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65F9" w:rsidRDefault="00AC6950" w:rsidP="007B2F62">
      <w:pPr>
        <w:framePr w:hSpace="141" w:wrap="around" w:vAnchor="text" w:hAnchor="margin" w:x="-142" w:y="-321"/>
        <w:suppressAutoHyphens/>
        <w:spacing w:afterLines="40" w:after="96" w:line="240" w:lineRule="auto"/>
        <w:jc w:val="both"/>
        <w:rPr>
          <w:rFonts w:ascii="Times New Roman" w:eastAsia="Times New Roman" w:hAnsi="Times New Roman" w:cs="Times New Roman"/>
          <w:b/>
          <w:i/>
          <w:sz w:val="24"/>
          <w:szCs w:val="24"/>
          <w:lang w:val="bg-BG" w:eastAsia="ar-SA"/>
        </w:rPr>
      </w:pPr>
      <w:r>
        <w:rPr>
          <w:rFonts w:ascii="Times New Roman" w:eastAsia="Times New Roman" w:hAnsi="Times New Roman" w:cs="Times New Roman"/>
          <w:b/>
          <w:i/>
          <w:sz w:val="24"/>
          <w:szCs w:val="24"/>
          <w:lang w:val="bg-BG" w:eastAsia="ar-SA"/>
        </w:rPr>
        <w:t xml:space="preserve">                                                                                                                                                                                                                                                                                   </w:t>
      </w:r>
    </w:p>
    <w:p w:rsidR="009C65F9" w:rsidRDefault="009C65F9" w:rsidP="007B2F62">
      <w:pPr>
        <w:framePr w:hSpace="141" w:wrap="around" w:vAnchor="text" w:hAnchor="margin" w:x="-142" w:y="-321"/>
        <w:suppressAutoHyphens/>
        <w:spacing w:afterLines="40" w:after="96" w:line="240" w:lineRule="auto"/>
        <w:jc w:val="both"/>
        <w:rPr>
          <w:rFonts w:ascii="Times New Roman" w:eastAsia="Times New Roman" w:hAnsi="Times New Roman" w:cs="Times New Roman"/>
          <w:b/>
          <w:i/>
          <w:sz w:val="24"/>
          <w:szCs w:val="24"/>
          <w:lang w:val="bg-BG" w:eastAsia="ar-SA"/>
        </w:rPr>
      </w:pPr>
      <w:r>
        <w:rPr>
          <w:rFonts w:ascii="Times New Roman" w:eastAsia="Times New Roman" w:hAnsi="Times New Roman" w:cs="Times New Roman"/>
          <w:noProof/>
          <w:color w:val="336699"/>
          <w:sz w:val="72"/>
          <w:szCs w:val="72"/>
          <w:lang w:val="bg-BG" w:eastAsia="bg-BG"/>
          <w14:shadow w14:blurRad="0" w14:dist="45847" w14:dir="2021404" w14:sx="100000" w14:sy="100000" w14:kx="0" w14:ky="0" w14:algn="ctr">
            <w14:srgbClr w14:val="B2B2B2">
              <w14:alpha w14:val="20000"/>
            </w14:srgbClr>
          </w14:shadow>
        </w:rPr>
        <w:drawing>
          <wp:inline distT="0" distB="0" distL="0" distR="0" wp14:anchorId="35A1F570" wp14:editId="215197D7">
            <wp:extent cx="6200775" cy="1632351"/>
            <wp:effectExtent l="0" t="0" r="0" b="6350"/>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00775" cy="1632351"/>
                    </a:xfrm>
                    <a:prstGeom prst="rect">
                      <a:avLst/>
                    </a:prstGeom>
                    <a:noFill/>
                  </pic:spPr>
                </pic:pic>
              </a:graphicData>
            </a:graphic>
          </wp:inline>
        </w:drawing>
      </w:r>
    </w:p>
    <w:p w:rsidR="00DE4246" w:rsidRPr="007B2F62" w:rsidRDefault="00DE4246" w:rsidP="009C65F9">
      <w:pPr>
        <w:framePr w:hSpace="141" w:wrap="around" w:vAnchor="text" w:hAnchor="margin" w:x="-142" w:y="-321"/>
        <w:suppressAutoHyphens/>
        <w:spacing w:afterLines="40" w:after="96" w:line="240" w:lineRule="auto"/>
        <w:jc w:val="right"/>
        <w:rPr>
          <w:rFonts w:ascii="Times New Roman" w:eastAsia="Times New Roman" w:hAnsi="Times New Roman" w:cs="Times New Roman"/>
          <w:sz w:val="24"/>
          <w:szCs w:val="24"/>
          <w:lang w:val="bg-BG" w:eastAsia="ar-SA"/>
        </w:rPr>
      </w:pPr>
      <w:r w:rsidRPr="007B2F62">
        <w:rPr>
          <w:rFonts w:ascii="Times New Roman" w:eastAsia="Times New Roman" w:hAnsi="Times New Roman" w:cs="Times New Roman"/>
          <w:b/>
          <w:i/>
          <w:sz w:val="24"/>
          <w:szCs w:val="24"/>
          <w:lang w:eastAsia="ar-SA"/>
        </w:rPr>
        <w:t xml:space="preserve">Приложение № </w:t>
      </w:r>
      <w:r w:rsidR="008C73A8" w:rsidRPr="007B2F62">
        <w:rPr>
          <w:rFonts w:ascii="Times New Roman" w:eastAsia="Times New Roman" w:hAnsi="Times New Roman" w:cs="Times New Roman"/>
          <w:b/>
          <w:i/>
          <w:sz w:val="24"/>
          <w:szCs w:val="24"/>
          <w:lang w:val="bg-BG" w:eastAsia="ar-SA"/>
        </w:rPr>
        <w:t>2</w:t>
      </w:r>
    </w:p>
    <w:p w:rsidR="00DE4246" w:rsidRPr="007B2F62" w:rsidRDefault="00DE4246" w:rsidP="007B2F62">
      <w:pPr>
        <w:framePr w:hSpace="141" w:wrap="around" w:vAnchor="text" w:hAnchor="margin" w:x="-142" w:y="-321"/>
        <w:spacing w:after="0" w:line="240" w:lineRule="auto"/>
        <w:jc w:val="both"/>
        <w:rPr>
          <w:rFonts w:ascii="Times New Roman" w:eastAsia="Batang" w:hAnsi="Times New Roman" w:cs="Times New Roman"/>
          <w:b/>
          <w:color w:val="000000"/>
          <w:sz w:val="24"/>
          <w:szCs w:val="24"/>
          <w:lang w:eastAsia="bg-BG"/>
        </w:rPr>
      </w:pPr>
    </w:p>
    <w:p w:rsidR="009B5CA5" w:rsidRPr="007B2F62" w:rsidRDefault="009B5CA5" w:rsidP="007B2F62">
      <w:pPr>
        <w:widowControl w:val="0"/>
        <w:autoSpaceDE w:val="0"/>
        <w:autoSpaceDN w:val="0"/>
        <w:adjustRightInd w:val="0"/>
        <w:spacing w:before="29" w:after="0" w:line="240" w:lineRule="auto"/>
        <w:ind w:right="-23"/>
        <w:jc w:val="right"/>
        <w:rPr>
          <w:rFonts w:ascii="Times New Roman" w:eastAsia="Batang" w:hAnsi="Times New Roman" w:cs="Times New Roman"/>
          <w:b/>
          <w:color w:val="000000"/>
          <w:sz w:val="24"/>
          <w:szCs w:val="24"/>
          <w:lang w:val="bg-BG" w:eastAsia="bg-BG"/>
        </w:rPr>
      </w:pPr>
      <w:r w:rsidRPr="007B2F62">
        <w:rPr>
          <w:rFonts w:ascii="Times New Roman" w:eastAsia="Batang" w:hAnsi="Times New Roman" w:cs="Times New Roman"/>
          <w:b/>
          <w:color w:val="000000"/>
          <w:sz w:val="24"/>
          <w:szCs w:val="24"/>
          <w:lang w:val="bg-BG" w:eastAsia="bg-BG"/>
        </w:rPr>
        <w:t>ПРОЕКТ!</w:t>
      </w:r>
    </w:p>
    <w:p w:rsidR="00DE4246" w:rsidRPr="007B2F62" w:rsidRDefault="00DE4246" w:rsidP="007B2F62">
      <w:pPr>
        <w:widowControl w:val="0"/>
        <w:autoSpaceDE w:val="0"/>
        <w:autoSpaceDN w:val="0"/>
        <w:adjustRightInd w:val="0"/>
        <w:spacing w:before="29" w:after="0" w:line="240" w:lineRule="auto"/>
        <w:ind w:right="-23"/>
        <w:jc w:val="center"/>
        <w:rPr>
          <w:rFonts w:ascii="Times New Roman" w:eastAsia="Batang" w:hAnsi="Times New Roman" w:cs="Times New Roman"/>
          <w:b/>
          <w:color w:val="000000"/>
          <w:sz w:val="24"/>
          <w:szCs w:val="24"/>
          <w:lang w:eastAsia="bg-BG"/>
        </w:rPr>
      </w:pPr>
      <w:r w:rsidRPr="007B2F62">
        <w:rPr>
          <w:rFonts w:ascii="Times New Roman" w:eastAsia="Batang" w:hAnsi="Times New Roman" w:cs="Times New Roman"/>
          <w:b/>
          <w:color w:val="000000"/>
          <w:sz w:val="24"/>
          <w:szCs w:val="24"/>
          <w:lang w:eastAsia="bg-BG"/>
        </w:rPr>
        <w:t>ДОГОВОР</w:t>
      </w:r>
    </w:p>
    <w:p w:rsidR="008F09FB" w:rsidRPr="007B2F62" w:rsidRDefault="00DE4246" w:rsidP="007B2F62">
      <w:pPr>
        <w:widowControl w:val="0"/>
        <w:autoSpaceDE w:val="0"/>
        <w:autoSpaceDN w:val="0"/>
        <w:adjustRightInd w:val="0"/>
        <w:spacing w:before="29" w:after="0" w:line="240" w:lineRule="auto"/>
        <w:ind w:right="-23"/>
        <w:jc w:val="center"/>
        <w:rPr>
          <w:rFonts w:ascii="Times New Roman" w:eastAsia="Batang" w:hAnsi="Times New Roman" w:cs="Times New Roman"/>
          <w:b/>
          <w:color w:val="000000"/>
          <w:sz w:val="24"/>
          <w:szCs w:val="24"/>
          <w:lang w:val="bg-BG" w:eastAsia="bg-BG"/>
        </w:rPr>
      </w:pPr>
      <w:r w:rsidRPr="007B2F62">
        <w:rPr>
          <w:rFonts w:ascii="Times New Roman" w:eastAsia="Batang" w:hAnsi="Times New Roman" w:cs="Times New Roman"/>
          <w:b/>
          <w:color w:val="000000"/>
          <w:sz w:val="24"/>
          <w:szCs w:val="24"/>
          <w:lang w:eastAsia="bg-BG"/>
        </w:rPr>
        <w:t>ЗА ОБЩЕСТВЕН</w:t>
      </w:r>
      <w:r w:rsidRPr="007B2F62">
        <w:rPr>
          <w:rFonts w:ascii="Times New Roman" w:eastAsia="Batang" w:hAnsi="Times New Roman" w:cs="Times New Roman"/>
          <w:b/>
          <w:color w:val="000000"/>
          <w:sz w:val="24"/>
          <w:szCs w:val="24"/>
          <w:lang w:val="bg-BG" w:eastAsia="bg-BG"/>
        </w:rPr>
        <w:t>А ПОРЪЧКА</w:t>
      </w:r>
    </w:p>
    <w:p w:rsidR="00DE4246" w:rsidRPr="007B2F62" w:rsidRDefault="00DE4246" w:rsidP="007B2F62">
      <w:pPr>
        <w:widowControl w:val="0"/>
        <w:autoSpaceDE w:val="0"/>
        <w:autoSpaceDN w:val="0"/>
        <w:adjustRightInd w:val="0"/>
        <w:spacing w:before="29" w:after="0" w:line="240" w:lineRule="auto"/>
        <w:ind w:right="-23"/>
        <w:jc w:val="center"/>
        <w:rPr>
          <w:rFonts w:ascii="Times New Roman" w:eastAsia="Batang" w:hAnsi="Times New Roman" w:cs="Times New Roman"/>
          <w:b/>
          <w:color w:val="000000"/>
          <w:sz w:val="24"/>
          <w:szCs w:val="24"/>
          <w:lang w:val="bg-BG" w:eastAsia="bg-BG"/>
        </w:rPr>
      </w:pPr>
    </w:p>
    <w:p w:rsidR="00DE4246" w:rsidRPr="007B2F62" w:rsidRDefault="00DE4246" w:rsidP="007B2F62">
      <w:pPr>
        <w:widowControl w:val="0"/>
        <w:autoSpaceDE w:val="0"/>
        <w:autoSpaceDN w:val="0"/>
        <w:adjustRightInd w:val="0"/>
        <w:spacing w:before="29" w:after="0" w:line="240" w:lineRule="auto"/>
        <w:ind w:right="-23"/>
        <w:jc w:val="center"/>
        <w:rPr>
          <w:rFonts w:ascii="Times New Roman" w:eastAsia="Batang" w:hAnsi="Times New Roman" w:cs="Times New Roman"/>
          <w:b/>
          <w:color w:val="000000"/>
          <w:sz w:val="24"/>
          <w:szCs w:val="24"/>
          <w:lang w:val="bg-BG" w:eastAsia="bg-BG"/>
        </w:rPr>
      </w:pPr>
      <w:r w:rsidRPr="007B2F62">
        <w:rPr>
          <w:rFonts w:ascii="Times New Roman" w:eastAsia="Batang" w:hAnsi="Times New Roman" w:cs="Times New Roman"/>
          <w:b/>
          <w:color w:val="000000"/>
          <w:sz w:val="24"/>
          <w:szCs w:val="24"/>
          <w:lang w:val="bg-BG" w:eastAsia="bg-BG"/>
        </w:rPr>
        <w:t>№……………………………..</w:t>
      </w:r>
    </w:p>
    <w:p w:rsidR="00DE4246" w:rsidRPr="007B2F62" w:rsidRDefault="00C73CB1" w:rsidP="007B2F62">
      <w:pPr>
        <w:widowControl w:val="0"/>
        <w:tabs>
          <w:tab w:val="left" w:pos="7815"/>
        </w:tabs>
        <w:autoSpaceDE w:val="0"/>
        <w:autoSpaceDN w:val="0"/>
        <w:adjustRightInd w:val="0"/>
        <w:spacing w:before="29" w:after="0" w:line="240" w:lineRule="auto"/>
        <w:ind w:right="-23"/>
        <w:jc w:val="both"/>
        <w:rPr>
          <w:rFonts w:ascii="Times New Roman" w:eastAsia="Batang" w:hAnsi="Times New Roman" w:cs="Times New Roman"/>
          <w:b/>
          <w:color w:val="000000"/>
          <w:sz w:val="24"/>
          <w:szCs w:val="24"/>
          <w:lang w:val="bg-BG" w:eastAsia="bg-BG"/>
        </w:rPr>
      </w:pPr>
      <w:r w:rsidRPr="007B2F62">
        <w:rPr>
          <w:rFonts w:ascii="Times New Roman" w:eastAsia="Batang" w:hAnsi="Times New Roman" w:cs="Times New Roman"/>
          <w:b/>
          <w:color w:val="000000"/>
          <w:sz w:val="24"/>
          <w:szCs w:val="24"/>
          <w:lang w:val="bg-BG" w:eastAsia="bg-BG"/>
        </w:rPr>
        <w:tab/>
      </w:r>
    </w:p>
    <w:p w:rsidR="00DE4246" w:rsidRPr="007B2F62" w:rsidRDefault="009C65F9" w:rsidP="009C65F9">
      <w:pPr>
        <w:widowControl w:val="0"/>
        <w:tabs>
          <w:tab w:val="left" w:pos="7815"/>
        </w:tabs>
        <w:autoSpaceDE w:val="0"/>
        <w:autoSpaceDN w:val="0"/>
        <w:adjustRightInd w:val="0"/>
        <w:spacing w:before="29" w:after="0" w:line="240" w:lineRule="auto"/>
        <w:ind w:right="-23"/>
        <w:jc w:val="both"/>
        <w:rPr>
          <w:rFonts w:ascii="Times New Roman" w:eastAsia="Batang" w:hAnsi="Times New Roman" w:cs="Times New Roman"/>
          <w:b/>
          <w:color w:val="000000"/>
          <w:sz w:val="24"/>
          <w:szCs w:val="24"/>
          <w:lang w:val="bg-BG" w:eastAsia="bg-BG"/>
        </w:rPr>
      </w:pPr>
      <w:r>
        <w:rPr>
          <w:rFonts w:ascii="Times New Roman" w:eastAsia="Batang" w:hAnsi="Times New Roman" w:cs="Times New Roman"/>
          <w:b/>
          <w:color w:val="000000"/>
          <w:sz w:val="24"/>
          <w:szCs w:val="24"/>
          <w:lang w:val="bg-BG" w:eastAsia="bg-BG"/>
        </w:rPr>
        <w:tab/>
      </w:r>
    </w:p>
    <w:p w:rsidR="0047003A" w:rsidRPr="007B2F62" w:rsidRDefault="0047003A" w:rsidP="007B2F62">
      <w:pPr>
        <w:autoSpaceDE w:val="0"/>
        <w:autoSpaceDN w:val="0"/>
        <w:adjustRightInd w:val="0"/>
        <w:spacing w:after="0" w:line="240" w:lineRule="auto"/>
        <w:jc w:val="both"/>
        <w:rPr>
          <w:rFonts w:ascii="Times New Roman" w:eastAsia="Batang" w:hAnsi="Times New Roman" w:cs="Times New Roman"/>
          <w:b/>
          <w:sz w:val="24"/>
          <w:szCs w:val="24"/>
        </w:rPr>
      </w:pPr>
    </w:p>
    <w:p w:rsidR="00A520ED" w:rsidRPr="007B2F62" w:rsidRDefault="00984FCC" w:rsidP="004A7F21">
      <w:pPr>
        <w:tabs>
          <w:tab w:val="right" w:pos="9759"/>
        </w:tabs>
        <w:spacing w:after="0" w:line="240" w:lineRule="auto"/>
        <w:ind w:firstLine="567"/>
        <w:jc w:val="both"/>
        <w:rPr>
          <w:rFonts w:ascii="Times New Roman" w:eastAsia="Batang" w:hAnsi="Times New Roman" w:cs="Times New Roman"/>
          <w:sz w:val="24"/>
          <w:szCs w:val="24"/>
          <w:lang w:val="bg-BG"/>
        </w:rPr>
      </w:pPr>
      <w:proofErr w:type="spellStart"/>
      <w:proofErr w:type="gramStart"/>
      <w:r>
        <w:rPr>
          <w:rFonts w:ascii="Times New Roman" w:eastAsia="Batang" w:hAnsi="Times New Roman" w:cs="Times New Roman"/>
          <w:sz w:val="24"/>
          <w:szCs w:val="24"/>
        </w:rPr>
        <w:t>Днес</w:t>
      </w:r>
      <w:proofErr w:type="spellEnd"/>
      <w:r>
        <w:rPr>
          <w:rFonts w:ascii="Times New Roman" w:eastAsia="Batang" w:hAnsi="Times New Roman" w:cs="Times New Roman"/>
          <w:sz w:val="24"/>
          <w:szCs w:val="24"/>
        </w:rPr>
        <w:t>, ……………….....</w:t>
      </w:r>
      <w:proofErr w:type="gramEnd"/>
      <w:r>
        <w:rPr>
          <w:rFonts w:ascii="Times New Roman" w:eastAsia="Batang" w:hAnsi="Times New Roman" w:cs="Times New Roman"/>
          <w:sz w:val="24"/>
          <w:szCs w:val="24"/>
        </w:rPr>
        <w:t xml:space="preserve"> 2020</w:t>
      </w:r>
      <w:r w:rsidR="00A520ED" w:rsidRPr="007B2F62">
        <w:rPr>
          <w:rFonts w:ascii="Times New Roman" w:eastAsia="Batang" w:hAnsi="Times New Roman" w:cs="Times New Roman"/>
          <w:sz w:val="24"/>
          <w:szCs w:val="24"/>
        </w:rPr>
        <w:t xml:space="preserve"> г., в </w:t>
      </w:r>
      <w:proofErr w:type="spellStart"/>
      <w:r w:rsidR="00A520ED" w:rsidRPr="007B2F62">
        <w:rPr>
          <w:rFonts w:ascii="Times New Roman" w:eastAsia="Batang" w:hAnsi="Times New Roman" w:cs="Times New Roman"/>
          <w:sz w:val="24"/>
          <w:szCs w:val="24"/>
        </w:rPr>
        <w:t>гр</w:t>
      </w:r>
      <w:proofErr w:type="spellEnd"/>
      <w:r w:rsidR="00A520ED" w:rsidRPr="007B2F62">
        <w:rPr>
          <w:rFonts w:ascii="Times New Roman" w:eastAsia="Batang" w:hAnsi="Times New Roman" w:cs="Times New Roman"/>
          <w:sz w:val="24"/>
          <w:szCs w:val="24"/>
        </w:rPr>
        <w:t xml:space="preserve">. ……………., </w:t>
      </w:r>
      <w:proofErr w:type="spellStart"/>
      <w:r w:rsidR="00A520ED" w:rsidRPr="007B2F62">
        <w:rPr>
          <w:rFonts w:ascii="Times New Roman" w:eastAsia="Batang" w:hAnsi="Times New Roman" w:cs="Times New Roman"/>
          <w:sz w:val="24"/>
          <w:szCs w:val="24"/>
        </w:rPr>
        <w:t>между</w:t>
      </w:r>
      <w:proofErr w:type="spellEnd"/>
      <w:r w:rsidR="00A520ED" w:rsidRPr="007B2F62">
        <w:rPr>
          <w:rFonts w:ascii="Times New Roman" w:eastAsia="Batang" w:hAnsi="Times New Roman" w:cs="Times New Roman"/>
          <w:sz w:val="24"/>
          <w:szCs w:val="24"/>
        </w:rPr>
        <w:t>:</w:t>
      </w:r>
      <w:r w:rsidR="004A7F21">
        <w:rPr>
          <w:rFonts w:ascii="Times New Roman" w:eastAsia="Batang" w:hAnsi="Times New Roman" w:cs="Times New Roman"/>
          <w:sz w:val="24"/>
          <w:szCs w:val="24"/>
        </w:rPr>
        <w:tab/>
      </w:r>
    </w:p>
    <w:p w:rsidR="00AD498E" w:rsidRPr="007B2F62" w:rsidRDefault="00AD498E" w:rsidP="007B2F62">
      <w:pPr>
        <w:spacing w:after="0" w:line="240" w:lineRule="auto"/>
        <w:ind w:firstLine="567"/>
        <w:jc w:val="both"/>
        <w:rPr>
          <w:rFonts w:ascii="Times New Roman" w:eastAsia="Batang" w:hAnsi="Times New Roman" w:cs="Times New Roman"/>
          <w:sz w:val="24"/>
          <w:szCs w:val="24"/>
          <w:lang w:val="bg-BG"/>
        </w:rPr>
      </w:pPr>
    </w:p>
    <w:p w:rsidR="00AD498E" w:rsidRPr="007B2F62" w:rsidRDefault="00AD498E" w:rsidP="007B2F62">
      <w:pPr>
        <w:suppressAutoHyphens/>
        <w:spacing w:afterLines="40" w:after="96" w:line="240" w:lineRule="auto"/>
        <w:jc w:val="both"/>
        <w:rPr>
          <w:rFonts w:ascii="Times New Roman" w:eastAsia="Calibri" w:hAnsi="Times New Roman" w:cs="Times New Roman"/>
          <w:color w:val="000000"/>
          <w:sz w:val="24"/>
          <w:szCs w:val="24"/>
          <w:lang w:val="bg-BG" w:eastAsia="bg-BG"/>
        </w:rPr>
      </w:pPr>
      <w:r w:rsidRPr="007B2F62">
        <w:rPr>
          <w:rFonts w:ascii="Times New Roman" w:eastAsia="Calibri" w:hAnsi="Times New Roman" w:cs="Times New Roman"/>
          <w:b/>
          <w:sz w:val="24"/>
          <w:szCs w:val="24"/>
          <w:lang w:val="bg-BG" w:eastAsia="bg-BG"/>
        </w:rPr>
        <w:t xml:space="preserve">1. </w:t>
      </w:r>
      <w:r w:rsidRPr="007B2F62">
        <w:rPr>
          <w:rFonts w:ascii="Times New Roman" w:eastAsia="Calibri" w:hAnsi="Times New Roman" w:cs="Times New Roman"/>
          <w:b/>
          <w:color w:val="000000"/>
          <w:sz w:val="24"/>
          <w:szCs w:val="24"/>
          <w:lang w:val="bg-BG" w:eastAsia="bg-BG"/>
        </w:rPr>
        <w:t>ОБЩИНА РУДОЗЕМ,</w:t>
      </w:r>
      <w:r w:rsidRPr="007B2F62">
        <w:rPr>
          <w:rFonts w:ascii="Times New Roman" w:eastAsia="Calibri" w:hAnsi="Times New Roman" w:cs="Times New Roman"/>
          <w:color w:val="000000"/>
          <w:sz w:val="24"/>
          <w:szCs w:val="24"/>
          <w:lang w:val="bg-BG"/>
        </w:rPr>
        <w:t xml:space="preserve"> с административен адрес на управление: </w:t>
      </w:r>
      <w:r w:rsidRPr="007B2F62">
        <w:rPr>
          <w:rFonts w:ascii="Times New Roman" w:eastAsia="Calibri" w:hAnsi="Times New Roman" w:cs="Times New Roman"/>
          <w:color w:val="000000"/>
          <w:sz w:val="24"/>
          <w:szCs w:val="24"/>
          <w:lang w:val="bg-BG" w:eastAsia="bg-BG"/>
        </w:rPr>
        <w:t xml:space="preserve">гр. Рудозем, </w:t>
      </w:r>
      <w:proofErr w:type="spellStart"/>
      <w:r w:rsidRPr="007B2F62">
        <w:rPr>
          <w:rFonts w:ascii="Times New Roman" w:eastAsia="Calibri" w:hAnsi="Times New Roman" w:cs="Times New Roman"/>
          <w:color w:val="000000"/>
          <w:sz w:val="24"/>
          <w:szCs w:val="24"/>
        </w:rPr>
        <w:t>ул</w:t>
      </w:r>
      <w:proofErr w:type="spellEnd"/>
      <w:r w:rsidRPr="007B2F62">
        <w:rPr>
          <w:rFonts w:ascii="Times New Roman" w:eastAsia="Calibri" w:hAnsi="Times New Roman" w:cs="Times New Roman"/>
          <w:color w:val="000000"/>
          <w:sz w:val="24"/>
          <w:szCs w:val="24"/>
        </w:rPr>
        <w:t>. “</w:t>
      </w:r>
      <w:proofErr w:type="spellStart"/>
      <w:r w:rsidRPr="007B2F62">
        <w:rPr>
          <w:rFonts w:ascii="Times New Roman" w:eastAsia="Calibri" w:hAnsi="Times New Roman" w:cs="Times New Roman"/>
          <w:color w:val="000000"/>
          <w:sz w:val="24"/>
          <w:szCs w:val="24"/>
        </w:rPr>
        <w:t>България</w:t>
      </w:r>
      <w:proofErr w:type="spellEnd"/>
      <w:proofErr w:type="gramStart"/>
      <w:r w:rsidRPr="007B2F62">
        <w:rPr>
          <w:rFonts w:ascii="Times New Roman" w:eastAsia="Calibri" w:hAnsi="Times New Roman" w:cs="Times New Roman"/>
          <w:color w:val="000000"/>
          <w:sz w:val="24"/>
          <w:szCs w:val="24"/>
          <w:lang w:val="bg-BG"/>
        </w:rPr>
        <w:t>“</w:t>
      </w:r>
      <w:r w:rsidRPr="007B2F62">
        <w:rPr>
          <w:rFonts w:ascii="Times New Roman" w:eastAsia="Calibri" w:hAnsi="Times New Roman" w:cs="Times New Roman"/>
          <w:color w:val="000000"/>
          <w:sz w:val="24"/>
          <w:szCs w:val="24"/>
        </w:rPr>
        <w:t xml:space="preserve"> №</w:t>
      </w:r>
      <w:proofErr w:type="gramEnd"/>
      <w:r w:rsidRPr="007B2F62">
        <w:rPr>
          <w:rFonts w:ascii="Times New Roman" w:eastAsia="Calibri" w:hAnsi="Times New Roman" w:cs="Times New Roman"/>
          <w:color w:val="000000"/>
          <w:sz w:val="24"/>
          <w:szCs w:val="24"/>
        </w:rPr>
        <w:t xml:space="preserve"> 15</w:t>
      </w:r>
      <w:r w:rsidRPr="007B2F62">
        <w:rPr>
          <w:rFonts w:ascii="Times New Roman" w:eastAsia="Calibri" w:hAnsi="Times New Roman" w:cs="Times New Roman"/>
          <w:color w:val="000000"/>
          <w:sz w:val="24"/>
          <w:szCs w:val="24"/>
          <w:lang w:val="bg-BG"/>
        </w:rPr>
        <w:t>, ЕИК (по БУЛСТАТ) 000615075</w:t>
      </w:r>
      <w:r w:rsidRPr="007B2F62">
        <w:rPr>
          <w:rFonts w:ascii="Times New Roman" w:eastAsia="Calibri" w:hAnsi="Times New Roman" w:cs="Times New Roman"/>
          <w:color w:val="000000"/>
          <w:sz w:val="24"/>
          <w:szCs w:val="24"/>
          <w:shd w:val="clear" w:color="auto" w:fill="FFFFFF"/>
          <w:lang w:val="bg-BG"/>
        </w:rPr>
        <w:t xml:space="preserve">, </w:t>
      </w:r>
      <w:r w:rsidRPr="007B2F62">
        <w:rPr>
          <w:rFonts w:ascii="Times New Roman" w:eastAsia="Calibri" w:hAnsi="Times New Roman" w:cs="Times New Roman"/>
          <w:color w:val="000000"/>
          <w:sz w:val="24"/>
          <w:szCs w:val="24"/>
          <w:lang w:val="bg-BG"/>
        </w:rPr>
        <w:t xml:space="preserve">представлявана от </w:t>
      </w:r>
      <w:proofErr w:type="spellStart"/>
      <w:r w:rsidRPr="007B2F62">
        <w:rPr>
          <w:rFonts w:ascii="Times New Roman" w:eastAsia="Calibri" w:hAnsi="Times New Roman" w:cs="Times New Roman"/>
          <w:b/>
          <w:color w:val="000000"/>
          <w:sz w:val="24"/>
          <w:szCs w:val="24"/>
        </w:rPr>
        <w:t>Румен</w:t>
      </w:r>
      <w:proofErr w:type="spellEnd"/>
      <w:r w:rsidRPr="007B2F62">
        <w:rPr>
          <w:rFonts w:ascii="Times New Roman" w:eastAsia="Calibri" w:hAnsi="Times New Roman" w:cs="Times New Roman"/>
          <w:b/>
          <w:color w:val="000000"/>
          <w:sz w:val="24"/>
          <w:szCs w:val="24"/>
        </w:rPr>
        <w:t xml:space="preserve"> Венциславов </w:t>
      </w:r>
      <w:proofErr w:type="spellStart"/>
      <w:r w:rsidRPr="007B2F62">
        <w:rPr>
          <w:rFonts w:ascii="Times New Roman" w:eastAsia="Calibri" w:hAnsi="Times New Roman" w:cs="Times New Roman"/>
          <w:b/>
          <w:color w:val="000000"/>
          <w:sz w:val="24"/>
          <w:szCs w:val="24"/>
        </w:rPr>
        <w:t>Пехливанов</w:t>
      </w:r>
      <w:proofErr w:type="spellEnd"/>
      <w:r w:rsidRPr="007B2F62">
        <w:rPr>
          <w:rFonts w:ascii="Times New Roman" w:eastAsia="Calibri" w:hAnsi="Times New Roman" w:cs="Times New Roman"/>
          <w:b/>
          <w:color w:val="000000"/>
          <w:sz w:val="24"/>
          <w:szCs w:val="24"/>
          <w:lang w:val="bg-BG"/>
        </w:rPr>
        <w:t xml:space="preserve"> </w:t>
      </w:r>
      <w:r w:rsidRPr="007B2F62">
        <w:rPr>
          <w:rFonts w:ascii="Times New Roman" w:eastAsia="Calibri" w:hAnsi="Times New Roman" w:cs="Times New Roman"/>
          <w:color w:val="000000"/>
          <w:sz w:val="24"/>
          <w:szCs w:val="24"/>
          <w:lang w:val="bg-BG"/>
        </w:rPr>
        <w:t>– кмет на община</w:t>
      </w:r>
      <w:r w:rsidRPr="007B2F62">
        <w:rPr>
          <w:rFonts w:ascii="Times New Roman" w:eastAsia="Calibri" w:hAnsi="Times New Roman" w:cs="Times New Roman"/>
          <w:color w:val="000000"/>
          <w:sz w:val="24"/>
          <w:szCs w:val="24"/>
        </w:rPr>
        <w:t xml:space="preserve"> </w:t>
      </w:r>
      <w:r w:rsidRPr="007B2F62">
        <w:rPr>
          <w:rFonts w:ascii="Times New Roman" w:eastAsia="Calibri" w:hAnsi="Times New Roman" w:cs="Times New Roman"/>
          <w:color w:val="000000"/>
          <w:sz w:val="24"/>
          <w:szCs w:val="24"/>
          <w:lang w:val="bg-BG"/>
        </w:rPr>
        <w:t xml:space="preserve">Рудозем и </w:t>
      </w:r>
      <w:r w:rsidRPr="007B2F62">
        <w:rPr>
          <w:rFonts w:ascii="Times New Roman" w:eastAsia="Calibri" w:hAnsi="Times New Roman" w:cs="Times New Roman"/>
          <w:b/>
          <w:color w:val="000000"/>
          <w:sz w:val="24"/>
          <w:szCs w:val="24"/>
          <w:lang w:val="bg-BG"/>
        </w:rPr>
        <w:t>Милена Любомирова Русева</w:t>
      </w:r>
      <w:r w:rsidRPr="007B2F62">
        <w:rPr>
          <w:rFonts w:ascii="Times New Roman" w:eastAsia="Calibri" w:hAnsi="Times New Roman" w:cs="Times New Roman"/>
          <w:color w:val="000000"/>
          <w:sz w:val="24"/>
          <w:szCs w:val="24"/>
          <w:shd w:val="clear" w:color="auto" w:fill="FFFFFF"/>
          <w:lang w:val="bg-BG"/>
        </w:rPr>
        <w:t xml:space="preserve"> – Гл. Счетоводител</w:t>
      </w:r>
      <w:r w:rsidRPr="007B2F62">
        <w:rPr>
          <w:rFonts w:ascii="Times New Roman" w:eastAsia="Calibri" w:hAnsi="Times New Roman" w:cs="Times New Roman"/>
          <w:color w:val="000000"/>
          <w:sz w:val="24"/>
          <w:szCs w:val="24"/>
          <w:lang w:val="bg-BG"/>
        </w:rPr>
        <w:t xml:space="preserve">, </w:t>
      </w:r>
      <w:r w:rsidRPr="007B2F62">
        <w:rPr>
          <w:rFonts w:ascii="Times New Roman" w:eastAsia="Calibri" w:hAnsi="Times New Roman" w:cs="Times New Roman"/>
          <w:color w:val="000000"/>
          <w:sz w:val="24"/>
          <w:szCs w:val="24"/>
          <w:lang w:val="bg-BG" w:eastAsia="bg-BG"/>
        </w:rPr>
        <w:t>наричан за краткост в договора „</w:t>
      </w:r>
      <w:r w:rsidRPr="007B2F62">
        <w:rPr>
          <w:rFonts w:ascii="Times New Roman" w:eastAsia="Calibri" w:hAnsi="Times New Roman" w:cs="Times New Roman"/>
          <w:b/>
          <w:color w:val="000000"/>
          <w:sz w:val="24"/>
          <w:szCs w:val="24"/>
          <w:lang w:val="bg-BG" w:eastAsia="bg-BG"/>
        </w:rPr>
        <w:t>ВЪЗЛОЖИТЕЛ</w:t>
      </w:r>
      <w:r w:rsidRPr="007B2F62">
        <w:rPr>
          <w:rFonts w:ascii="Times New Roman" w:eastAsia="Calibri" w:hAnsi="Times New Roman" w:cs="Times New Roman"/>
          <w:color w:val="000000"/>
          <w:sz w:val="24"/>
          <w:szCs w:val="24"/>
          <w:lang w:val="bg-BG" w:eastAsia="bg-BG"/>
        </w:rPr>
        <w:t>”</w:t>
      </w:r>
    </w:p>
    <w:p w:rsidR="00A520ED" w:rsidRPr="007B2F62" w:rsidRDefault="00A520ED" w:rsidP="007B2F62">
      <w:pPr>
        <w:autoSpaceDE w:val="0"/>
        <w:autoSpaceDN w:val="0"/>
        <w:adjustRightInd w:val="0"/>
        <w:spacing w:after="0" w:line="240" w:lineRule="auto"/>
        <w:ind w:firstLine="567"/>
        <w:jc w:val="both"/>
        <w:rPr>
          <w:rFonts w:ascii="Times New Roman" w:eastAsia="Batang" w:hAnsi="Times New Roman" w:cs="Times New Roman"/>
          <w:sz w:val="24"/>
          <w:szCs w:val="24"/>
        </w:rPr>
      </w:pPr>
    </w:p>
    <w:p w:rsidR="00A520ED" w:rsidRPr="007B2F62" w:rsidRDefault="00A520ED" w:rsidP="007B2F62">
      <w:pPr>
        <w:autoSpaceDE w:val="0"/>
        <w:autoSpaceDN w:val="0"/>
        <w:adjustRightInd w:val="0"/>
        <w:spacing w:after="0" w:line="240" w:lineRule="auto"/>
        <w:ind w:firstLine="567"/>
        <w:jc w:val="both"/>
        <w:rPr>
          <w:rFonts w:ascii="Times New Roman" w:eastAsia="Batang" w:hAnsi="Times New Roman" w:cs="Times New Roman"/>
          <w:sz w:val="24"/>
          <w:szCs w:val="24"/>
        </w:rPr>
      </w:pPr>
      <w:r w:rsidRPr="007B2F62">
        <w:rPr>
          <w:rFonts w:ascii="Times New Roman" w:eastAsia="Batang" w:hAnsi="Times New Roman" w:cs="Times New Roman"/>
          <w:sz w:val="24"/>
          <w:szCs w:val="24"/>
        </w:rPr>
        <w:t>и</w:t>
      </w:r>
    </w:p>
    <w:p w:rsidR="00A520ED" w:rsidRPr="007B2F62" w:rsidRDefault="00A520ED" w:rsidP="007B2F62">
      <w:pPr>
        <w:autoSpaceDE w:val="0"/>
        <w:autoSpaceDN w:val="0"/>
        <w:adjustRightInd w:val="0"/>
        <w:spacing w:after="0" w:line="240" w:lineRule="auto"/>
        <w:ind w:firstLine="567"/>
        <w:jc w:val="both"/>
        <w:rPr>
          <w:rFonts w:ascii="Times New Roman" w:eastAsia="Batang" w:hAnsi="Times New Roman" w:cs="Times New Roman"/>
          <w:sz w:val="24"/>
          <w:szCs w:val="24"/>
        </w:rPr>
      </w:pPr>
    </w:p>
    <w:p w:rsidR="00A520ED" w:rsidRPr="007B2F62" w:rsidRDefault="00A520ED" w:rsidP="007B2F62">
      <w:pPr>
        <w:autoSpaceDE w:val="0"/>
        <w:autoSpaceDN w:val="0"/>
        <w:adjustRightInd w:val="0"/>
        <w:spacing w:after="0" w:line="240" w:lineRule="auto"/>
        <w:ind w:firstLine="567"/>
        <w:jc w:val="both"/>
        <w:rPr>
          <w:rFonts w:ascii="Times New Roman" w:eastAsia="Batang" w:hAnsi="Times New Roman" w:cs="Times New Roman"/>
          <w:sz w:val="24"/>
          <w:szCs w:val="24"/>
        </w:rPr>
      </w:pPr>
      <w:proofErr w:type="gramStart"/>
      <w:r w:rsidRPr="007B2F62">
        <w:rPr>
          <w:rFonts w:ascii="Times New Roman" w:eastAsia="Batang" w:hAnsi="Times New Roman" w:cs="Times New Roman"/>
          <w:sz w:val="24"/>
          <w:szCs w:val="24"/>
        </w:rPr>
        <w:t>………………….,</w:t>
      </w:r>
      <w:proofErr w:type="gramEnd"/>
      <w:r w:rsidRPr="007B2F62">
        <w:rPr>
          <w:rFonts w:ascii="Times New Roman" w:eastAsia="Batang" w:hAnsi="Times New Roman" w:cs="Times New Roman"/>
          <w:sz w:val="24"/>
          <w:szCs w:val="24"/>
        </w:rPr>
        <w:t xml:space="preserve"> ЕИК …………….., със </w:t>
      </w:r>
      <w:proofErr w:type="spellStart"/>
      <w:r w:rsidRPr="007B2F62">
        <w:rPr>
          <w:rFonts w:ascii="Times New Roman" w:eastAsia="Batang" w:hAnsi="Times New Roman" w:cs="Times New Roman"/>
          <w:sz w:val="24"/>
          <w:szCs w:val="24"/>
        </w:rPr>
        <w:t>седалище</w:t>
      </w:r>
      <w:proofErr w:type="spellEnd"/>
      <w:r w:rsidRPr="007B2F62">
        <w:rPr>
          <w:rFonts w:ascii="Times New Roman" w:eastAsia="Batang" w:hAnsi="Times New Roman" w:cs="Times New Roman"/>
          <w:sz w:val="24"/>
          <w:szCs w:val="24"/>
        </w:rPr>
        <w:t xml:space="preserve"> и </w:t>
      </w:r>
      <w:proofErr w:type="spellStart"/>
      <w:r w:rsidRPr="007B2F62">
        <w:rPr>
          <w:rFonts w:ascii="Times New Roman" w:eastAsia="Batang" w:hAnsi="Times New Roman" w:cs="Times New Roman"/>
          <w:sz w:val="24"/>
          <w:szCs w:val="24"/>
        </w:rPr>
        <w:t>адрес</w:t>
      </w:r>
      <w:proofErr w:type="spellEnd"/>
      <w:r w:rsidRPr="007B2F62">
        <w:rPr>
          <w:rFonts w:ascii="Times New Roman" w:eastAsia="Batang" w:hAnsi="Times New Roman" w:cs="Times New Roman"/>
          <w:sz w:val="24"/>
          <w:szCs w:val="24"/>
        </w:rPr>
        <w:t xml:space="preserve"> на </w:t>
      </w:r>
      <w:proofErr w:type="spellStart"/>
      <w:r w:rsidRPr="007B2F62">
        <w:rPr>
          <w:rFonts w:ascii="Times New Roman" w:eastAsia="Batang" w:hAnsi="Times New Roman" w:cs="Times New Roman"/>
          <w:sz w:val="24"/>
          <w:szCs w:val="24"/>
        </w:rPr>
        <w:t>управление</w:t>
      </w:r>
      <w:proofErr w:type="spellEnd"/>
      <w:r w:rsidRPr="007B2F62">
        <w:rPr>
          <w:rFonts w:ascii="Times New Roman" w:eastAsia="Batang" w:hAnsi="Times New Roman" w:cs="Times New Roman"/>
          <w:sz w:val="24"/>
          <w:szCs w:val="24"/>
        </w:rPr>
        <w:t xml:space="preserve">: ……………………………, </w:t>
      </w:r>
      <w:proofErr w:type="spellStart"/>
      <w:r w:rsidRPr="007B2F62">
        <w:rPr>
          <w:rFonts w:ascii="Times New Roman" w:eastAsia="Batang" w:hAnsi="Times New Roman" w:cs="Times New Roman"/>
          <w:sz w:val="24"/>
          <w:szCs w:val="24"/>
        </w:rPr>
        <w:t>представлявано</w:t>
      </w:r>
      <w:proofErr w:type="spellEnd"/>
      <w:r w:rsidRPr="007B2F62">
        <w:rPr>
          <w:rFonts w:ascii="Times New Roman" w:eastAsia="Batang" w:hAnsi="Times New Roman" w:cs="Times New Roman"/>
          <w:sz w:val="24"/>
          <w:szCs w:val="24"/>
        </w:rPr>
        <w:t xml:space="preserve"> от………………, ЕГН…………………….., в </w:t>
      </w:r>
      <w:proofErr w:type="spellStart"/>
      <w:r w:rsidRPr="007B2F62">
        <w:rPr>
          <w:rFonts w:ascii="Times New Roman" w:eastAsia="Batang" w:hAnsi="Times New Roman" w:cs="Times New Roman"/>
          <w:sz w:val="24"/>
          <w:szCs w:val="24"/>
        </w:rPr>
        <w:t>качеството</w:t>
      </w:r>
      <w:proofErr w:type="spellEnd"/>
      <w:r w:rsidRPr="007B2F62">
        <w:rPr>
          <w:rFonts w:ascii="Times New Roman" w:eastAsia="Batang" w:hAnsi="Times New Roman" w:cs="Times New Roman"/>
          <w:sz w:val="24"/>
          <w:szCs w:val="24"/>
        </w:rPr>
        <w:t xml:space="preserve"> </w:t>
      </w:r>
      <w:proofErr w:type="spellStart"/>
      <w:r w:rsidRPr="007B2F62">
        <w:rPr>
          <w:rFonts w:ascii="Times New Roman" w:eastAsia="Batang" w:hAnsi="Times New Roman" w:cs="Times New Roman"/>
          <w:sz w:val="24"/>
          <w:szCs w:val="24"/>
        </w:rPr>
        <w:t>му</w:t>
      </w:r>
      <w:proofErr w:type="spellEnd"/>
      <w:r w:rsidRPr="007B2F62">
        <w:rPr>
          <w:rFonts w:ascii="Times New Roman" w:eastAsia="Batang" w:hAnsi="Times New Roman" w:cs="Times New Roman"/>
          <w:sz w:val="24"/>
          <w:szCs w:val="24"/>
        </w:rPr>
        <w:t xml:space="preserve"> на……………………., от </w:t>
      </w:r>
      <w:proofErr w:type="spellStart"/>
      <w:r w:rsidRPr="007B2F62">
        <w:rPr>
          <w:rFonts w:ascii="Times New Roman" w:eastAsia="Batang" w:hAnsi="Times New Roman" w:cs="Times New Roman"/>
          <w:sz w:val="24"/>
          <w:szCs w:val="24"/>
        </w:rPr>
        <w:t>друга</w:t>
      </w:r>
      <w:proofErr w:type="spellEnd"/>
      <w:r w:rsidRPr="007B2F62">
        <w:rPr>
          <w:rFonts w:ascii="Times New Roman" w:eastAsia="Batang" w:hAnsi="Times New Roman" w:cs="Times New Roman"/>
          <w:sz w:val="24"/>
          <w:szCs w:val="24"/>
        </w:rPr>
        <w:t xml:space="preserve"> </w:t>
      </w:r>
      <w:proofErr w:type="spellStart"/>
      <w:r w:rsidRPr="007B2F62">
        <w:rPr>
          <w:rFonts w:ascii="Times New Roman" w:eastAsia="Batang" w:hAnsi="Times New Roman" w:cs="Times New Roman"/>
          <w:sz w:val="24"/>
          <w:szCs w:val="24"/>
        </w:rPr>
        <w:t>страна</w:t>
      </w:r>
      <w:proofErr w:type="spellEnd"/>
      <w:r w:rsidRPr="007B2F62">
        <w:rPr>
          <w:rFonts w:ascii="Times New Roman" w:eastAsia="Batang" w:hAnsi="Times New Roman" w:cs="Times New Roman"/>
          <w:sz w:val="24"/>
          <w:szCs w:val="24"/>
        </w:rPr>
        <w:t xml:space="preserve"> </w:t>
      </w:r>
      <w:proofErr w:type="spellStart"/>
      <w:r w:rsidRPr="007B2F62">
        <w:rPr>
          <w:rFonts w:ascii="Times New Roman" w:eastAsia="Batang" w:hAnsi="Times New Roman" w:cs="Times New Roman"/>
          <w:sz w:val="24"/>
          <w:szCs w:val="24"/>
        </w:rPr>
        <w:t>като</w:t>
      </w:r>
      <w:proofErr w:type="spellEnd"/>
      <w:r w:rsidRPr="007B2F62">
        <w:rPr>
          <w:rFonts w:ascii="Times New Roman" w:eastAsia="Batang" w:hAnsi="Times New Roman" w:cs="Times New Roman"/>
          <w:sz w:val="24"/>
          <w:szCs w:val="24"/>
        </w:rPr>
        <w:t xml:space="preserve"> </w:t>
      </w:r>
      <w:proofErr w:type="spellStart"/>
      <w:r w:rsidRPr="007B2F62">
        <w:rPr>
          <w:rFonts w:ascii="Times New Roman" w:eastAsia="Batang" w:hAnsi="Times New Roman" w:cs="Times New Roman"/>
          <w:sz w:val="24"/>
          <w:szCs w:val="24"/>
        </w:rPr>
        <w:t>Изпълнител</w:t>
      </w:r>
      <w:proofErr w:type="spellEnd"/>
      <w:r w:rsidRPr="007B2F62">
        <w:rPr>
          <w:rFonts w:ascii="Times New Roman" w:eastAsia="Batang" w:hAnsi="Times New Roman" w:cs="Times New Roman"/>
          <w:sz w:val="24"/>
          <w:szCs w:val="24"/>
        </w:rPr>
        <w:t xml:space="preserve">, </w:t>
      </w:r>
    </w:p>
    <w:p w:rsidR="00A520ED" w:rsidRPr="007B2F62" w:rsidRDefault="00A520ED" w:rsidP="007B2F62">
      <w:pPr>
        <w:autoSpaceDE w:val="0"/>
        <w:autoSpaceDN w:val="0"/>
        <w:adjustRightInd w:val="0"/>
        <w:spacing w:after="0" w:line="240" w:lineRule="auto"/>
        <w:ind w:firstLine="567"/>
        <w:jc w:val="both"/>
        <w:rPr>
          <w:rFonts w:ascii="Times New Roman" w:eastAsia="Batang" w:hAnsi="Times New Roman" w:cs="Times New Roman"/>
          <w:sz w:val="24"/>
          <w:szCs w:val="24"/>
        </w:rPr>
      </w:pPr>
    </w:p>
    <w:p w:rsidR="00A520ED" w:rsidRPr="007B2F62" w:rsidRDefault="00A520ED" w:rsidP="007B2F62">
      <w:pPr>
        <w:jc w:val="both"/>
        <w:rPr>
          <w:rFonts w:ascii="Times New Roman" w:eastAsia="Times New Roman" w:hAnsi="Times New Roman" w:cs="Times New Roman"/>
          <w:b/>
          <w:iCs/>
          <w:sz w:val="24"/>
          <w:szCs w:val="24"/>
          <w:lang w:val="bg-BG" w:eastAsia="bg-BG"/>
        </w:rPr>
      </w:pPr>
      <w:r w:rsidRPr="007B2F62">
        <w:rPr>
          <w:rFonts w:ascii="Times New Roman" w:eastAsia="Batang" w:hAnsi="Times New Roman" w:cs="Times New Roman"/>
          <w:sz w:val="24"/>
          <w:szCs w:val="24"/>
        </w:rPr>
        <w:t xml:space="preserve">и на основание чл. 112 ЗОП, </w:t>
      </w:r>
      <w:proofErr w:type="spellStart"/>
      <w:r w:rsidRPr="007B2F62">
        <w:rPr>
          <w:rFonts w:ascii="Times New Roman" w:eastAsia="Batang" w:hAnsi="Times New Roman" w:cs="Times New Roman"/>
          <w:sz w:val="24"/>
          <w:szCs w:val="24"/>
        </w:rPr>
        <w:t>във</w:t>
      </w:r>
      <w:proofErr w:type="spellEnd"/>
      <w:r w:rsidRPr="007B2F62">
        <w:rPr>
          <w:rFonts w:ascii="Times New Roman" w:eastAsia="Batang" w:hAnsi="Times New Roman" w:cs="Times New Roman"/>
          <w:sz w:val="24"/>
          <w:szCs w:val="24"/>
        </w:rPr>
        <w:t xml:space="preserve"> връзка с </w:t>
      </w:r>
      <w:proofErr w:type="spellStart"/>
      <w:r w:rsidRPr="007B2F62">
        <w:rPr>
          <w:rFonts w:ascii="Times New Roman" w:eastAsia="Batang" w:hAnsi="Times New Roman" w:cs="Times New Roman"/>
          <w:sz w:val="24"/>
          <w:szCs w:val="24"/>
        </w:rPr>
        <w:t>проведената</w:t>
      </w:r>
      <w:proofErr w:type="spellEnd"/>
      <w:r w:rsidRPr="007B2F62">
        <w:rPr>
          <w:rFonts w:ascii="Times New Roman" w:eastAsia="Batang" w:hAnsi="Times New Roman" w:cs="Times New Roman"/>
          <w:sz w:val="24"/>
          <w:szCs w:val="24"/>
        </w:rPr>
        <w:t xml:space="preserve"> </w:t>
      </w:r>
      <w:proofErr w:type="spellStart"/>
      <w:r w:rsidRPr="007B2F62">
        <w:rPr>
          <w:rFonts w:ascii="Times New Roman" w:eastAsia="Batang" w:hAnsi="Times New Roman" w:cs="Times New Roman"/>
          <w:sz w:val="24"/>
          <w:szCs w:val="24"/>
        </w:rPr>
        <w:t>процедура</w:t>
      </w:r>
      <w:proofErr w:type="spellEnd"/>
      <w:r w:rsidRPr="007B2F62">
        <w:rPr>
          <w:rFonts w:ascii="Times New Roman" w:eastAsia="Batang" w:hAnsi="Times New Roman" w:cs="Times New Roman"/>
          <w:sz w:val="24"/>
          <w:szCs w:val="24"/>
        </w:rPr>
        <w:t xml:space="preserve"> за </w:t>
      </w:r>
      <w:proofErr w:type="spellStart"/>
      <w:r w:rsidRPr="007B2F62">
        <w:rPr>
          <w:rFonts w:ascii="Times New Roman" w:eastAsia="Batang" w:hAnsi="Times New Roman" w:cs="Times New Roman"/>
          <w:sz w:val="24"/>
          <w:szCs w:val="24"/>
        </w:rPr>
        <w:t>възлагане</w:t>
      </w:r>
      <w:proofErr w:type="spellEnd"/>
      <w:r w:rsidRPr="007B2F62">
        <w:rPr>
          <w:rFonts w:ascii="Times New Roman" w:eastAsia="Batang" w:hAnsi="Times New Roman" w:cs="Times New Roman"/>
          <w:sz w:val="24"/>
          <w:szCs w:val="24"/>
        </w:rPr>
        <w:t xml:space="preserve"> на </w:t>
      </w:r>
      <w:proofErr w:type="spellStart"/>
      <w:r w:rsidRPr="007B2F62">
        <w:rPr>
          <w:rFonts w:ascii="Times New Roman" w:eastAsia="Batang" w:hAnsi="Times New Roman" w:cs="Times New Roman"/>
          <w:sz w:val="24"/>
          <w:szCs w:val="24"/>
        </w:rPr>
        <w:t>о</w:t>
      </w:r>
      <w:r w:rsidR="00A81890" w:rsidRPr="007B2F62">
        <w:rPr>
          <w:rFonts w:ascii="Times New Roman" w:eastAsia="Batang" w:hAnsi="Times New Roman" w:cs="Times New Roman"/>
          <w:sz w:val="24"/>
          <w:szCs w:val="24"/>
        </w:rPr>
        <w:t>бществена</w:t>
      </w:r>
      <w:proofErr w:type="spellEnd"/>
      <w:r w:rsidR="00A81890" w:rsidRPr="007B2F62">
        <w:rPr>
          <w:rFonts w:ascii="Times New Roman" w:eastAsia="Batang" w:hAnsi="Times New Roman" w:cs="Times New Roman"/>
          <w:sz w:val="24"/>
          <w:szCs w:val="24"/>
        </w:rPr>
        <w:t xml:space="preserve"> </w:t>
      </w:r>
      <w:proofErr w:type="spellStart"/>
      <w:r w:rsidR="00A81890" w:rsidRPr="007B2F62">
        <w:rPr>
          <w:rFonts w:ascii="Times New Roman" w:eastAsia="Batang" w:hAnsi="Times New Roman" w:cs="Times New Roman"/>
          <w:sz w:val="24"/>
          <w:szCs w:val="24"/>
        </w:rPr>
        <w:t>поръчка</w:t>
      </w:r>
      <w:proofErr w:type="spellEnd"/>
      <w:r w:rsidR="00A81890" w:rsidRPr="007B2F62">
        <w:rPr>
          <w:rFonts w:ascii="Times New Roman" w:eastAsia="Batang" w:hAnsi="Times New Roman" w:cs="Times New Roman"/>
          <w:sz w:val="24"/>
          <w:szCs w:val="24"/>
        </w:rPr>
        <w:t xml:space="preserve"> с </w:t>
      </w:r>
      <w:proofErr w:type="spellStart"/>
      <w:r w:rsidR="00A81890" w:rsidRPr="007B2F62">
        <w:rPr>
          <w:rFonts w:ascii="Times New Roman" w:eastAsia="Batang" w:hAnsi="Times New Roman" w:cs="Times New Roman"/>
          <w:sz w:val="24"/>
          <w:szCs w:val="24"/>
        </w:rPr>
        <w:t>предмет</w:t>
      </w:r>
      <w:proofErr w:type="spellEnd"/>
      <w:r w:rsidR="000437B9">
        <w:rPr>
          <w:rFonts w:ascii="Times New Roman" w:eastAsia="Batang" w:hAnsi="Times New Roman" w:cs="Times New Roman"/>
          <w:sz w:val="24"/>
          <w:szCs w:val="24"/>
          <w:lang w:val="bg-BG"/>
        </w:rPr>
        <w:t xml:space="preserve">: </w:t>
      </w:r>
      <w:r w:rsidR="000437B9" w:rsidRPr="000437B9">
        <w:rPr>
          <w:rFonts w:ascii="Times New Roman" w:eastAsia="Batang" w:hAnsi="Times New Roman" w:cs="Times New Roman"/>
          <w:sz w:val="24"/>
          <w:szCs w:val="24"/>
        </w:rPr>
        <w:t>„</w:t>
      </w:r>
      <w:r w:rsidR="000437B9" w:rsidRPr="000437B9">
        <w:rPr>
          <w:rFonts w:ascii="Times New Roman" w:eastAsia="Batang" w:hAnsi="Times New Roman" w:cs="Times New Roman"/>
          <w:b/>
          <w:sz w:val="24"/>
          <w:szCs w:val="24"/>
        </w:rPr>
        <w:t xml:space="preserve">Проектиране, </w:t>
      </w:r>
      <w:proofErr w:type="spellStart"/>
      <w:r w:rsidR="000437B9" w:rsidRPr="000437B9">
        <w:rPr>
          <w:rFonts w:ascii="Times New Roman" w:eastAsia="Batang" w:hAnsi="Times New Roman" w:cs="Times New Roman"/>
          <w:b/>
          <w:sz w:val="24"/>
          <w:szCs w:val="24"/>
        </w:rPr>
        <w:t>упражняване</w:t>
      </w:r>
      <w:proofErr w:type="spellEnd"/>
      <w:r w:rsidR="000437B9" w:rsidRPr="000437B9">
        <w:rPr>
          <w:rFonts w:ascii="Times New Roman" w:eastAsia="Batang" w:hAnsi="Times New Roman" w:cs="Times New Roman"/>
          <w:b/>
          <w:sz w:val="24"/>
          <w:szCs w:val="24"/>
        </w:rPr>
        <w:t xml:space="preserve"> на авторски надзор и </w:t>
      </w:r>
      <w:proofErr w:type="spellStart"/>
      <w:r w:rsidR="000437B9" w:rsidRPr="000437B9">
        <w:rPr>
          <w:rFonts w:ascii="Times New Roman" w:eastAsia="Batang" w:hAnsi="Times New Roman" w:cs="Times New Roman"/>
          <w:b/>
          <w:sz w:val="24"/>
          <w:szCs w:val="24"/>
        </w:rPr>
        <w:t>изпълнение</w:t>
      </w:r>
      <w:proofErr w:type="spellEnd"/>
      <w:r w:rsidR="000437B9" w:rsidRPr="000437B9">
        <w:rPr>
          <w:rFonts w:ascii="Times New Roman" w:eastAsia="Batang" w:hAnsi="Times New Roman" w:cs="Times New Roman"/>
          <w:b/>
          <w:sz w:val="24"/>
          <w:szCs w:val="24"/>
        </w:rPr>
        <w:t xml:space="preserve"> на </w:t>
      </w:r>
      <w:proofErr w:type="spellStart"/>
      <w:r w:rsidR="000437B9" w:rsidRPr="000437B9">
        <w:rPr>
          <w:rFonts w:ascii="Times New Roman" w:eastAsia="Batang" w:hAnsi="Times New Roman" w:cs="Times New Roman"/>
          <w:b/>
          <w:sz w:val="24"/>
          <w:szCs w:val="24"/>
        </w:rPr>
        <w:t>строително-монтажните</w:t>
      </w:r>
      <w:proofErr w:type="spellEnd"/>
      <w:r w:rsidR="000437B9" w:rsidRPr="000437B9">
        <w:rPr>
          <w:rFonts w:ascii="Times New Roman" w:eastAsia="Batang" w:hAnsi="Times New Roman" w:cs="Times New Roman"/>
          <w:b/>
          <w:sz w:val="24"/>
          <w:szCs w:val="24"/>
        </w:rPr>
        <w:t xml:space="preserve"> </w:t>
      </w:r>
      <w:proofErr w:type="spellStart"/>
      <w:r w:rsidR="000437B9" w:rsidRPr="000437B9">
        <w:rPr>
          <w:rFonts w:ascii="Times New Roman" w:eastAsia="Batang" w:hAnsi="Times New Roman" w:cs="Times New Roman"/>
          <w:b/>
          <w:sz w:val="24"/>
          <w:szCs w:val="24"/>
        </w:rPr>
        <w:t>работи</w:t>
      </w:r>
      <w:proofErr w:type="spellEnd"/>
      <w:r w:rsidR="000437B9" w:rsidRPr="000437B9">
        <w:rPr>
          <w:rFonts w:ascii="Times New Roman" w:eastAsia="Batang" w:hAnsi="Times New Roman" w:cs="Times New Roman"/>
          <w:b/>
          <w:sz w:val="24"/>
          <w:szCs w:val="24"/>
        </w:rPr>
        <w:t xml:space="preserve"> за </w:t>
      </w:r>
      <w:proofErr w:type="spellStart"/>
      <w:r w:rsidR="000437B9" w:rsidRPr="000437B9">
        <w:rPr>
          <w:rFonts w:ascii="Times New Roman" w:eastAsia="Batang" w:hAnsi="Times New Roman" w:cs="Times New Roman"/>
          <w:b/>
          <w:sz w:val="24"/>
          <w:szCs w:val="24"/>
        </w:rPr>
        <w:t>обект</w:t>
      </w:r>
      <w:proofErr w:type="spellEnd"/>
      <w:r w:rsidR="000437B9" w:rsidRPr="000437B9">
        <w:rPr>
          <w:rFonts w:ascii="Times New Roman" w:eastAsia="Batang" w:hAnsi="Times New Roman" w:cs="Times New Roman"/>
          <w:b/>
          <w:sz w:val="24"/>
          <w:szCs w:val="24"/>
        </w:rPr>
        <w:t xml:space="preserve">: </w:t>
      </w:r>
      <w:proofErr w:type="spellStart"/>
      <w:r w:rsidR="000437B9" w:rsidRPr="000437B9">
        <w:rPr>
          <w:rFonts w:ascii="Times New Roman" w:eastAsia="Batang" w:hAnsi="Times New Roman" w:cs="Times New Roman"/>
          <w:b/>
          <w:sz w:val="24"/>
          <w:szCs w:val="24"/>
        </w:rPr>
        <w:t>Изграждане</w:t>
      </w:r>
      <w:proofErr w:type="spellEnd"/>
      <w:r w:rsidR="000437B9" w:rsidRPr="000437B9">
        <w:rPr>
          <w:rFonts w:ascii="Times New Roman" w:eastAsia="Batang" w:hAnsi="Times New Roman" w:cs="Times New Roman"/>
          <w:b/>
          <w:sz w:val="24"/>
          <w:szCs w:val="24"/>
        </w:rPr>
        <w:t xml:space="preserve"> на </w:t>
      </w:r>
      <w:proofErr w:type="spellStart"/>
      <w:r w:rsidR="000437B9" w:rsidRPr="000437B9">
        <w:rPr>
          <w:rFonts w:ascii="Times New Roman" w:eastAsia="Batang" w:hAnsi="Times New Roman" w:cs="Times New Roman"/>
          <w:b/>
          <w:sz w:val="24"/>
          <w:szCs w:val="24"/>
        </w:rPr>
        <w:t>улична</w:t>
      </w:r>
      <w:proofErr w:type="spellEnd"/>
      <w:r w:rsidR="000437B9" w:rsidRPr="000437B9">
        <w:rPr>
          <w:rFonts w:ascii="Times New Roman" w:eastAsia="Batang" w:hAnsi="Times New Roman" w:cs="Times New Roman"/>
          <w:b/>
          <w:sz w:val="24"/>
          <w:szCs w:val="24"/>
        </w:rPr>
        <w:t xml:space="preserve"> </w:t>
      </w:r>
      <w:proofErr w:type="spellStart"/>
      <w:r w:rsidR="000437B9" w:rsidRPr="000437B9">
        <w:rPr>
          <w:rFonts w:ascii="Times New Roman" w:eastAsia="Batang" w:hAnsi="Times New Roman" w:cs="Times New Roman"/>
          <w:b/>
          <w:sz w:val="24"/>
          <w:szCs w:val="24"/>
        </w:rPr>
        <w:t>водопроводна</w:t>
      </w:r>
      <w:proofErr w:type="spellEnd"/>
      <w:r w:rsidR="000437B9" w:rsidRPr="000437B9">
        <w:rPr>
          <w:rFonts w:ascii="Times New Roman" w:eastAsia="Batang" w:hAnsi="Times New Roman" w:cs="Times New Roman"/>
          <w:b/>
          <w:sz w:val="24"/>
          <w:szCs w:val="24"/>
        </w:rPr>
        <w:t xml:space="preserve"> </w:t>
      </w:r>
      <w:proofErr w:type="spellStart"/>
      <w:r w:rsidR="000437B9" w:rsidRPr="000437B9">
        <w:rPr>
          <w:rFonts w:ascii="Times New Roman" w:eastAsia="Batang" w:hAnsi="Times New Roman" w:cs="Times New Roman"/>
          <w:b/>
          <w:sz w:val="24"/>
          <w:szCs w:val="24"/>
        </w:rPr>
        <w:t>мрежа</w:t>
      </w:r>
      <w:proofErr w:type="spellEnd"/>
      <w:r w:rsidR="000437B9" w:rsidRPr="000437B9">
        <w:rPr>
          <w:rFonts w:ascii="Times New Roman" w:eastAsia="Batang" w:hAnsi="Times New Roman" w:cs="Times New Roman"/>
          <w:b/>
          <w:sz w:val="24"/>
          <w:szCs w:val="24"/>
        </w:rPr>
        <w:t xml:space="preserve"> в </w:t>
      </w:r>
      <w:proofErr w:type="spellStart"/>
      <w:r w:rsidR="000437B9" w:rsidRPr="000437B9">
        <w:rPr>
          <w:rFonts w:ascii="Times New Roman" w:eastAsia="Batang" w:hAnsi="Times New Roman" w:cs="Times New Roman"/>
          <w:b/>
          <w:sz w:val="24"/>
          <w:szCs w:val="24"/>
        </w:rPr>
        <w:t>гр</w:t>
      </w:r>
      <w:proofErr w:type="spellEnd"/>
      <w:r w:rsidR="000437B9" w:rsidRPr="000437B9">
        <w:rPr>
          <w:rFonts w:ascii="Times New Roman" w:eastAsia="Batang" w:hAnsi="Times New Roman" w:cs="Times New Roman"/>
          <w:b/>
          <w:sz w:val="24"/>
          <w:szCs w:val="24"/>
        </w:rPr>
        <w:t xml:space="preserve">. </w:t>
      </w:r>
      <w:proofErr w:type="spellStart"/>
      <w:r w:rsidR="000437B9" w:rsidRPr="000437B9">
        <w:rPr>
          <w:rFonts w:ascii="Times New Roman" w:eastAsia="Batang" w:hAnsi="Times New Roman" w:cs="Times New Roman"/>
          <w:b/>
          <w:sz w:val="24"/>
          <w:szCs w:val="24"/>
        </w:rPr>
        <w:t>Рудозем</w:t>
      </w:r>
      <w:proofErr w:type="spellEnd"/>
      <w:r w:rsidR="000437B9" w:rsidRPr="000437B9">
        <w:rPr>
          <w:rFonts w:ascii="Times New Roman" w:eastAsia="Batang" w:hAnsi="Times New Roman" w:cs="Times New Roman"/>
          <w:b/>
          <w:sz w:val="24"/>
          <w:szCs w:val="24"/>
        </w:rPr>
        <w:t xml:space="preserve"> за </w:t>
      </w:r>
      <w:proofErr w:type="spellStart"/>
      <w:r w:rsidR="000437B9" w:rsidRPr="000437B9">
        <w:rPr>
          <w:rFonts w:ascii="Times New Roman" w:eastAsia="Batang" w:hAnsi="Times New Roman" w:cs="Times New Roman"/>
          <w:b/>
          <w:sz w:val="24"/>
          <w:szCs w:val="24"/>
        </w:rPr>
        <w:t>минерална</w:t>
      </w:r>
      <w:proofErr w:type="spellEnd"/>
      <w:r w:rsidR="000437B9" w:rsidRPr="000437B9">
        <w:rPr>
          <w:rFonts w:ascii="Times New Roman" w:eastAsia="Batang" w:hAnsi="Times New Roman" w:cs="Times New Roman"/>
          <w:b/>
          <w:sz w:val="24"/>
          <w:szCs w:val="24"/>
        </w:rPr>
        <w:t xml:space="preserve"> </w:t>
      </w:r>
      <w:proofErr w:type="spellStart"/>
      <w:r w:rsidR="000437B9" w:rsidRPr="000437B9">
        <w:rPr>
          <w:rFonts w:ascii="Times New Roman" w:eastAsia="Batang" w:hAnsi="Times New Roman" w:cs="Times New Roman"/>
          <w:b/>
          <w:sz w:val="24"/>
          <w:szCs w:val="24"/>
        </w:rPr>
        <w:t>вода</w:t>
      </w:r>
      <w:proofErr w:type="spellEnd"/>
      <w:proofErr w:type="gramStart"/>
      <w:r w:rsidR="000437B9" w:rsidRPr="000437B9">
        <w:rPr>
          <w:rFonts w:ascii="Times New Roman" w:eastAsia="Batang" w:hAnsi="Times New Roman" w:cs="Times New Roman"/>
          <w:b/>
          <w:sz w:val="24"/>
          <w:szCs w:val="24"/>
        </w:rPr>
        <w:t>“</w:t>
      </w:r>
      <w:r w:rsidRPr="007B2F62">
        <w:rPr>
          <w:rFonts w:ascii="Times New Roman" w:eastAsia="Batang" w:hAnsi="Times New Roman" w:cs="Times New Roman"/>
          <w:sz w:val="24"/>
          <w:szCs w:val="24"/>
        </w:rPr>
        <w:t xml:space="preserve"> </w:t>
      </w:r>
      <w:r w:rsidR="004F57F4" w:rsidRPr="007B2F62">
        <w:rPr>
          <w:rFonts w:ascii="Times New Roman" w:eastAsia="Batang" w:hAnsi="Times New Roman" w:cs="Times New Roman"/>
          <w:sz w:val="24"/>
          <w:szCs w:val="24"/>
          <w:lang w:val="bg-BG"/>
        </w:rPr>
        <w:t>с</w:t>
      </w:r>
      <w:proofErr w:type="gramEnd"/>
      <w:r w:rsidR="004F57F4" w:rsidRPr="007B2F62">
        <w:rPr>
          <w:rFonts w:ascii="Times New Roman" w:eastAsia="Batang" w:hAnsi="Times New Roman" w:cs="Times New Roman"/>
          <w:sz w:val="24"/>
          <w:szCs w:val="24"/>
          <w:lang w:val="bg-BG"/>
        </w:rPr>
        <w:t xml:space="preserve"> уникален номер </w:t>
      </w:r>
      <w:r w:rsidR="00030156" w:rsidRPr="007B2F62">
        <w:rPr>
          <w:rFonts w:ascii="Times New Roman" w:eastAsia="Batang" w:hAnsi="Times New Roman" w:cs="Times New Roman"/>
          <w:sz w:val="24"/>
          <w:szCs w:val="24"/>
          <w:lang w:val="bg-BG"/>
        </w:rPr>
        <w:t xml:space="preserve">в АОП: ………………….., </w:t>
      </w:r>
      <w:r w:rsidRPr="007B2F62">
        <w:rPr>
          <w:rFonts w:ascii="Times New Roman" w:eastAsia="Batang" w:hAnsi="Times New Roman" w:cs="Times New Roman"/>
          <w:sz w:val="24"/>
          <w:szCs w:val="24"/>
        </w:rPr>
        <w:t xml:space="preserve">се </w:t>
      </w:r>
      <w:proofErr w:type="spellStart"/>
      <w:r w:rsidRPr="007B2F62">
        <w:rPr>
          <w:rFonts w:ascii="Times New Roman" w:eastAsia="Batang" w:hAnsi="Times New Roman" w:cs="Times New Roman"/>
          <w:sz w:val="24"/>
          <w:szCs w:val="24"/>
        </w:rPr>
        <w:t>сключи</w:t>
      </w:r>
      <w:proofErr w:type="spellEnd"/>
      <w:r w:rsidRPr="007B2F62">
        <w:rPr>
          <w:rFonts w:ascii="Times New Roman" w:eastAsia="Batang" w:hAnsi="Times New Roman" w:cs="Times New Roman"/>
          <w:sz w:val="24"/>
          <w:szCs w:val="24"/>
        </w:rPr>
        <w:t xml:space="preserve"> </w:t>
      </w:r>
      <w:proofErr w:type="spellStart"/>
      <w:r w:rsidRPr="007B2F62">
        <w:rPr>
          <w:rFonts w:ascii="Times New Roman" w:eastAsia="Batang" w:hAnsi="Times New Roman" w:cs="Times New Roman"/>
          <w:sz w:val="24"/>
          <w:szCs w:val="24"/>
        </w:rPr>
        <w:t>настоящият</w:t>
      </w:r>
      <w:proofErr w:type="spellEnd"/>
      <w:r w:rsidRPr="007B2F62">
        <w:rPr>
          <w:rFonts w:ascii="Times New Roman" w:eastAsia="Batang" w:hAnsi="Times New Roman" w:cs="Times New Roman"/>
          <w:sz w:val="24"/>
          <w:szCs w:val="24"/>
        </w:rPr>
        <w:t xml:space="preserve"> </w:t>
      </w:r>
      <w:proofErr w:type="spellStart"/>
      <w:r w:rsidRPr="007B2F62">
        <w:rPr>
          <w:rFonts w:ascii="Times New Roman" w:eastAsia="Batang" w:hAnsi="Times New Roman" w:cs="Times New Roman"/>
          <w:sz w:val="24"/>
          <w:szCs w:val="24"/>
        </w:rPr>
        <w:t>договор</w:t>
      </w:r>
      <w:proofErr w:type="spellEnd"/>
      <w:r w:rsidRPr="007B2F62">
        <w:rPr>
          <w:rFonts w:ascii="Times New Roman" w:eastAsia="Batang" w:hAnsi="Times New Roman" w:cs="Times New Roman"/>
          <w:sz w:val="24"/>
          <w:szCs w:val="24"/>
        </w:rPr>
        <w:t xml:space="preserve">, с който </w:t>
      </w:r>
      <w:proofErr w:type="spellStart"/>
      <w:r w:rsidRPr="007B2F62">
        <w:rPr>
          <w:rFonts w:ascii="Times New Roman" w:eastAsia="Batang" w:hAnsi="Times New Roman" w:cs="Times New Roman"/>
          <w:sz w:val="24"/>
          <w:szCs w:val="24"/>
        </w:rPr>
        <w:t>страните</w:t>
      </w:r>
      <w:proofErr w:type="spellEnd"/>
      <w:r w:rsidRPr="007B2F62">
        <w:rPr>
          <w:rFonts w:ascii="Times New Roman" w:eastAsia="Batang" w:hAnsi="Times New Roman" w:cs="Times New Roman"/>
          <w:sz w:val="24"/>
          <w:szCs w:val="24"/>
        </w:rPr>
        <w:t xml:space="preserve"> </w:t>
      </w:r>
      <w:proofErr w:type="spellStart"/>
      <w:r w:rsidRPr="007B2F62">
        <w:rPr>
          <w:rFonts w:ascii="Times New Roman" w:eastAsia="Batang" w:hAnsi="Times New Roman" w:cs="Times New Roman"/>
          <w:sz w:val="24"/>
          <w:szCs w:val="24"/>
        </w:rPr>
        <w:t>по</w:t>
      </w:r>
      <w:proofErr w:type="spellEnd"/>
      <w:r w:rsidRPr="007B2F62">
        <w:rPr>
          <w:rFonts w:ascii="Times New Roman" w:eastAsia="Batang" w:hAnsi="Times New Roman" w:cs="Times New Roman"/>
          <w:sz w:val="24"/>
          <w:szCs w:val="24"/>
        </w:rPr>
        <w:t xml:space="preserve"> </w:t>
      </w:r>
      <w:proofErr w:type="spellStart"/>
      <w:r w:rsidRPr="007B2F62">
        <w:rPr>
          <w:rFonts w:ascii="Times New Roman" w:eastAsia="Batang" w:hAnsi="Times New Roman" w:cs="Times New Roman"/>
          <w:sz w:val="24"/>
          <w:szCs w:val="24"/>
        </w:rPr>
        <w:t>него</w:t>
      </w:r>
      <w:proofErr w:type="spellEnd"/>
      <w:r w:rsidRPr="007B2F62">
        <w:rPr>
          <w:rFonts w:ascii="Times New Roman" w:eastAsia="Batang" w:hAnsi="Times New Roman" w:cs="Times New Roman"/>
          <w:sz w:val="24"/>
          <w:szCs w:val="24"/>
        </w:rPr>
        <w:t xml:space="preserve"> се </w:t>
      </w:r>
      <w:proofErr w:type="spellStart"/>
      <w:r w:rsidRPr="007B2F62">
        <w:rPr>
          <w:rFonts w:ascii="Times New Roman" w:eastAsia="Batang" w:hAnsi="Times New Roman" w:cs="Times New Roman"/>
          <w:sz w:val="24"/>
          <w:szCs w:val="24"/>
        </w:rPr>
        <w:t>споразумяха</w:t>
      </w:r>
      <w:proofErr w:type="spellEnd"/>
      <w:r w:rsidRPr="007B2F62">
        <w:rPr>
          <w:rFonts w:ascii="Times New Roman" w:eastAsia="Batang" w:hAnsi="Times New Roman" w:cs="Times New Roman"/>
          <w:sz w:val="24"/>
          <w:szCs w:val="24"/>
        </w:rPr>
        <w:t xml:space="preserve"> за </w:t>
      </w:r>
      <w:proofErr w:type="spellStart"/>
      <w:r w:rsidRPr="007B2F62">
        <w:rPr>
          <w:rFonts w:ascii="Times New Roman" w:eastAsia="Batang" w:hAnsi="Times New Roman" w:cs="Times New Roman"/>
          <w:sz w:val="24"/>
          <w:szCs w:val="24"/>
        </w:rPr>
        <w:t>следното</w:t>
      </w:r>
      <w:proofErr w:type="spellEnd"/>
      <w:r w:rsidRPr="007B2F62">
        <w:rPr>
          <w:rFonts w:ascii="Times New Roman" w:eastAsia="Batang" w:hAnsi="Times New Roman" w:cs="Times New Roman"/>
          <w:sz w:val="24"/>
          <w:szCs w:val="24"/>
        </w:rPr>
        <w:t>:</w:t>
      </w:r>
    </w:p>
    <w:p w:rsidR="00136B6C" w:rsidRDefault="00136B6C" w:rsidP="007B2F62">
      <w:pPr>
        <w:widowControl w:val="0"/>
        <w:autoSpaceDE w:val="0"/>
        <w:autoSpaceDN w:val="0"/>
        <w:adjustRightInd w:val="0"/>
        <w:spacing w:after="0" w:line="120" w:lineRule="exact"/>
        <w:ind w:firstLine="567"/>
        <w:jc w:val="both"/>
        <w:rPr>
          <w:rFonts w:ascii="Times New Roman" w:eastAsia="Batang" w:hAnsi="Times New Roman" w:cs="Times New Roman"/>
          <w:sz w:val="24"/>
          <w:szCs w:val="24"/>
        </w:rPr>
      </w:pPr>
    </w:p>
    <w:p w:rsidR="004A7F21" w:rsidRPr="007B2F62" w:rsidRDefault="004A7F21" w:rsidP="007B2F62">
      <w:pPr>
        <w:widowControl w:val="0"/>
        <w:autoSpaceDE w:val="0"/>
        <w:autoSpaceDN w:val="0"/>
        <w:adjustRightInd w:val="0"/>
        <w:spacing w:after="0" w:line="120" w:lineRule="exact"/>
        <w:ind w:firstLine="567"/>
        <w:jc w:val="both"/>
        <w:rPr>
          <w:rFonts w:ascii="Times New Roman" w:eastAsia="Batang" w:hAnsi="Times New Roman" w:cs="Times New Roman"/>
          <w:sz w:val="24"/>
          <w:szCs w:val="24"/>
        </w:rPr>
      </w:pPr>
    </w:p>
    <w:p w:rsidR="00A520ED" w:rsidRPr="007B2F62" w:rsidRDefault="00A520ED" w:rsidP="007B2F62">
      <w:pPr>
        <w:widowControl w:val="0"/>
        <w:autoSpaceDE w:val="0"/>
        <w:autoSpaceDN w:val="0"/>
        <w:adjustRightInd w:val="0"/>
        <w:spacing w:after="0" w:line="120" w:lineRule="exact"/>
        <w:ind w:firstLine="567"/>
        <w:jc w:val="both"/>
        <w:rPr>
          <w:rFonts w:ascii="Times New Roman" w:eastAsia="Times New Roman" w:hAnsi="Times New Roman" w:cs="Times New Roman"/>
          <w:sz w:val="24"/>
          <w:szCs w:val="24"/>
          <w:lang w:val="bg-BG" w:eastAsia="bg-BG"/>
        </w:rPr>
      </w:pPr>
    </w:p>
    <w:p w:rsidR="00136B6C" w:rsidRPr="007B2F62" w:rsidRDefault="00136B6C" w:rsidP="007B2F62">
      <w:pPr>
        <w:widowControl w:val="0"/>
        <w:autoSpaceDE w:val="0"/>
        <w:autoSpaceDN w:val="0"/>
        <w:adjustRightInd w:val="0"/>
        <w:spacing w:before="1" w:after="0" w:line="120" w:lineRule="exact"/>
        <w:ind w:firstLine="567"/>
        <w:jc w:val="both"/>
        <w:rPr>
          <w:rFonts w:ascii="Times New Roman" w:eastAsia="Times New Roman" w:hAnsi="Times New Roman" w:cs="Times New Roman"/>
          <w:sz w:val="24"/>
          <w:szCs w:val="24"/>
          <w:lang w:val="bg-BG" w:eastAsia="bg-BG"/>
        </w:rPr>
      </w:pPr>
    </w:p>
    <w:p w:rsidR="007B2F62" w:rsidRPr="007B2F62" w:rsidRDefault="007B2F62" w:rsidP="00514878">
      <w:pPr>
        <w:keepNext/>
        <w:keepLines/>
        <w:widowControl w:val="0"/>
        <w:numPr>
          <w:ilvl w:val="0"/>
          <w:numId w:val="1"/>
        </w:numPr>
        <w:tabs>
          <w:tab w:val="left" w:pos="3521"/>
        </w:tabs>
        <w:spacing w:after="206" w:line="240" w:lineRule="exact"/>
        <w:ind w:left="3200"/>
        <w:jc w:val="both"/>
        <w:outlineLvl w:val="2"/>
        <w:rPr>
          <w:rFonts w:ascii="Times New Roman" w:eastAsia="Arial Unicode MS" w:hAnsi="Times New Roman" w:cs="Times New Roman"/>
          <w:color w:val="000000"/>
          <w:sz w:val="24"/>
          <w:szCs w:val="24"/>
          <w:lang w:val="bg-BG" w:eastAsia="bg-BG" w:bidi="bg-BG"/>
        </w:rPr>
      </w:pPr>
      <w:bookmarkStart w:id="0" w:name="bookmark2"/>
      <w:r w:rsidRPr="007B2F62">
        <w:rPr>
          <w:rFonts w:ascii="Times New Roman" w:eastAsia="Arial Unicode MS" w:hAnsi="Times New Roman" w:cs="Times New Roman"/>
          <w:b/>
          <w:bCs/>
          <w:color w:val="000000"/>
          <w:sz w:val="24"/>
          <w:szCs w:val="24"/>
          <w:u w:val="single"/>
          <w:lang w:val="bg-BG" w:eastAsia="bg-BG" w:bidi="bg-BG"/>
        </w:rPr>
        <w:t>ПРЕДМЕТ НА ДОГОВОРА.</w:t>
      </w:r>
      <w:bookmarkEnd w:id="0"/>
    </w:p>
    <w:p w:rsidR="007B2F62" w:rsidRDefault="007B2F62" w:rsidP="000F2F5B">
      <w:pPr>
        <w:widowControl w:val="0"/>
        <w:spacing w:after="171"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 xml:space="preserve">Чл.1. </w:t>
      </w:r>
      <w:r w:rsidRPr="007B2F62">
        <w:rPr>
          <w:rFonts w:ascii="Times New Roman" w:eastAsia="Arial Unicode MS" w:hAnsi="Times New Roman" w:cs="Times New Roman"/>
          <w:color w:val="000000"/>
          <w:sz w:val="24"/>
          <w:szCs w:val="24"/>
          <w:lang w:val="bg-BG" w:eastAsia="bg-BG" w:bidi="bg-BG"/>
        </w:rPr>
        <w:t xml:space="preserve">(1) Възложителят възлага, а Изпълнителят се задължава в съответствие с изискванията на нормативните актове, Техническите спецификации </w:t>
      </w:r>
      <w:r w:rsidRPr="007B2F62">
        <w:rPr>
          <w:rFonts w:ascii="Times New Roman" w:eastAsia="Arial Unicode MS" w:hAnsi="Times New Roman" w:cs="Times New Roman"/>
          <w:i/>
          <w:iCs/>
          <w:color w:val="000000"/>
          <w:sz w:val="24"/>
          <w:szCs w:val="24"/>
          <w:lang w:val="bg-BG" w:eastAsia="bg-BG" w:bidi="bg-BG"/>
        </w:rPr>
        <w:t>/Приложение №</w:t>
      </w:r>
      <w:r w:rsidRPr="007B2F62">
        <w:rPr>
          <w:rFonts w:ascii="Times New Roman" w:eastAsia="Arial Unicode MS" w:hAnsi="Times New Roman" w:cs="Times New Roman"/>
          <w:color w:val="000000"/>
          <w:sz w:val="24"/>
          <w:szCs w:val="24"/>
          <w:lang w:val="bg-BG" w:eastAsia="bg-BG" w:bidi="bg-BG"/>
        </w:rPr>
        <w:t xml:space="preserve"> 1/, впоследствие изготвен, съгласуван и одобрен за строителния обект инвестиционен проект ведно с приложена към него подробна количествено-стойностна см</w:t>
      </w:r>
      <w:r w:rsidR="00585890">
        <w:rPr>
          <w:rFonts w:ascii="Times New Roman" w:eastAsia="Arial Unicode MS" w:hAnsi="Times New Roman" w:cs="Times New Roman"/>
          <w:color w:val="000000"/>
          <w:sz w:val="24"/>
          <w:szCs w:val="24"/>
          <w:lang w:val="bg-BG" w:eastAsia="bg-BG" w:bidi="bg-BG"/>
        </w:rPr>
        <w:t xml:space="preserve">етка и анализи на единични цени </w:t>
      </w:r>
      <w:r w:rsidRPr="007B2F62">
        <w:rPr>
          <w:rFonts w:ascii="Times New Roman" w:eastAsia="Arial Unicode MS" w:hAnsi="Times New Roman" w:cs="Times New Roman"/>
          <w:color w:val="000000"/>
          <w:sz w:val="24"/>
          <w:szCs w:val="24"/>
          <w:lang w:val="bg-BG" w:eastAsia="bg-BG" w:bidi="bg-BG"/>
        </w:rPr>
        <w:t>и Предложение за изпълнение на поръчката с приложенията към него и</w:t>
      </w:r>
      <w:r w:rsidR="000F2F5B">
        <w:rPr>
          <w:rFonts w:ascii="Times New Roman" w:eastAsia="Arial Unicode MS" w:hAnsi="Times New Roman" w:cs="Times New Roman"/>
          <w:color w:val="000000"/>
          <w:sz w:val="24"/>
          <w:szCs w:val="24"/>
          <w:lang w:val="bg-BG" w:eastAsia="bg-BG" w:bidi="bg-BG"/>
        </w:rPr>
        <w:t xml:space="preserve"> </w:t>
      </w:r>
      <w:r w:rsidRPr="000F2F5B">
        <w:rPr>
          <w:rFonts w:ascii="Times New Roman" w:eastAsia="Arial Unicode MS" w:hAnsi="Times New Roman" w:cs="Times New Roman"/>
          <w:bCs/>
          <w:color w:val="000000"/>
          <w:sz w:val="24"/>
          <w:szCs w:val="24"/>
          <w:lang w:val="bg-BG" w:eastAsia="bg-BG" w:bidi="bg-BG"/>
        </w:rPr>
        <w:t xml:space="preserve">Ценово предложение от Офертата на Изпълнителя </w:t>
      </w:r>
      <w:r w:rsidR="00585890">
        <w:rPr>
          <w:rFonts w:ascii="Times New Roman" w:eastAsia="Arial Unicode MS" w:hAnsi="Times New Roman" w:cs="Times New Roman"/>
          <w:bCs/>
          <w:i/>
          <w:iCs/>
          <w:color w:val="000000"/>
          <w:sz w:val="24"/>
          <w:szCs w:val="24"/>
          <w:lang w:val="bg-BG" w:eastAsia="bg-BG" w:bidi="bg-BG"/>
        </w:rPr>
        <w:t>/Приложение №2 и Приложение 3</w:t>
      </w:r>
      <w:r w:rsidRPr="000F2F5B">
        <w:rPr>
          <w:rFonts w:ascii="Times New Roman" w:eastAsia="Arial Unicode MS" w:hAnsi="Times New Roman" w:cs="Times New Roman"/>
          <w:bCs/>
          <w:i/>
          <w:iCs/>
          <w:color w:val="000000"/>
          <w:sz w:val="24"/>
          <w:szCs w:val="24"/>
          <w:lang w:val="bg-BG" w:eastAsia="bg-BG" w:bidi="bg-BG"/>
        </w:rPr>
        <w:t>/,</w:t>
      </w:r>
      <w:r w:rsidRPr="000F2F5B">
        <w:rPr>
          <w:rFonts w:ascii="Times New Roman" w:eastAsia="Arial Unicode MS" w:hAnsi="Times New Roman" w:cs="Times New Roman"/>
          <w:bCs/>
          <w:color w:val="000000"/>
          <w:sz w:val="24"/>
          <w:szCs w:val="24"/>
          <w:lang w:val="bg-BG" w:eastAsia="bg-BG" w:bidi="bg-BG"/>
        </w:rPr>
        <w:t xml:space="preserve"> неразделна част от настоящия договор, да изпълни </w:t>
      </w:r>
      <w:r w:rsidRPr="000F2F5B">
        <w:rPr>
          <w:rFonts w:ascii="Times New Roman" w:eastAsia="Arial Unicode MS" w:hAnsi="Times New Roman" w:cs="Times New Roman"/>
          <w:bCs/>
          <w:color w:val="000000"/>
          <w:sz w:val="24"/>
          <w:szCs w:val="24"/>
          <w:lang w:val="bg-BG" w:eastAsia="bg-BG" w:bidi="bg-BG"/>
        </w:rPr>
        <w:lastRenderedPageBreak/>
        <w:t>обществена поръчка с предмет:</w:t>
      </w:r>
      <w:r w:rsidRPr="007B2F62">
        <w:rPr>
          <w:rFonts w:ascii="Times New Roman" w:eastAsia="Arial Unicode MS" w:hAnsi="Times New Roman" w:cs="Times New Roman"/>
          <w:b/>
          <w:bCs/>
          <w:color w:val="000000"/>
          <w:sz w:val="24"/>
          <w:szCs w:val="24"/>
          <w:lang w:val="bg-BG" w:eastAsia="bg-BG" w:bidi="bg-BG"/>
        </w:rPr>
        <w:t xml:space="preserve"> </w:t>
      </w:r>
      <w:r w:rsidR="00736376" w:rsidRPr="00736376">
        <w:rPr>
          <w:rFonts w:ascii="Times New Roman" w:eastAsia="Arial Unicode MS" w:hAnsi="Times New Roman" w:cs="Times New Roman"/>
          <w:b/>
          <w:iCs/>
          <w:color w:val="000000"/>
          <w:sz w:val="24"/>
          <w:szCs w:val="24"/>
          <w:lang w:val="bg-BG" w:eastAsia="bg-BG" w:bidi="bg-BG"/>
        </w:rPr>
        <w:t>„Проектиране, упражняване на авторски надзор и изпълнение на строително-монтажните работи за обект: Изграждане на улична водопроводна мрежа в гр. Рудозем за минерална вода“</w:t>
      </w:r>
      <w:r w:rsidRPr="007B2F62">
        <w:rPr>
          <w:rFonts w:ascii="Times New Roman" w:eastAsia="Arial Unicode MS" w:hAnsi="Times New Roman" w:cs="Times New Roman"/>
          <w:color w:val="000000"/>
          <w:sz w:val="24"/>
          <w:szCs w:val="24"/>
          <w:lang w:val="bg-BG" w:eastAsia="bg-BG" w:bidi="bg-BG"/>
        </w:rPr>
        <w:t xml:space="preserve"> срещу което Възложителят се задължава да му плати възнаграждение в размер, по начин, при условия и в срокове, определени в този Договор.</w:t>
      </w:r>
    </w:p>
    <w:p w:rsidR="000263EF" w:rsidRDefault="000263EF" w:rsidP="000F2F5B">
      <w:pPr>
        <w:widowControl w:val="0"/>
        <w:spacing w:after="171" w:line="240" w:lineRule="auto"/>
        <w:jc w:val="both"/>
        <w:rPr>
          <w:rFonts w:ascii="Times New Roman" w:eastAsia="Arial Unicode MS" w:hAnsi="Times New Roman" w:cs="Times New Roman"/>
          <w:color w:val="000000"/>
          <w:sz w:val="24"/>
          <w:szCs w:val="24"/>
          <w:lang w:val="bg-BG" w:eastAsia="bg-BG" w:bidi="bg-BG"/>
        </w:rPr>
      </w:pPr>
    </w:p>
    <w:p w:rsidR="00677DE9" w:rsidRDefault="000263EF" w:rsidP="00677DE9">
      <w:pPr>
        <w:suppressAutoHyphens/>
        <w:autoSpaceDE w:val="0"/>
        <w:autoSpaceDN w:val="0"/>
        <w:adjustRightInd w:val="0"/>
        <w:spacing w:after="120" w:line="100" w:lineRule="atLeast"/>
        <w:jc w:val="both"/>
        <w:rPr>
          <w:rFonts w:ascii="Times New Roman" w:eastAsia="Times New Roman" w:hAnsi="Times New Roman" w:cs="Times New Roman"/>
          <w:sz w:val="24"/>
          <w:szCs w:val="24"/>
          <w:lang w:eastAsia="ar-SA"/>
        </w:rPr>
      </w:pPr>
      <w:r w:rsidRPr="005D2360">
        <w:rPr>
          <w:rFonts w:ascii="Times New Roman" w:eastAsia="Times New Roman" w:hAnsi="Times New Roman" w:cs="Times New Roman"/>
          <w:sz w:val="24"/>
          <w:szCs w:val="24"/>
          <w:lang w:val="bg-BG" w:eastAsia="ar-SA"/>
        </w:rPr>
        <w:t>(</w:t>
      </w:r>
      <w:r w:rsidRPr="005D2360">
        <w:rPr>
          <w:rFonts w:ascii="Times New Roman" w:eastAsia="Times New Roman" w:hAnsi="Times New Roman" w:cs="Times New Roman"/>
          <w:sz w:val="24"/>
          <w:szCs w:val="24"/>
          <w:lang w:eastAsia="ar-SA"/>
        </w:rPr>
        <w:t>2</w:t>
      </w:r>
      <w:r w:rsidRPr="005D2360">
        <w:rPr>
          <w:rFonts w:ascii="Times New Roman" w:eastAsia="Times New Roman" w:hAnsi="Times New Roman" w:cs="Times New Roman"/>
          <w:sz w:val="24"/>
          <w:szCs w:val="24"/>
          <w:lang w:val="bg-BG" w:eastAsia="ar-SA"/>
        </w:rPr>
        <w:t>)</w:t>
      </w:r>
      <w:r w:rsidRPr="005D2360">
        <w:rPr>
          <w:rFonts w:ascii="Times New Roman" w:eastAsia="Times New Roman" w:hAnsi="Times New Roman" w:cs="Times New Roman"/>
          <w:b/>
          <w:sz w:val="24"/>
          <w:szCs w:val="24"/>
          <w:lang w:val="bg-BG" w:eastAsia="ar-SA"/>
        </w:rPr>
        <w:t xml:space="preserve"> </w:t>
      </w:r>
      <w:r w:rsidRPr="005D2360">
        <w:rPr>
          <w:rFonts w:ascii="Times New Roman" w:eastAsia="Times New Roman" w:hAnsi="Times New Roman" w:cs="Times New Roman"/>
          <w:color w:val="000000"/>
          <w:spacing w:val="1"/>
          <w:sz w:val="24"/>
          <w:szCs w:val="24"/>
          <w:lang w:val="bg-BG" w:eastAsia="ar-SA"/>
        </w:rPr>
        <w:t xml:space="preserve">Настоящият договор се счита за сключен </w:t>
      </w:r>
      <w:r w:rsidRPr="005D2360">
        <w:rPr>
          <w:rFonts w:ascii="Times New Roman" w:eastAsia="Times New Roman" w:hAnsi="Times New Roman" w:cs="Times New Roman"/>
          <w:b/>
          <w:color w:val="000000"/>
          <w:spacing w:val="1"/>
          <w:sz w:val="24"/>
          <w:szCs w:val="24"/>
          <w:u w:val="single"/>
          <w:lang w:val="bg-BG" w:eastAsia="ar-SA"/>
        </w:rPr>
        <w:t>под условие</w:t>
      </w:r>
      <w:r w:rsidRPr="005D2360">
        <w:rPr>
          <w:rFonts w:ascii="Times New Roman" w:eastAsia="Times New Roman" w:hAnsi="Times New Roman" w:cs="Times New Roman"/>
          <w:color w:val="000000"/>
          <w:spacing w:val="1"/>
          <w:sz w:val="24"/>
          <w:szCs w:val="24"/>
          <w:lang w:val="bg-BG" w:eastAsia="ar-SA"/>
        </w:rPr>
        <w:t xml:space="preserve"> по смисъла на чл. 114 от ЗОП (договор с отложено изпълнение), като неговото действие и изпълнение </w:t>
      </w:r>
      <w:r w:rsidRPr="005D2360">
        <w:rPr>
          <w:rFonts w:ascii="Times New Roman" w:eastAsia="Calibri" w:hAnsi="Times New Roman" w:cs="Times New Roman"/>
          <w:sz w:val="24"/>
          <w:szCs w:val="24"/>
        </w:rPr>
        <w:t xml:space="preserve">се </w:t>
      </w:r>
      <w:proofErr w:type="spellStart"/>
      <w:r w:rsidRPr="005D2360">
        <w:rPr>
          <w:rFonts w:ascii="Times New Roman" w:eastAsia="Calibri" w:hAnsi="Times New Roman" w:cs="Times New Roman"/>
          <w:sz w:val="24"/>
          <w:szCs w:val="24"/>
        </w:rPr>
        <w:t>поставя</w:t>
      </w:r>
      <w:proofErr w:type="spellEnd"/>
      <w:r w:rsidRPr="005D2360">
        <w:rPr>
          <w:rFonts w:ascii="Times New Roman" w:eastAsia="Calibri" w:hAnsi="Times New Roman" w:cs="Times New Roman"/>
          <w:sz w:val="24"/>
          <w:szCs w:val="24"/>
          <w:lang w:val="bg-BG"/>
        </w:rPr>
        <w:t>т</w:t>
      </w:r>
      <w:r w:rsidRPr="005D2360">
        <w:rPr>
          <w:rFonts w:ascii="Times New Roman" w:eastAsia="Calibri" w:hAnsi="Times New Roman" w:cs="Times New Roman"/>
          <w:sz w:val="24"/>
          <w:szCs w:val="24"/>
        </w:rPr>
        <w:t xml:space="preserve"> в </w:t>
      </w:r>
      <w:proofErr w:type="spellStart"/>
      <w:r w:rsidRPr="005D2360">
        <w:rPr>
          <w:rFonts w:ascii="Times New Roman" w:eastAsia="Calibri" w:hAnsi="Times New Roman" w:cs="Times New Roman"/>
          <w:sz w:val="24"/>
          <w:szCs w:val="24"/>
        </w:rPr>
        <w:t>зависимост</w:t>
      </w:r>
      <w:proofErr w:type="spellEnd"/>
      <w:r w:rsidRPr="005D2360">
        <w:rPr>
          <w:rFonts w:ascii="Times New Roman" w:eastAsia="Calibri" w:hAnsi="Times New Roman" w:cs="Times New Roman"/>
          <w:sz w:val="24"/>
          <w:szCs w:val="24"/>
        </w:rPr>
        <w:t xml:space="preserve"> от </w:t>
      </w:r>
      <w:proofErr w:type="spellStart"/>
      <w:r w:rsidRPr="005D2360">
        <w:rPr>
          <w:rFonts w:ascii="Times New Roman" w:eastAsia="Calibri" w:hAnsi="Times New Roman" w:cs="Times New Roman"/>
          <w:sz w:val="24"/>
          <w:szCs w:val="24"/>
        </w:rPr>
        <w:t>сбъдването</w:t>
      </w:r>
      <w:proofErr w:type="spellEnd"/>
      <w:r w:rsidRPr="005D2360">
        <w:rPr>
          <w:rFonts w:ascii="Times New Roman" w:eastAsia="Calibri" w:hAnsi="Times New Roman" w:cs="Times New Roman"/>
          <w:sz w:val="24"/>
          <w:szCs w:val="24"/>
        </w:rPr>
        <w:t xml:space="preserve"> на </w:t>
      </w:r>
      <w:proofErr w:type="spellStart"/>
      <w:r w:rsidRPr="005D2360">
        <w:rPr>
          <w:rFonts w:ascii="Times New Roman" w:eastAsia="Calibri" w:hAnsi="Times New Roman" w:cs="Times New Roman"/>
          <w:sz w:val="24"/>
          <w:szCs w:val="24"/>
        </w:rPr>
        <w:t>следното</w:t>
      </w:r>
      <w:proofErr w:type="spellEnd"/>
      <w:r w:rsidRPr="005D2360">
        <w:rPr>
          <w:rFonts w:ascii="Times New Roman" w:eastAsia="Calibri" w:hAnsi="Times New Roman" w:cs="Times New Roman"/>
          <w:sz w:val="24"/>
          <w:szCs w:val="24"/>
        </w:rPr>
        <w:t xml:space="preserve"> </w:t>
      </w:r>
      <w:proofErr w:type="spellStart"/>
      <w:r w:rsidRPr="005D2360">
        <w:rPr>
          <w:rFonts w:ascii="Times New Roman" w:eastAsia="Calibri" w:hAnsi="Times New Roman" w:cs="Times New Roman"/>
          <w:sz w:val="24"/>
          <w:szCs w:val="24"/>
        </w:rPr>
        <w:t>условие</w:t>
      </w:r>
      <w:proofErr w:type="spellEnd"/>
      <w:r w:rsidRPr="005D2360">
        <w:rPr>
          <w:rFonts w:ascii="Times New Roman" w:eastAsia="Calibri" w:hAnsi="Times New Roman" w:cs="Times New Roman"/>
          <w:sz w:val="24"/>
          <w:szCs w:val="24"/>
        </w:rPr>
        <w:t xml:space="preserve"> –</w:t>
      </w:r>
      <w:proofErr w:type="spellStart"/>
      <w:r w:rsidRPr="005D2360">
        <w:rPr>
          <w:rFonts w:ascii="Times New Roman" w:eastAsia="Calibri" w:hAnsi="Times New Roman" w:cs="Times New Roman"/>
          <w:sz w:val="24"/>
          <w:szCs w:val="24"/>
        </w:rPr>
        <w:t>осигуряване</w:t>
      </w:r>
      <w:proofErr w:type="spellEnd"/>
      <w:r w:rsidRPr="005D2360">
        <w:rPr>
          <w:rFonts w:ascii="Times New Roman" w:eastAsia="Calibri" w:hAnsi="Times New Roman" w:cs="Times New Roman"/>
          <w:sz w:val="24"/>
          <w:szCs w:val="24"/>
        </w:rPr>
        <w:t xml:space="preserve"> на </w:t>
      </w:r>
      <w:proofErr w:type="spellStart"/>
      <w:r w:rsidRPr="005D2360">
        <w:rPr>
          <w:rFonts w:ascii="Times New Roman" w:eastAsia="Calibri" w:hAnsi="Times New Roman" w:cs="Times New Roman"/>
          <w:sz w:val="24"/>
          <w:szCs w:val="24"/>
        </w:rPr>
        <w:t>финансов</w:t>
      </w:r>
      <w:proofErr w:type="spellEnd"/>
      <w:r w:rsidRPr="005D2360">
        <w:rPr>
          <w:rFonts w:ascii="Times New Roman" w:eastAsia="Calibri" w:hAnsi="Times New Roman" w:cs="Times New Roman"/>
          <w:sz w:val="24"/>
          <w:szCs w:val="24"/>
          <w:lang w:val="bg-BG"/>
        </w:rPr>
        <w:t xml:space="preserve"> ресурс </w:t>
      </w:r>
      <w:r w:rsidRPr="005D2360">
        <w:rPr>
          <w:rFonts w:ascii="Times New Roman" w:eastAsia="Calibri" w:hAnsi="Times New Roman" w:cs="Times New Roman"/>
          <w:sz w:val="24"/>
          <w:szCs w:val="24"/>
        </w:rPr>
        <w:t xml:space="preserve"> </w:t>
      </w:r>
      <w:r w:rsidRPr="005D2360">
        <w:rPr>
          <w:rFonts w:ascii="Times New Roman" w:eastAsia="Calibri" w:hAnsi="Times New Roman" w:cs="Times New Roman"/>
          <w:sz w:val="24"/>
          <w:szCs w:val="24"/>
          <w:lang w:val="bg-BG"/>
        </w:rPr>
        <w:t xml:space="preserve">от община Рудозем. </w:t>
      </w:r>
      <w:r w:rsidRPr="005D2360">
        <w:rPr>
          <w:rFonts w:ascii="Times New Roman" w:eastAsia="Times New Roman" w:hAnsi="Times New Roman" w:cs="Times New Roman"/>
          <w:color w:val="000000"/>
          <w:sz w:val="24"/>
          <w:szCs w:val="24"/>
          <w:lang w:val="ru-RU" w:eastAsia="ar-SA"/>
        </w:rPr>
        <w:t xml:space="preserve">Плащания по </w:t>
      </w:r>
      <w:r w:rsidRPr="005D2360">
        <w:rPr>
          <w:rFonts w:ascii="Times New Roman" w:eastAsia="Times New Roman" w:hAnsi="Times New Roman" w:cs="Times New Roman"/>
          <w:color w:val="000000"/>
          <w:sz w:val="24"/>
          <w:szCs w:val="24"/>
          <w:lang w:val="bg-BG" w:eastAsia="ar-SA"/>
        </w:rPr>
        <w:t>настоящия договор</w:t>
      </w:r>
      <w:r w:rsidRPr="005D2360">
        <w:rPr>
          <w:rFonts w:ascii="Times New Roman" w:eastAsia="Times New Roman" w:hAnsi="Times New Roman" w:cs="Times New Roman"/>
          <w:color w:val="000000"/>
          <w:sz w:val="24"/>
          <w:szCs w:val="24"/>
          <w:lang w:val="ru-RU" w:eastAsia="ar-SA"/>
        </w:rPr>
        <w:t xml:space="preserve"> се осъществяват само и единствено в условията на осигурено финансиране и в рамките на </w:t>
      </w:r>
      <w:r w:rsidRPr="005D2360">
        <w:rPr>
          <w:rFonts w:ascii="Times New Roman" w:eastAsia="Times New Roman" w:hAnsi="Times New Roman" w:cs="Times New Roman"/>
          <w:color w:val="000000"/>
          <w:sz w:val="24"/>
          <w:szCs w:val="24"/>
          <w:lang w:val="bg-BG" w:eastAsia="ar-SA"/>
        </w:rPr>
        <w:t>общата стойност</w:t>
      </w:r>
      <w:r w:rsidRPr="005D2360">
        <w:rPr>
          <w:rFonts w:ascii="Times New Roman" w:eastAsia="Times New Roman" w:hAnsi="Times New Roman" w:cs="Times New Roman"/>
          <w:color w:val="000000"/>
          <w:sz w:val="24"/>
          <w:szCs w:val="24"/>
          <w:lang w:val="ru-RU" w:eastAsia="ar-SA"/>
        </w:rPr>
        <w:t xml:space="preserve"> за обекта по настоящия договор. </w:t>
      </w:r>
      <w:r w:rsidRPr="005D2360">
        <w:rPr>
          <w:rFonts w:ascii="Times New Roman" w:eastAsia="Times New Roman" w:hAnsi="Times New Roman" w:cs="Times New Roman"/>
          <w:color w:val="000000"/>
          <w:sz w:val="24"/>
          <w:szCs w:val="24"/>
          <w:lang w:val="bg-BG" w:eastAsia="ar-SA"/>
        </w:rPr>
        <w:t>Ако финансирането не бъде осигурено, на основание чл. 114 от ЗОП всяка от страните може да поиска прекратяване на договора след изтичане на 3 (три) месечен срок от сключването, като нито една от страните не дължи неустойка на другата</w:t>
      </w:r>
      <w:r w:rsidRPr="005D2360">
        <w:rPr>
          <w:rFonts w:ascii="Times New Roman" w:eastAsia="Times New Roman" w:hAnsi="Times New Roman" w:cs="Times New Roman"/>
          <w:sz w:val="24"/>
          <w:szCs w:val="24"/>
          <w:lang w:val="bg-BG" w:eastAsia="ar-SA"/>
        </w:rPr>
        <w:t>.</w:t>
      </w:r>
    </w:p>
    <w:p w:rsidR="00677DE9" w:rsidRPr="00677DE9" w:rsidRDefault="00677DE9" w:rsidP="00677DE9">
      <w:pPr>
        <w:suppressAutoHyphens/>
        <w:autoSpaceDE w:val="0"/>
        <w:autoSpaceDN w:val="0"/>
        <w:adjustRightInd w:val="0"/>
        <w:spacing w:after="120" w:line="100" w:lineRule="atLeast"/>
        <w:jc w:val="both"/>
        <w:rPr>
          <w:rFonts w:ascii="Times New Roman" w:eastAsia="Times New Roman" w:hAnsi="Times New Roman" w:cs="Times New Roman"/>
          <w:sz w:val="24"/>
          <w:szCs w:val="24"/>
          <w:lang w:eastAsia="ar-SA"/>
        </w:rPr>
      </w:pPr>
    </w:p>
    <w:p w:rsidR="007B2F62" w:rsidRPr="00677DE9" w:rsidRDefault="00677DE9" w:rsidP="00677DE9">
      <w:pPr>
        <w:suppressAutoHyphens/>
        <w:autoSpaceDE w:val="0"/>
        <w:autoSpaceDN w:val="0"/>
        <w:adjustRightInd w:val="0"/>
        <w:spacing w:after="120" w:line="100" w:lineRule="atLeast"/>
        <w:jc w:val="both"/>
        <w:rPr>
          <w:rFonts w:ascii="Times New Roman" w:eastAsia="Times New Roman" w:hAnsi="Times New Roman" w:cs="Times New Roman"/>
          <w:sz w:val="24"/>
          <w:szCs w:val="24"/>
          <w:lang w:val="bg-BG" w:eastAsia="ar-SA"/>
        </w:rPr>
      </w:pPr>
      <w:r>
        <w:rPr>
          <w:rFonts w:ascii="Times New Roman" w:eastAsia="Times New Roman" w:hAnsi="Times New Roman" w:cs="Times New Roman"/>
          <w:sz w:val="24"/>
          <w:szCs w:val="24"/>
          <w:lang w:eastAsia="ar-SA"/>
        </w:rPr>
        <w:t xml:space="preserve">(3) </w:t>
      </w:r>
      <w:r w:rsidR="007B2F62" w:rsidRPr="007B2F62">
        <w:rPr>
          <w:rFonts w:ascii="Times New Roman" w:eastAsia="Arial Unicode MS" w:hAnsi="Times New Roman" w:cs="Times New Roman"/>
          <w:color w:val="000000"/>
          <w:sz w:val="24"/>
          <w:szCs w:val="24"/>
          <w:lang w:val="bg-BG" w:eastAsia="bg-BG" w:bidi="bg-BG"/>
        </w:rPr>
        <w:t>Дейностите, предмет на Договора, обхващат:</w:t>
      </w:r>
    </w:p>
    <w:p w:rsidR="00B543CE" w:rsidRPr="00B543CE" w:rsidRDefault="007B2F62" w:rsidP="00B543CE">
      <w:pPr>
        <w:widowControl w:val="0"/>
        <w:numPr>
          <w:ilvl w:val="0"/>
          <w:numId w:val="3"/>
        </w:numPr>
        <w:tabs>
          <w:tab w:val="left" w:pos="296"/>
        </w:tabs>
        <w:spacing w:after="0" w:line="240" w:lineRule="auto"/>
        <w:jc w:val="both"/>
        <w:rPr>
          <w:rFonts w:ascii="Times New Roman" w:eastAsia="Arial Unicode MS" w:hAnsi="Times New Roman" w:cs="Times New Roman"/>
          <w:color w:val="000000"/>
          <w:sz w:val="24"/>
          <w:szCs w:val="24"/>
          <w:lang w:val="bg-BG" w:eastAsia="bg-BG" w:bidi="bg-BG"/>
        </w:rPr>
      </w:pPr>
      <w:r w:rsidRPr="00B543CE">
        <w:rPr>
          <w:rFonts w:ascii="Times New Roman" w:eastAsia="Arial Unicode MS" w:hAnsi="Times New Roman" w:cs="Times New Roman"/>
          <w:b/>
          <w:bCs/>
          <w:color w:val="000000"/>
          <w:sz w:val="24"/>
          <w:szCs w:val="24"/>
          <w:lang w:val="bg-BG" w:eastAsia="bg-BG" w:bidi="bg-BG"/>
        </w:rPr>
        <w:t xml:space="preserve">Изготвяне на </w:t>
      </w:r>
      <w:r w:rsidR="0001608E" w:rsidRPr="00B543CE">
        <w:rPr>
          <w:rFonts w:ascii="Times New Roman" w:eastAsia="Arial Unicode MS" w:hAnsi="Times New Roman" w:cs="Times New Roman"/>
          <w:b/>
          <w:bCs/>
          <w:color w:val="000000"/>
          <w:sz w:val="24"/>
          <w:szCs w:val="24"/>
          <w:lang w:val="bg-BG" w:eastAsia="bg-BG" w:bidi="bg-BG"/>
        </w:rPr>
        <w:t>технически</w:t>
      </w:r>
      <w:r w:rsidRPr="00B543CE">
        <w:rPr>
          <w:rFonts w:ascii="Times New Roman" w:eastAsia="Arial Unicode MS" w:hAnsi="Times New Roman" w:cs="Times New Roman"/>
          <w:b/>
          <w:bCs/>
          <w:color w:val="000000"/>
          <w:sz w:val="24"/>
          <w:szCs w:val="24"/>
          <w:lang w:val="bg-BG" w:eastAsia="bg-BG" w:bidi="bg-BG"/>
        </w:rPr>
        <w:t xml:space="preserve"> инвестиционен проект по всички части за изпълнение на строителни работи на обект</w:t>
      </w:r>
      <w:r w:rsidR="00B543CE" w:rsidRPr="00B543CE">
        <w:rPr>
          <w:rFonts w:ascii="Times New Roman" w:eastAsia="Arial Unicode MS" w:hAnsi="Times New Roman" w:cs="Times New Roman"/>
          <w:b/>
          <w:bCs/>
          <w:color w:val="000000"/>
          <w:sz w:val="24"/>
          <w:szCs w:val="24"/>
          <w:lang w:val="bg-BG" w:eastAsia="bg-BG" w:bidi="bg-BG"/>
        </w:rPr>
        <w:t>: Изграждане на улична водопроводна мрежа в гр. Рудозем за минерална вода“</w:t>
      </w:r>
    </w:p>
    <w:p w:rsidR="005A0415" w:rsidRPr="00B543CE" w:rsidRDefault="007B2F62" w:rsidP="00B543CE">
      <w:pPr>
        <w:widowControl w:val="0"/>
        <w:tabs>
          <w:tab w:val="left" w:pos="296"/>
        </w:tabs>
        <w:spacing w:after="0" w:line="240" w:lineRule="auto"/>
        <w:jc w:val="both"/>
        <w:rPr>
          <w:rFonts w:ascii="Times New Roman" w:eastAsia="Arial Unicode MS" w:hAnsi="Times New Roman" w:cs="Times New Roman"/>
          <w:color w:val="000000"/>
          <w:sz w:val="24"/>
          <w:szCs w:val="24"/>
          <w:lang w:val="bg-BG" w:eastAsia="bg-BG" w:bidi="bg-BG"/>
        </w:rPr>
      </w:pPr>
      <w:r w:rsidRPr="00B543CE">
        <w:rPr>
          <w:rFonts w:ascii="Times New Roman" w:eastAsia="Arial Unicode MS" w:hAnsi="Times New Roman" w:cs="Times New Roman"/>
          <w:color w:val="000000"/>
          <w:sz w:val="24"/>
          <w:szCs w:val="24"/>
          <w:lang w:val="bg-BG" w:eastAsia="bg-BG" w:bidi="bg-BG"/>
        </w:rPr>
        <w:t xml:space="preserve">Осигуряването на изходните данни за проектиране е съгласно Техническите спецификации, съдържащи техническо задание за проектиране </w:t>
      </w:r>
      <w:r w:rsidRPr="00B543CE">
        <w:rPr>
          <w:rFonts w:ascii="Times New Roman" w:eastAsia="Arial Unicode MS" w:hAnsi="Times New Roman" w:cs="Times New Roman"/>
          <w:i/>
          <w:iCs/>
          <w:color w:val="000000"/>
          <w:sz w:val="24"/>
          <w:szCs w:val="24"/>
          <w:lang w:val="bg-BG" w:eastAsia="bg-BG" w:bidi="bg-BG"/>
        </w:rPr>
        <w:t>/Приложение №</w:t>
      </w:r>
      <w:r w:rsidRPr="00B543CE">
        <w:rPr>
          <w:rFonts w:ascii="Times New Roman" w:eastAsia="Arial Unicode MS" w:hAnsi="Times New Roman" w:cs="Times New Roman"/>
          <w:color w:val="000000"/>
          <w:sz w:val="24"/>
          <w:szCs w:val="24"/>
          <w:lang w:val="bg-BG" w:eastAsia="bg-BG" w:bidi="bg-BG"/>
        </w:rPr>
        <w:t xml:space="preserve"> 1/, които са неразделна част от настоящия Договор.</w:t>
      </w:r>
      <w:r w:rsidR="005A0415" w:rsidRPr="00B543CE">
        <w:rPr>
          <w:rFonts w:ascii="Times New Roman" w:eastAsia="Arial Unicode MS" w:hAnsi="Times New Roman" w:cs="Times New Roman"/>
          <w:color w:val="000000"/>
          <w:sz w:val="24"/>
          <w:szCs w:val="24"/>
          <w:lang w:val="bg-BG" w:eastAsia="bg-BG" w:bidi="bg-BG"/>
        </w:rPr>
        <w:t xml:space="preserve"> </w:t>
      </w:r>
      <w:r w:rsidRPr="00B543CE">
        <w:rPr>
          <w:rFonts w:ascii="Times New Roman" w:eastAsia="Arial Unicode MS" w:hAnsi="Times New Roman" w:cs="Times New Roman"/>
          <w:color w:val="000000"/>
          <w:sz w:val="24"/>
          <w:szCs w:val="24"/>
          <w:lang w:val="bg-BG" w:eastAsia="bg-BG" w:bidi="bg-BG"/>
        </w:rPr>
        <w:t xml:space="preserve">Проектирането следва да бъде осъществено в съответствие с изискванията на Възложителя и действащото в Република България законодателство, в това число ЗУТ, Наредба № 4 от 21.05.2001 г. за обхвата и съдържанието на инвестиционните проекти, както и всички приложими технически стандарти и норми и разпоредби на действащото българско законодателство и община </w:t>
      </w:r>
      <w:r w:rsidR="00D170BA" w:rsidRPr="00B543CE">
        <w:rPr>
          <w:rFonts w:ascii="Times New Roman" w:eastAsia="Arial Unicode MS" w:hAnsi="Times New Roman" w:cs="Times New Roman"/>
          <w:color w:val="000000"/>
          <w:sz w:val="24"/>
          <w:szCs w:val="24"/>
          <w:lang w:val="bg-BG" w:eastAsia="bg-BG" w:bidi="bg-BG"/>
        </w:rPr>
        <w:t>Рудозем</w:t>
      </w:r>
      <w:r w:rsidRPr="00B543CE">
        <w:rPr>
          <w:rFonts w:ascii="Times New Roman" w:eastAsia="Arial Unicode MS" w:hAnsi="Times New Roman" w:cs="Times New Roman"/>
          <w:color w:val="000000"/>
          <w:sz w:val="24"/>
          <w:szCs w:val="24"/>
          <w:lang w:val="bg-BG" w:eastAsia="bg-BG" w:bidi="bg-BG"/>
        </w:rPr>
        <w:t xml:space="preserve">, законодателството на Европейската общност, включително специфичните нормативни изисквания в областта на опазване на околната среда. При изменение на действащата нормативна уредба изпълнението следва да се осъществи в съответствие с новоприетата и/или изменена нормативна уредба. </w:t>
      </w:r>
    </w:p>
    <w:p w:rsidR="007B2F62" w:rsidRPr="007B2F62" w:rsidRDefault="005A0415" w:rsidP="005A0415">
      <w:pPr>
        <w:widowControl w:val="0"/>
        <w:spacing w:after="0" w:line="240" w:lineRule="auto"/>
        <w:jc w:val="both"/>
        <w:rPr>
          <w:rFonts w:ascii="Times New Roman" w:eastAsia="Arial Unicode MS" w:hAnsi="Times New Roman" w:cs="Times New Roman"/>
          <w:color w:val="000000"/>
          <w:sz w:val="24"/>
          <w:szCs w:val="24"/>
          <w:lang w:val="bg-BG" w:eastAsia="bg-BG" w:bidi="bg-BG"/>
        </w:rPr>
      </w:pPr>
      <w:r>
        <w:rPr>
          <w:rFonts w:ascii="Times New Roman" w:eastAsia="Arial Unicode MS" w:hAnsi="Times New Roman" w:cs="Times New Roman"/>
          <w:color w:val="000000"/>
          <w:sz w:val="24"/>
          <w:szCs w:val="24"/>
          <w:lang w:val="bg-BG" w:eastAsia="bg-BG" w:bidi="bg-BG"/>
        </w:rPr>
        <w:t xml:space="preserve"> </w:t>
      </w:r>
      <w:r>
        <w:rPr>
          <w:rFonts w:ascii="Times New Roman" w:eastAsia="Arial Unicode MS" w:hAnsi="Times New Roman" w:cs="Times New Roman"/>
          <w:color w:val="000000"/>
          <w:sz w:val="24"/>
          <w:szCs w:val="24"/>
          <w:lang w:val="bg-BG" w:eastAsia="bg-BG" w:bidi="bg-BG"/>
        </w:rPr>
        <w:tab/>
      </w:r>
      <w:r w:rsidR="007B2F62" w:rsidRPr="007B2F62">
        <w:rPr>
          <w:rFonts w:ascii="Times New Roman" w:eastAsia="Arial Unicode MS" w:hAnsi="Times New Roman" w:cs="Times New Roman"/>
          <w:color w:val="000000"/>
          <w:sz w:val="24"/>
          <w:szCs w:val="24"/>
          <w:lang w:val="bg-BG" w:eastAsia="bg-BG" w:bidi="bg-BG"/>
        </w:rPr>
        <w:t>Изпълнителят заявява, че е запознат с документацията, с всички чертежи и технически спецификации на обекта, извършил е необходимите инспекции, проверки, проучвания, изчисления, прогнози и предположения относно изпълнението на поръчката, предмет на настоящия Договор, поради което се счита, че е събрал цялата му необходима информация.</w:t>
      </w:r>
    </w:p>
    <w:p w:rsidR="007B2F62" w:rsidRPr="007B2F62" w:rsidRDefault="007B2F62" w:rsidP="005A0415">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Изпълнителят следва да извърши за сметка на Възложителя и след упълномощаване от негова страна необходимите действия в съответствие с действащата нормативна уредба за съгласуване при необходимост на изготвения инвестиционен проект с всички компетентни органи и експлоатационни дружества.</w:t>
      </w:r>
    </w:p>
    <w:p w:rsidR="007B2F62" w:rsidRPr="007B2F62" w:rsidRDefault="007B2F62" w:rsidP="005A0415">
      <w:pPr>
        <w:widowControl w:val="0"/>
        <w:spacing w:after="0" w:line="240" w:lineRule="auto"/>
        <w:ind w:firstLine="72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В случай на отправена препоръка при съгласуването на изготвения инвестиционен проект с компетентните органи и експлоатационните дружества към Възложителя за отстраняване на непълноти, грешки и други недостатъци в изготвения проект, Изпълнителят му предоставя за своя сметка консултантска и проектантска помощ и услуги, свързани с дадените указания.</w:t>
      </w:r>
    </w:p>
    <w:p w:rsidR="007B2F62" w:rsidRDefault="007B2F62" w:rsidP="005A0415">
      <w:pPr>
        <w:widowControl w:val="0"/>
        <w:spacing w:after="0" w:line="240" w:lineRule="auto"/>
        <w:ind w:firstLine="72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Изготвеният от Изпълнителя инвестиционен проект след съгласуването му следва да осигурява степен на готовност за възлагане на извършването на оценка за съответствието на проекта със съществените изисквания към строежите по реда на чл.142, ал.6 от ЗУТ.</w:t>
      </w:r>
    </w:p>
    <w:p w:rsidR="005A0415" w:rsidRPr="007B2F62" w:rsidRDefault="005A0415" w:rsidP="007B2F62">
      <w:pPr>
        <w:widowControl w:val="0"/>
        <w:spacing w:after="0" w:line="240" w:lineRule="auto"/>
        <w:ind w:left="320"/>
        <w:jc w:val="both"/>
        <w:rPr>
          <w:rFonts w:ascii="Times New Roman" w:eastAsia="Arial Unicode MS" w:hAnsi="Times New Roman" w:cs="Times New Roman"/>
          <w:color w:val="000000"/>
          <w:sz w:val="24"/>
          <w:szCs w:val="24"/>
          <w:lang w:val="bg-BG" w:eastAsia="bg-BG" w:bidi="bg-BG"/>
        </w:rPr>
      </w:pPr>
    </w:p>
    <w:p w:rsidR="00FC23A5" w:rsidRPr="00FC23A5" w:rsidRDefault="007B2F62" w:rsidP="004815B7">
      <w:pPr>
        <w:widowControl w:val="0"/>
        <w:numPr>
          <w:ilvl w:val="0"/>
          <w:numId w:val="3"/>
        </w:numPr>
        <w:tabs>
          <w:tab w:val="left" w:pos="296"/>
        </w:tabs>
        <w:spacing w:after="0" w:line="240" w:lineRule="auto"/>
        <w:ind w:left="320" w:firstLine="400"/>
        <w:jc w:val="both"/>
        <w:rPr>
          <w:rFonts w:ascii="Times New Roman" w:eastAsia="Arial Unicode MS" w:hAnsi="Times New Roman" w:cs="Times New Roman"/>
          <w:color w:val="000000"/>
          <w:sz w:val="24"/>
          <w:szCs w:val="24"/>
          <w:lang w:val="bg-BG" w:eastAsia="bg-BG" w:bidi="bg-BG"/>
        </w:rPr>
      </w:pPr>
      <w:r w:rsidRPr="00FC23A5">
        <w:rPr>
          <w:rFonts w:ascii="Times New Roman" w:eastAsia="Arial Unicode MS" w:hAnsi="Times New Roman" w:cs="Times New Roman"/>
          <w:b/>
          <w:bCs/>
          <w:color w:val="000000"/>
          <w:sz w:val="24"/>
          <w:szCs w:val="24"/>
          <w:lang w:val="bg-BG" w:eastAsia="bg-BG" w:bidi="bg-BG"/>
        </w:rPr>
        <w:t>Изпълнение</w:t>
      </w:r>
      <w:r w:rsidR="00E05947">
        <w:rPr>
          <w:rFonts w:ascii="Times New Roman" w:eastAsia="Arial Unicode MS" w:hAnsi="Times New Roman" w:cs="Times New Roman"/>
          <w:b/>
          <w:bCs/>
          <w:color w:val="000000"/>
          <w:sz w:val="24"/>
          <w:szCs w:val="24"/>
          <w:lang w:val="bg-BG" w:eastAsia="bg-BG" w:bidi="bg-BG"/>
        </w:rPr>
        <w:t xml:space="preserve"> на строителни работи на обект: </w:t>
      </w:r>
      <w:r w:rsidR="00FC23A5" w:rsidRPr="00736376">
        <w:rPr>
          <w:rFonts w:ascii="Times New Roman" w:eastAsia="Arial Unicode MS" w:hAnsi="Times New Roman" w:cs="Times New Roman"/>
          <w:b/>
          <w:iCs/>
          <w:color w:val="000000"/>
          <w:sz w:val="24"/>
          <w:szCs w:val="24"/>
          <w:lang w:val="bg-BG" w:eastAsia="bg-BG" w:bidi="bg-BG"/>
        </w:rPr>
        <w:t>Изграждане на улична водопроводна мрежа в гр. Рудозем за минерална вода“</w:t>
      </w:r>
    </w:p>
    <w:p w:rsidR="00FC23A5" w:rsidRDefault="00FC23A5" w:rsidP="00FC23A5">
      <w:pPr>
        <w:widowControl w:val="0"/>
        <w:tabs>
          <w:tab w:val="left" w:pos="296"/>
        </w:tabs>
        <w:spacing w:after="0" w:line="240" w:lineRule="auto"/>
        <w:ind w:left="320"/>
        <w:jc w:val="both"/>
        <w:rPr>
          <w:rFonts w:ascii="Times New Roman" w:eastAsia="Arial Unicode MS" w:hAnsi="Times New Roman" w:cs="Times New Roman"/>
          <w:b/>
          <w:iCs/>
          <w:color w:val="000000"/>
          <w:sz w:val="24"/>
          <w:szCs w:val="24"/>
          <w:lang w:val="bg-BG" w:eastAsia="bg-BG" w:bidi="bg-BG"/>
        </w:rPr>
      </w:pPr>
    </w:p>
    <w:p w:rsidR="007B2F62" w:rsidRPr="00FC23A5" w:rsidRDefault="007B2F62" w:rsidP="00FC23A5">
      <w:pPr>
        <w:widowControl w:val="0"/>
        <w:tabs>
          <w:tab w:val="left" w:pos="296"/>
        </w:tabs>
        <w:spacing w:after="0" w:line="240" w:lineRule="auto"/>
        <w:ind w:left="320"/>
        <w:jc w:val="both"/>
        <w:rPr>
          <w:rFonts w:ascii="Times New Roman" w:eastAsia="Arial Unicode MS" w:hAnsi="Times New Roman" w:cs="Times New Roman"/>
          <w:color w:val="000000"/>
          <w:sz w:val="24"/>
          <w:szCs w:val="24"/>
          <w:lang w:val="bg-BG" w:eastAsia="bg-BG" w:bidi="bg-BG"/>
        </w:rPr>
      </w:pPr>
      <w:r w:rsidRPr="00FC23A5">
        <w:rPr>
          <w:rFonts w:ascii="Times New Roman" w:eastAsia="Arial Unicode MS" w:hAnsi="Times New Roman" w:cs="Times New Roman"/>
          <w:color w:val="000000"/>
          <w:sz w:val="24"/>
          <w:szCs w:val="24"/>
          <w:lang w:val="bg-BG" w:eastAsia="bg-BG" w:bidi="bg-BG"/>
        </w:rPr>
        <w:lastRenderedPageBreak/>
        <w:t xml:space="preserve">Строителните работи следва да бъдат изпълнени съгласно условията на този Договор, изготвен по всички части съгласно Техническите спецификации </w:t>
      </w:r>
      <w:r w:rsidRPr="00FC23A5">
        <w:rPr>
          <w:rFonts w:ascii="Times New Roman" w:eastAsia="Arial Unicode MS" w:hAnsi="Times New Roman" w:cs="Times New Roman"/>
          <w:i/>
          <w:iCs/>
          <w:color w:val="000000"/>
          <w:sz w:val="24"/>
          <w:szCs w:val="24"/>
          <w:lang w:val="bg-BG" w:eastAsia="bg-BG" w:bidi="bg-BG"/>
        </w:rPr>
        <w:t>/Приложение № 1</w:t>
      </w:r>
      <w:r w:rsidRPr="00FC23A5">
        <w:rPr>
          <w:rFonts w:ascii="Times New Roman" w:eastAsia="Arial Unicode MS" w:hAnsi="Times New Roman" w:cs="Times New Roman"/>
          <w:color w:val="000000"/>
          <w:sz w:val="24"/>
          <w:szCs w:val="24"/>
          <w:lang w:val="bg-BG" w:eastAsia="bg-BG" w:bidi="bg-BG"/>
        </w:rPr>
        <w:t xml:space="preserve">/, </w:t>
      </w:r>
    </w:p>
    <w:p w:rsidR="007B2F62" w:rsidRDefault="007B2F62" w:rsidP="007B2F62">
      <w:pPr>
        <w:widowControl w:val="0"/>
        <w:spacing w:after="0" w:line="240" w:lineRule="auto"/>
        <w:ind w:left="32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 xml:space="preserve">съгласуван и одобрен за обекта инвестиционен проект във фаза </w:t>
      </w:r>
      <w:r w:rsidR="00D170BA">
        <w:rPr>
          <w:rFonts w:ascii="Times New Roman" w:eastAsia="Arial Unicode MS" w:hAnsi="Times New Roman" w:cs="Times New Roman"/>
          <w:color w:val="000000"/>
          <w:sz w:val="24"/>
          <w:szCs w:val="24"/>
          <w:lang w:val="bg-BG" w:eastAsia="bg-BG" w:bidi="bg-BG"/>
        </w:rPr>
        <w:t>технически</w:t>
      </w:r>
      <w:r w:rsidRPr="007B2F62">
        <w:rPr>
          <w:rFonts w:ascii="Times New Roman" w:eastAsia="Arial Unicode MS" w:hAnsi="Times New Roman" w:cs="Times New Roman"/>
          <w:color w:val="000000"/>
          <w:sz w:val="24"/>
          <w:szCs w:val="24"/>
          <w:lang w:val="bg-BG" w:eastAsia="bg-BG" w:bidi="bg-BG"/>
        </w:rPr>
        <w:t xml:space="preserve"> проект, ведно с приложени към него подробна количествено-стойностна сметка и анализи на единични цени </w:t>
      </w:r>
      <w:r w:rsidR="00AB0709">
        <w:rPr>
          <w:rFonts w:ascii="Times New Roman" w:eastAsia="Arial Unicode MS" w:hAnsi="Times New Roman" w:cs="Times New Roman"/>
          <w:i/>
          <w:iCs/>
          <w:color w:val="000000"/>
          <w:sz w:val="24"/>
          <w:szCs w:val="24"/>
          <w:lang w:val="bg-BG" w:eastAsia="bg-BG" w:bidi="bg-BG"/>
        </w:rPr>
        <w:t xml:space="preserve"> </w:t>
      </w:r>
      <w:r w:rsidRPr="007B2F62">
        <w:rPr>
          <w:rFonts w:ascii="Times New Roman" w:eastAsia="Arial Unicode MS" w:hAnsi="Times New Roman" w:cs="Times New Roman"/>
          <w:color w:val="000000"/>
          <w:sz w:val="24"/>
          <w:szCs w:val="24"/>
          <w:lang w:val="bg-BG" w:eastAsia="bg-BG" w:bidi="bg-BG"/>
        </w:rPr>
        <w:t xml:space="preserve">и Предложение за изпълнение на поръчката с приложенията към него и Ценово предложение от Офертата на Изпълнителя </w:t>
      </w:r>
      <w:r w:rsidR="00AB0709">
        <w:rPr>
          <w:rFonts w:ascii="Times New Roman" w:eastAsia="Arial Unicode MS" w:hAnsi="Times New Roman" w:cs="Times New Roman"/>
          <w:bCs/>
          <w:i/>
          <w:iCs/>
          <w:color w:val="000000"/>
          <w:sz w:val="24"/>
          <w:szCs w:val="24"/>
          <w:lang w:val="bg-BG" w:eastAsia="bg-BG" w:bidi="bg-BG"/>
        </w:rPr>
        <w:t>/Приложение №2 и Приложение 3</w:t>
      </w:r>
      <w:r w:rsidR="00AB0709" w:rsidRPr="000F2F5B">
        <w:rPr>
          <w:rFonts w:ascii="Times New Roman" w:eastAsia="Arial Unicode MS" w:hAnsi="Times New Roman" w:cs="Times New Roman"/>
          <w:bCs/>
          <w:i/>
          <w:iCs/>
          <w:color w:val="000000"/>
          <w:sz w:val="24"/>
          <w:szCs w:val="24"/>
          <w:lang w:val="bg-BG" w:eastAsia="bg-BG" w:bidi="bg-BG"/>
        </w:rPr>
        <w:t>/</w:t>
      </w:r>
      <w:r w:rsidRPr="007B2F62">
        <w:rPr>
          <w:rFonts w:ascii="Times New Roman" w:eastAsia="Arial Unicode MS" w:hAnsi="Times New Roman" w:cs="Times New Roman"/>
          <w:color w:val="000000"/>
          <w:sz w:val="24"/>
          <w:szCs w:val="24"/>
          <w:lang w:val="bg-BG" w:eastAsia="bg-BG" w:bidi="bg-BG"/>
        </w:rPr>
        <w:t>, неразделна част от настоящия договор, ЗУТ, както и всички приложими технически стандарти и норми и разпоредби на действащото българско законодателство и законодателството на Европейската общност, включително специфичните нормативни изисквания в областта на опазване на околната среда и безопасността на строителните и монтажни работи.</w:t>
      </w:r>
    </w:p>
    <w:p w:rsidR="00F9487C" w:rsidRPr="007B2F62" w:rsidRDefault="00F9487C" w:rsidP="007B2F62">
      <w:pPr>
        <w:widowControl w:val="0"/>
        <w:spacing w:after="0" w:line="240" w:lineRule="auto"/>
        <w:ind w:left="320"/>
        <w:jc w:val="both"/>
        <w:rPr>
          <w:rFonts w:ascii="Times New Roman" w:eastAsia="Arial Unicode MS" w:hAnsi="Times New Roman" w:cs="Times New Roman"/>
          <w:color w:val="000000"/>
          <w:sz w:val="24"/>
          <w:szCs w:val="24"/>
          <w:lang w:val="bg-BG" w:eastAsia="bg-BG" w:bidi="bg-BG"/>
        </w:rPr>
      </w:pPr>
    </w:p>
    <w:p w:rsidR="00A329A3" w:rsidRPr="00A329A3" w:rsidRDefault="007B2F62" w:rsidP="00A329A3">
      <w:pPr>
        <w:pStyle w:val="ListParagraph"/>
        <w:widowControl w:val="0"/>
        <w:numPr>
          <w:ilvl w:val="0"/>
          <w:numId w:val="3"/>
        </w:numPr>
        <w:spacing w:after="0" w:line="240" w:lineRule="auto"/>
        <w:jc w:val="both"/>
        <w:rPr>
          <w:rFonts w:ascii="Times New Roman" w:eastAsia="Arial Unicode MS" w:hAnsi="Times New Roman" w:cs="Times New Roman"/>
          <w:color w:val="000000"/>
          <w:sz w:val="24"/>
          <w:szCs w:val="24"/>
          <w:lang w:val="bg-BG" w:eastAsia="bg-BG" w:bidi="bg-BG"/>
        </w:rPr>
      </w:pPr>
      <w:r w:rsidRPr="00A329A3">
        <w:rPr>
          <w:rFonts w:ascii="Times New Roman" w:eastAsia="Arial Unicode MS" w:hAnsi="Times New Roman" w:cs="Times New Roman"/>
          <w:b/>
          <w:bCs/>
          <w:color w:val="000000"/>
          <w:sz w:val="24"/>
          <w:szCs w:val="24"/>
          <w:lang w:val="bg-BG" w:eastAsia="bg-BG" w:bidi="bg-BG"/>
        </w:rPr>
        <w:t>Авторски надзор по всички части от проектантите, осъществяван по време на изпълнението на строителни работи на обект</w:t>
      </w:r>
      <w:r w:rsidR="00F9487C" w:rsidRPr="00A329A3">
        <w:rPr>
          <w:rFonts w:ascii="Times New Roman" w:eastAsia="Arial Unicode MS" w:hAnsi="Times New Roman" w:cs="Times New Roman"/>
          <w:b/>
          <w:bCs/>
          <w:color w:val="000000"/>
          <w:sz w:val="24"/>
          <w:szCs w:val="24"/>
          <w:lang w:val="bg-BG" w:eastAsia="bg-BG" w:bidi="bg-BG"/>
        </w:rPr>
        <w:t>:</w:t>
      </w:r>
      <w:r w:rsidR="00F9487C" w:rsidRPr="00F9487C">
        <w:t xml:space="preserve"> </w:t>
      </w:r>
      <w:r w:rsidR="00A329A3" w:rsidRPr="00A329A3">
        <w:rPr>
          <w:rFonts w:ascii="Times New Roman" w:eastAsia="Arial Unicode MS" w:hAnsi="Times New Roman" w:cs="Times New Roman"/>
          <w:b/>
          <w:iCs/>
          <w:color w:val="000000"/>
          <w:sz w:val="24"/>
          <w:szCs w:val="24"/>
          <w:lang w:val="bg-BG" w:eastAsia="bg-BG" w:bidi="bg-BG"/>
        </w:rPr>
        <w:t>Изграждане на улична водопроводна мрежа в гр. Рудозем за минерална вода“</w:t>
      </w:r>
    </w:p>
    <w:p w:rsidR="00A329A3" w:rsidRDefault="00A329A3" w:rsidP="00A329A3">
      <w:pPr>
        <w:pStyle w:val="ListParagraph"/>
        <w:widowControl w:val="0"/>
        <w:spacing w:after="0" w:line="240" w:lineRule="auto"/>
        <w:ind w:left="0"/>
        <w:jc w:val="both"/>
        <w:rPr>
          <w:rFonts w:ascii="Times New Roman" w:eastAsia="Arial Unicode MS" w:hAnsi="Times New Roman" w:cs="Times New Roman"/>
          <w:b/>
          <w:iCs/>
          <w:color w:val="000000"/>
          <w:sz w:val="24"/>
          <w:szCs w:val="24"/>
          <w:lang w:val="bg-BG" w:eastAsia="bg-BG" w:bidi="bg-BG"/>
        </w:rPr>
      </w:pPr>
    </w:p>
    <w:p w:rsidR="00F9487C" w:rsidRPr="00A329A3" w:rsidRDefault="007B2F62" w:rsidP="00A329A3">
      <w:pPr>
        <w:pStyle w:val="ListParagraph"/>
        <w:widowControl w:val="0"/>
        <w:spacing w:after="0" w:line="240" w:lineRule="auto"/>
        <w:ind w:left="0"/>
        <w:jc w:val="both"/>
        <w:rPr>
          <w:rFonts w:ascii="Times New Roman" w:eastAsia="Arial Unicode MS" w:hAnsi="Times New Roman" w:cs="Times New Roman"/>
          <w:color w:val="000000"/>
          <w:sz w:val="24"/>
          <w:szCs w:val="24"/>
          <w:lang w:val="bg-BG" w:eastAsia="bg-BG" w:bidi="bg-BG"/>
        </w:rPr>
      </w:pPr>
      <w:r w:rsidRPr="00A329A3">
        <w:rPr>
          <w:rFonts w:ascii="Times New Roman" w:eastAsia="Arial Unicode MS" w:hAnsi="Times New Roman" w:cs="Times New Roman"/>
          <w:color w:val="000000"/>
          <w:sz w:val="24"/>
          <w:szCs w:val="24"/>
          <w:lang w:val="bg-BG" w:eastAsia="bg-BG" w:bidi="bg-BG"/>
        </w:rPr>
        <w:t xml:space="preserve">Авторският надзор следва да бъде осъществен съгласно условията на изготвен по всички части съгласно Технически спецификации </w:t>
      </w:r>
      <w:r w:rsidRPr="00A329A3">
        <w:rPr>
          <w:rFonts w:ascii="Times New Roman" w:eastAsia="Arial Unicode MS" w:hAnsi="Times New Roman" w:cs="Times New Roman"/>
          <w:i/>
          <w:iCs/>
          <w:color w:val="000000"/>
          <w:sz w:val="24"/>
          <w:szCs w:val="24"/>
          <w:lang w:val="bg-BG" w:eastAsia="bg-BG" w:bidi="bg-BG"/>
        </w:rPr>
        <w:t>/Приложение №</w:t>
      </w:r>
      <w:r w:rsidRPr="00A329A3">
        <w:rPr>
          <w:rFonts w:ascii="Times New Roman" w:eastAsia="Arial Unicode MS" w:hAnsi="Times New Roman" w:cs="Times New Roman"/>
          <w:color w:val="000000"/>
          <w:sz w:val="24"/>
          <w:szCs w:val="24"/>
          <w:lang w:val="bg-BG" w:eastAsia="bg-BG" w:bidi="bg-BG"/>
        </w:rPr>
        <w:t xml:space="preserve"> 1/, съгласуван и одобрен за обекта инвестиционен проект във фаза </w:t>
      </w:r>
      <w:r w:rsidR="00D170BA" w:rsidRPr="00A329A3">
        <w:rPr>
          <w:rFonts w:ascii="Times New Roman" w:eastAsia="Arial Unicode MS" w:hAnsi="Times New Roman" w:cs="Times New Roman"/>
          <w:color w:val="000000"/>
          <w:sz w:val="24"/>
          <w:szCs w:val="24"/>
          <w:lang w:val="bg-BG" w:eastAsia="bg-BG" w:bidi="bg-BG"/>
        </w:rPr>
        <w:t>технически</w:t>
      </w:r>
      <w:r w:rsidRPr="00A329A3">
        <w:rPr>
          <w:rFonts w:ascii="Times New Roman" w:eastAsia="Arial Unicode MS" w:hAnsi="Times New Roman" w:cs="Times New Roman"/>
          <w:color w:val="000000"/>
          <w:sz w:val="24"/>
          <w:szCs w:val="24"/>
          <w:lang w:val="bg-BG" w:eastAsia="bg-BG" w:bidi="bg-BG"/>
        </w:rPr>
        <w:t xml:space="preserve"> проект, ведно с приложени към него подробна количествено-стойностна см</w:t>
      </w:r>
      <w:r w:rsidR="00D17485" w:rsidRPr="00A329A3">
        <w:rPr>
          <w:rFonts w:ascii="Times New Roman" w:eastAsia="Arial Unicode MS" w:hAnsi="Times New Roman" w:cs="Times New Roman"/>
          <w:color w:val="000000"/>
          <w:sz w:val="24"/>
          <w:szCs w:val="24"/>
          <w:lang w:val="bg-BG" w:eastAsia="bg-BG" w:bidi="bg-BG"/>
        </w:rPr>
        <w:t xml:space="preserve">етка и анализи на единични цени </w:t>
      </w:r>
      <w:r w:rsidRPr="00A329A3">
        <w:rPr>
          <w:rFonts w:ascii="Times New Roman" w:eastAsia="Arial Unicode MS" w:hAnsi="Times New Roman" w:cs="Times New Roman"/>
          <w:color w:val="000000"/>
          <w:sz w:val="24"/>
          <w:szCs w:val="24"/>
          <w:lang w:val="bg-BG" w:eastAsia="bg-BG" w:bidi="bg-BG"/>
        </w:rPr>
        <w:t xml:space="preserve">и Предложение за изпълнение на поръчката с приложенията към него и Ценово предложение от Офертата на Изпълнителя </w:t>
      </w:r>
      <w:r w:rsidR="00D17485" w:rsidRPr="00A329A3">
        <w:rPr>
          <w:rFonts w:ascii="Times New Roman" w:eastAsia="Arial Unicode MS" w:hAnsi="Times New Roman" w:cs="Times New Roman"/>
          <w:bCs/>
          <w:i/>
          <w:iCs/>
          <w:color w:val="000000"/>
          <w:sz w:val="24"/>
          <w:szCs w:val="24"/>
          <w:lang w:val="bg-BG" w:eastAsia="bg-BG" w:bidi="bg-BG"/>
        </w:rPr>
        <w:t>/Приложение №2 и Приложение 3/</w:t>
      </w:r>
      <w:r w:rsidRPr="00A329A3">
        <w:rPr>
          <w:rFonts w:ascii="Times New Roman" w:eastAsia="Arial Unicode MS" w:hAnsi="Times New Roman" w:cs="Times New Roman"/>
          <w:color w:val="000000"/>
          <w:sz w:val="24"/>
          <w:szCs w:val="24"/>
          <w:lang w:val="bg-BG" w:eastAsia="bg-BG" w:bidi="bg-BG"/>
        </w:rPr>
        <w:t>, неразделна част от настоящия договор, ЗУТ, както и всички приложими технически стандарти и норми и разпоредби на действащото българско законодателство и законодателството на Европейската общност.</w:t>
      </w:r>
      <w:r w:rsidR="004A7F21" w:rsidRPr="00A329A3">
        <w:rPr>
          <w:rFonts w:ascii="Times New Roman" w:eastAsia="Arial Unicode MS" w:hAnsi="Times New Roman" w:cs="Times New Roman"/>
          <w:color w:val="000000"/>
          <w:sz w:val="24"/>
          <w:szCs w:val="24"/>
          <w:lang w:val="bg-BG" w:eastAsia="bg-BG" w:bidi="bg-BG"/>
        </w:rPr>
        <w:t xml:space="preserve"> </w:t>
      </w:r>
      <w:r w:rsidRPr="00A329A3">
        <w:rPr>
          <w:rFonts w:ascii="Times New Roman" w:eastAsia="Arial Unicode MS" w:hAnsi="Times New Roman" w:cs="Times New Roman"/>
          <w:color w:val="000000"/>
          <w:sz w:val="24"/>
          <w:szCs w:val="24"/>
          <w:lang w:val="bg-BG" w:eastAsia="bg-BG" w:bidi="bg-BG"/>
        </w:rPr>
        <w:t>Авторският надзор се осъществява от Изпълнителя задължително чрез физическите лица - проектанти на отделните части.</w:t>
      </w:r>
    </w:p>
    <w:p w:rsidR="007B2F62" w:rsidRPr="007B2F62" w:rsidRDefault="007B2F62" w:rsidP="00F9487C">
      <w:pPr>
        <w:pStyle w:val="ListParagraph"/>
        <w:widowControl w:val="0"/>
        <w:spacing w:after="0" w:line="240" w:lineRule="auto"/>
        <w:ind w:left="0" w:firstLine="320"/>
        <w:jc w:val="both"/>
        <w:rPr>
          <w:rFonts w:ascii="Times New Roman" w:eastAsia="Arial Unicode MS" w:hAnsi="Times New Roman" w:cs="Times New Roman"/>
          <w:b/>
          <w:bCs/>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Изпълнението на дейностите по авторският надзор включва осъществяване на авторски надзор при строи</w:t>
      </w:r>
      <w:r w:rsidR="001E4B46">
        <w:rPr>
          <w:rFonts w:ascii="Times New Roman" w:eastAsia="Arial Unicode MS" w:hAnsi="Times New Roman" w:cs="Times New Roman"/>
          <w:color w:val="000000"/>
          <w:sz w:val="24"/>
          <w:szCs w:val="24"/>
          <w:lang w:val="bg-BG" w:eastAsia="bg-BG" w:bidi="bg-BG"/>
        </w:rPr>
        <w:t xml:space="preserve">телството на обекта </w:t>
      </w:r>
      <w:r w:rsidRPr="007B2F62">
        <w:rPr>
          <w:rFonts w:ascii="Times New Roman" w:eastAsia="Arial Unicode MS" w:hAnsi="Times New Roman" w:cs="Times New Roman"/>
          <w:color w:val="000000"/>
          <w:sz w:val="24"/>
          <w:szCs w:val="24"/>
          <w:lang w:val="bg-BG" w:eastAsia="bg-BG" w:bidi="bg-BG"/>
        </w:rPr>
        <w:t>от проектантите по всички проектни части и свързаните с дейността услуги при обоснована необходимост - несъществени преработки на проекта, консултации, изготвяне на чертежи, участие в срещи и приемателна комисия.</w:t>
      </w:r>
    </w:p>
    <w:p w:rsidR="001E4B46" w:rsidRDefault="001E4B46" w:rsidP="001E4B46">
      <w:pPr>
        <w:widowControl w:val="0"/>
        <w:tabs>
          <w:tab w:val="left" w:pos="404"/>
        </w:tabs>
        <w:spacing w:after="0" w:line="274" w:lineRule="exact"/>
        <w:jc w:val="both"/>
        <w:rPr>
          <w:rFonts w:ascii="Times New Roman" w:eastAsia="Arial Unicode MS" w:hAnsi="Times New Roman" w:cs="Times New Roman"/>
          <w:color w:val="000000"/>
          <w:sz w:val="24"/>
          <w:szCs w:val="24"/>
          <w:lang w:eastAsia="bg-BG" w:bidi="bg-BG"/>
        </w:rPr>
      </w:pPr>
      <w:r>
        <w:rPr>
          <w:rFonts w:ascii="Times New Roman" w:eastAsia="Arial Unicode MS" w:hAnsi="Times New Roman" w:cs="Times New Roman"/>
          <w:color w:val="000000"/>
          <w:sz w:val="24"/>
          <w:szCs w:val="24"/>
          <w:lang w:eastAsia="bg-BG" w:bidi="bg-BG"/>
        </w:rPr>
        <w:t xml:space="preserve">(4) </w:t>
      </w:r>
      <w:r w:rsidR="007B2F62" w:rsidRPr="007B2F62">
        <w:rPr>
          <w:rFonts w:ascii="Times New Roman" w:eastAsia="Arial Unicode MS" w:hAnsi="Times New Roman" w:cs="Times New Roman"/>
          <w:color w:val="000000"/>
          <w:sz w:val="24"/>
          <w:szCs w:val="24"/>
          <w:lang w:val="bg-BG" w:eastAsia="bg-BG" w:bidi="bg-BG"/>
        </w:rPr>
        <w:t>В изпълнение на</w:t>
      </w:r>
      <w:r>
        <w:rPr>
          <w:rFonts w:ascii="Times New Roman" w:eastAsia="Arial Unicode MS" w:hAnsi="Times New Roman" w:cs="Times New Roman"/>
          <w:color w:val="000000"/>
          <w:sz w:val="24"/>
          <w:szCs w:val="24"/>
          <w:lang w:val="bg-BG" w:eastAsia="bg-BG" w:bidi="bg-BG"/>
        </w:rPr>
        <w:t xml:space="preserve"> основните дейности по алинея (</w:t>
      </w:r>
      <w:r>
        <w:rPr>
          <w:rFonts w:ascii="Times New Roman" w:eastAsia="Arial Unicode MS" w:hAnsi="Times New Roman" w:cs="Times New Roman"/>
          <w:color w:val="000000"/>
          <w:sz w:val="24"/>
          <w:szCs w:val="24"/>
          <w:lang w:eastAsia="bg-BG" w:bidi="bg-BG"/>
        </w:rPr>
        <w:t>3</w:t>
      </w:r>
      <w:r w:rsidR="007B2F62" w:rsidRPr="007B2F62">
        <w:rPr>
          <w:rFonts w:ascii="Times New Roman" w:eastAsia="Arial Unicode MS" w:hAnsi="Times New Roman" w:cs="Times New Roman"/>
          <w:color w:val="000000"/>
          <w:sz w:val="24"/>
          <w:szCs w:val="24"/>
          <w:lang w:val="bg-BG" w:eastAsia="bg-BG" w:bidi="bg-BG"/>
        </w:rPr>
        <w:t xml:space="preserve">) Изпълнителят следва да извърши и всички допълнителни и съпътстващи дейности съгласно Техническите спецификации </w:t>
      </w:r>
      <w:r w:rsidR="007B2F62" w:rsidRPr="007B2F62">
        <w:rPr>
          <w:rFonts w:ascii="Times New Roman" w:eastAsia="Arial Unicode MS" w:hAnsi="Times New Roman" w:cs="Times New Roman"/>
          <w:i/>
          <w:iCs/>
          <w:color w:val="000000"/>
          <w:sz w:val="24"/>
          <w:szCs w:val="24"/>
          <w:lang w:val="bg-BG" w:eastAsia="bg-BG" w:bidi="bg-BG"/>
        </w:rPr>
        <w:t>/Приложение №</w:t>
      </w:r>
      <w:r w:rsidR="007B2F62" w:rsidRPr="007B2F62">
        <w:rPr>
          <w:rFonts w:ascii="Times New Roman" w:eastAsia="Arial Unicode MS" w:hAnsi="Times New Roman" w:cs="Times New Roman"/>
          <w:color w:val="000000"/>
          <w:sz w:val="24"/>
          <w:szCs w:val="24"/>
          <w:lang w:val="bg-BG" w:eastAsia="bg-BG" w:bidi="bg-BG"/>
        </w:rPr>
        <w:t xml:space="preserve"> 1/, неразделна част от настоящия Договор, в това число всички необходими и свързани със строителните работи доставка и монтаж на оборудване за изграждане на съоръжения, провеждане на изпитания и проби, въвеждане в експлоатация, предоставяне на ръководства за експлоатация и поддръжка.</w:t>
      </w:r>
    </w:p>
    <w:p w:rsidR="001E4B46" w:rsidRDefault="001E4B46" w:rsidP="001E4B46">
      <w:pPr>
        <w:widowControl w:val="0"/>
        <w:tabs>
          <w:tab w:val="left" w:pos="414"/>
        </w:tabs>
        <w:spacing w:after="0" w:line="274" w:lineRule="exact"/>
        <w:jc w:val="both"/>
        <w:rPr>
          <w:rFonts w:ascii="Times New Roman" w:eastAsia="Arial Unicode MS" w:hAnsi="Times New Roman" w:cs="Times New Roman"/>
          <w:color w:val="000000"/>
          <w:sz w:val="24"/>
          <w:szCs w:val="24"/>
          <w:lang w:eastAsia="bg-BG" w:bidi="bg-BG"/>
        </w:rPr>
      </w:pPr>
      <w:r>
        <w:rPr>
          <w:rFonts w:ascii="Times New Roman" w:eastAsia="Arial Unicode MS" w:hAnsi="Times New Roman" w:cs="Times New Roman"/>
          <w:color w:val="000000"/>
          <w:sz w:val="24"/>
          <w:szCs w:val="24"/>
          <w:lang w:eastAsia="bg-BG" w:bidi="bg-BG"/>
        </w:rPr>
        <w:t xml:space="preserve">(5) </w:t>
      </w:r>
      <w:r w:rsidR="007B2F62" w:rsidRPr="007B2F62">
        <w:rPr>
          <w:rFonts w:ascii="Times New Roman" w:eastAsia="Arial Unicode MS" w:hAnsi="Times New Roman" w:cs="Times New Roman"/>
          <w:color w:val="000000"/>
          <w:sz w:val="24"/>
          <w:szCs w:val="24"/>
          <w:lang w:val="bg-BG" w:eastAsia="bg-BG" w:bidi="bg-BG"/>
        </w:rPr>
        <w:t>Изпълнителят следва да изпълни дейностите на свой риск и със свои ресурси, в обхват, подробно описан в Д</w:t>
      </w:r>
      <w:r>
        <w:rPr>
          <w:rFonts w:ascii="Times New Roman" w:eastAsia="Arial Unicode MS" w:hAnsi="Times New Roman" w:cs="Times New Roman"/>
          <w:color w:val="000000"/>
          <w:sz w:val="24"/>
          <w:szCs w:val="24"/>
          <w:lang w:val="bg-BG" w:eastAsia="bg-BG" w:bidi="bg-BG"/>
        </w:rPr>
        <w:t>оговора и Приложенията към него</w:t>
      </w:r>
      <w:r>
        <w:rPr>
          <w:rFonts w:ascii="Times New Roman" w:eastAsia="Arial Unicode MS" w:hAnsi="Times New Roman" w:cs="Times New Roman"/>
          <w:color w:val="000000"/>
          <w:sz w:val="24"/>
          <w:szCs w:val="24"/>
          <w:lang w:eastAsia="bg-BG" w:bidi="bg-BG"/>
        </w:rPr>
        <w:t>.</w:t>
      </w:r>
    </w:p>
    <w:p w:rsidR="001E4B46" w:rsidRDefault="001E4B46" w:rsidP="001E4B46">
      <w:pPr>
        <w:widowControl w:val="0"/>
        <w:tabs>
          <w:tab w:val="left" w:pos="414"/>
        </w:tabs>
        <w:spacing w:after="0" w:line="274" w:lineRule="exact"/>
        <w:jc w:val="both"/>
        <w:rPr>
          <w:rFonts w:ascii="Times New Roman" w:eastAsia="Arial Unicode MS" w:hAnsi="Times New Roman" w:cs="Times New Roman"/>
          <w:color w:val="000000"/>
          <w:sz w:val="24"/>
          <w:szCs w:val="24"/>
          <w:lang w:eastAsia="bg-BG" w:bidi="bg-BG"/>
        </w:rPr>
      </w:pPr>
      <w:r>
        <w:rPr>
          <w:rFonts w:ascii="Times New Roman" w:eastAsia="Arial Unicode MS" w:hAnsi="Times New Roman" w:cs="Times New Roman"/>
          <w:color w:val="000000"/>
          <w:sz w:val="24"/>
          <w:szCs w:val="24"/>
          <w:lang w:eastAsia="bg-BG" w:bidi="bg-BG"/>
        </w:rPr>
        <w:t xml:space="preserve">(6) </w:t>
      </w:r>
      <w:r w:rsidR="007B2F62" w:rsidRPr="007B2F62">
        <w:rPr>
          <w:rFonts w:ascii="Times New Roman" w:eastAsia="Arial Unicode MS" w:hAnsi="Times New Roman" w:cs="Times New Roman"/>
          <w:color w:val="000000"/>
          <w:sz w:val="24"/>
          <w:szCs w:val="24"/>
          <w:lang w:val="bg-BG" w:eastAsia="bg-BG" w:bidi="bg-BG"/>
        </w:rPr>
        <w:t>Изпълнителят заявява, че е запознат с документацията, в това число с всички чертежи и технически спецификации на обекта, извършил е необходимите инспекции, проверки, проучвания, изчисления, прогнози и предположения относно изпълнението на поръчката, предмет на настоящия договор, поради което се счита, че е събрал цялата му необходима информация за изпълнението, поради което няма право да иска промени в цените по настоящия договор в течение на хода на изпълнението му.</w:t>
      </w:r>
    </w:p>
    <w:p w:rsidR="001E4B46" w:rsidRDefault="001E4B46" w:rsidP="001E4B46">
      <w:pPr>
        <w:widowControl w:val="0"/>
        <w:tabs>
          <w:tab w:val="left" w:pos="414"/>
        </w:tabs>
        <w:spacing w:after="0" w:line="274" w:lineRule="exact"/>
        <w:jc w:val="both"/>
        <w:rPr>
          <w:rFonts w:ascii="Times New Roman" w:eastAsia="Arial Unicode MS" w:hAnsi="Times New Roman" w:cs="Times New Roman"/>
          <w:color w:val="000000"/>
          <w:sz w:val="24"/>
          <w:szCs w:val="24"/>
          <w:lang w:eastAsia="bg-BG" w:bidi="bg-BG"/>
        </w:rPr>
      </w:pPr>
      <w:r>
        <w:rPr>
          <w:rFonts w:ascii="Times New Roman" w:eastAsia="Arial Unicode MS" w:hAnsi="Times New Roman" w:cs="Times New Roman"/>
          <w:color w:val="000000"/>
          <w:sz w:val="24"/>
          <w:szCs w:val="24"/>
          <w:lang w:eastAsia="bg-BG" w:bidi="bg-BG"/>
        </w:rPr>
        <w:t xml:space="preserve">(7) </w:t>
      </w:r>
      <w:r w:rsidR="007B2F62" w:rsidRPr="007B2F62">
        <w:rPr>
          <w:rFonts w:ascii="Times New Roman" w:eastAsia="Arial Unicode MS" w:hAnsi="Times New Roman" w:cs="Times New Roman"/>
          <w:color w:val="000000"/>
          <w:sz w:val="24"/>
          <w:szCs w:val="24"/>
          <w:lang w:val="bg-BG" w:eastAsia="bg-BG" w:bidi="bg-BG"/>
        </w:rPr>
        <w:t>Изпълнителят декларира, че притежава необходимата квалификация, ноу-хау и професионално умение за изпълнението на Договора в съответствие с изискванията на Въ</w:t>
      </w:r>
      <w:r>
        <w:rPr>
          <w:rFonts w:ascii="Times New Roman" w:eastAsia="Arial Unicode MS" w:hAnsi="Times New Roman" w:cs="Times New Roman"/>
          <w:color w:val="000000"/>
          <w:sz w:val="24"/>
          <w:szCs w:val="24"/>
          <w:lang w:val="bg-BG" w:eastAsia="bg-BG" w:bidi="bg-BG"/>
        </w:rPr>
        <w:t>зложителя и нормативната уредба</w:t>
      </w:r>
      <w:r>
        <w:rPr>
          <w:rFonts w:ascii="Times New Roman" w:eastAsia="Arial Unicode MS" w:hAnsi="Times New Roman" w:cs="Times New Roman"/>
          <w:color w:val="000000"/>
          <w:sz w:val="24"/>
          <w:szCs w:val="24"/>
          <w:lang w:eastAsia="bg-BG" w:bidi="bg-BG"/>
        </w:rPr>
        <w:t>.</w:t>
      </w:r>
    </w:p>
    <w:p w:rsidR="007B2F62" w:rsidRPr="001E4B46" w:rsidRDefault="001E4B46" w:rsidP="001E4B46">
      <w:pPr>
        <w:widowControl w:val="0"/>
        <w:tabs>
          <w:tab w:val="left" w:pos="414"/>
        </w:tabs>
        <w:spacing w:after="0" w:line="274" w:lineRule="exact"/>
        <w:jc w:val="both"/>
        <w:rPr>
          <w:rFonts w:ascii="Times New Roman" w:eastAsia="Arial Unicode MS" w:hAnsi="Times New Roman" w:cs="Times New Roman"/>
          <w:color w:val="000000"/>
          <w:sz w:val="24"/>
          <w:szCs w:val="24"/>
          <w:lang w:eastAsia="bg-BG" w:bidi="bg-BG"/>
        </w:rPr>
      </w:pPr>
      <w:r>
        <w:rPr>
          <w:rFonts w:ascii="Times New Roman" w:eastAsia="Arial Unicode MS" w:hAnsi="Times New Roman" w:cs="Times New Roman"/>
          <w:color w:val="000000"/>
          <w:sz w:val="24"/>
          <w:szCs w:val="24"/>
          <w:lang w:eastAsia="bg-BG" w:bidi="bg-BG"/>
        </w:rPr>
        <w:t xml:space="preserve">(8) </w:t>
      </w:r>
      <w:r w:rsidR="007B2F62" w:rsidRPr="007B2F62">
        <w:rPr>
          <w:rFonts w:ascii="Times New Roman" w:eastAsia="Arial Unicode MS" w:hAnsi="Times New Roman" w:cs="Times New Roman"/>
          <w:color w:val="000000"/>
          <w:sz w:val="24"/>
          <w:szCs w:val="24"/>
          <w:lang w:val="bg-BG" w:eastAsia="bg-BG" w:bidi="bg-BG"/>
        </w:rPr>
        <w:t>Възложителят се задължава да създаде на Изпълнителя необходимите условия за започване и изпълнение на обекта съгласно този договор и изискванията на нормативните актове, както и да му заплати възнаграждение за извършената работа в размер, при условията и в сроковете, уговорени в Договора.</w:t>
      </w:r>
    </w:p>
    <w:p w:rsidR="008061B8" w:rsidRPr="007B2F62" w:rsidRDefault="008061B8" w:rsidP="008061B8">
      <w:pPr>
        <w:widowControl w:val="0"/>
        <w:tabs>
          <w:tab w:val="left" w:pos="414"/>
        </w:tabs>
        <w:spacing w:after="0" w:line="274" w:lineRule="exact"/>
        <w:jc w:val="both"/>
        <w:rPr>
          <w:rFonts w:ascii="Times New Roman" w:eastAsia="Arial Unicode MS" w:hAnsi="Times New Roman" w:cs="Times New Roman"/>
          <w:color w:val="000000"/>
          <w:sz w:val="24"/>
          <w:szCs w:val="24"/>
          <w:lang w:val="bg-BG" w:eastAsia="bg-BG" w:bidi="bg-BG"/>
        </w:rPr>
      </w:pPr>
    </w:p>
    <w:p w:rsidR="007B2F62" w:rsidRDefault="007B2F62" w:rsidP="007B2F62">
      <w:pPr>
        <w:widowControl w:val="0"/>
        <w:spacing w:after="267"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lastRenderedPageBreak/>
        <w:t xml:space="preserve">Чл.2. </w:t>
      </w:r>
      <w:r w:rsidRPr="007B2F62">
        <w:rPr>
          <w:rFonts w:ascii="Times New Roman" w:eastAsia="Arial Unicode MS" w:hAnsi="Times New Roman" w:cs="Times New Roman"/>
          <w:color w:val="000000"/>
          <w:sz w:val="24"/>
          <w:szCs w:val="24"/>
          <w:lang w:val="bg-BG" w:eastAsia="bg-BG" w:bidi="bg-BG"/>
        </w:rPr>
        <w:t>След сключване на Договора, но най-късно преди започване на неговото изпълнение, Изпълнителят уведомява Възложителя за името, данните за контакт и представителите на подизпълнителите, ако такива са предвидени съгласно Офертата на Изпълнителя. Изпълнителят уведомява Възложителя за всякакви промени в предоставената информация в хода на изпълнението на Договора в срок до 3 /</w:t>
      </w:r>
      <w:r w:rsidRPr="007B2F62">
        <w:rPr>
          <w:rFonts w:ascii="Times New Roman" w:eastAsia="Arial Unicode MS" w:hAnsi="Times New Roman" w:cs="Times New Roman"/>
          <w:i/>
          <w:iCs/>
          <w:color w:val="000000"/>
          <w:sz w:val="24"/>
          <w:szCs w:val="24"/>
          <w:lang w:val="bg-BG" w:eastAsia="bg-BG" w:bidi="bg-BG"/>
        </w:rPr>
        <w:t>словом</w:t>
      </w:r>
      <w:r w:rsidRPr="007B2F62">
        <w:rPr>
          <w:rFonts w:ascii="Times New Roman" w:eastAsia="Arial Unicode MS" w:hAnsi="Times New Roman" w:cs="Times New Roman"/>
          <w:color w:val="000000"/>
          <w:sz w:val="24"/>
          <w:szCs w:val="24"/>
          <w:lang w:val="bg-BG" w:eastAsia="bg-BG" w:bidi="bg-BG"/>
        </w:rPr>
        <w:t xml:space="preserve"> три/ календарни дни от настъпване на съответното обстоятелство </w:t>
      </w:r>
      <w:r w:rsidRPr="007B2F62">
        <w:rPr>
          <w:rFonts w:ascii="Times New Roman" w:eastAsia="Arial Unicode MS" w:hAnsi="Times New Roman" w:cs="Times New Roman"/>
          <w:i/>
          <w:iCs/>
          <w:color w:val="000000"/>
          <w:sz w:val="24"/>
          <w:szCs w:val="24"/>
          <w:lang w:val="bg-BG" w:eastAsia="bg-BG" w:bidi="bg-BG"/>
        </w:rPr>
        <w:t>(ако е приложимо)</w:t>
      </w:r>
      <w:r w:rsidRPr="007B2F62">
        <w:rPr>
          <w:rFonts w:ascii="Times New Roman" w:eastAsia="Arial Unicode MS" w:hAnsi="Times New Roman" w:cs="Times New Roman"/>
          <w:color w:val="000000"/>
          <w:sz w:val="24"/>
          <w:szCs w:val="24"/>
          <w:lang w:val="bg-BG" w:eastAsia="bg-BG" w:bidi="bg-BG"/>
        </w:rPr>
        <w:t xml:space="preserve"> </w:t>
      </w:r>
      <w:r w:rsidRPr="007B2F62">
        <w:rPr>
          <w:rFonts w:ascii="Times New Roman" w:eastAsia="Arial Unicode MS" w:hAnsi="Times New Roman" w:cs="Times New Roman"/>
          <w:color w:val="000000"/>
          <w:sz w:val="24"/>
          <w:szCs w:val="24"/>
          <w:vertAlign w:val="superscript"/>
          <w:lang w:val="bg-BG" w:eastAsia="bg-BG" w:bidi="bg-BG"/>
        </w:rPr>
        <w:footnoteReference w:id="1"/>
      </w:r>
      <w:r w:rsidRPr="007B2F62">
        <w:rPr>
          <w:rFonts w:ascii="Times New Roman" w:eastAsia="Arial Unicode MS" w:hAnsi="Times New Roman" w:cs="Times New Roman"/>
          <w:color w:val="000000"/>
          <w:sz w:val="24"/>
          <w:szCs w:val="24"/>
          <w:lang w:val="bg-BG" w:eastAsia="bg-BG" w:bidi="bg-BG"/>
        </w:rPr>
        <w:t>.</w:t>
      </w:r>
    </w:p>
    <w:p w:rsidR="007B2F62" w:rsidRPr="007B2F62" w:rsidRDefault="008061B8" w:rsidP="008061B8">
      <w:pPr>
        <w:keepNext/>
        <w:keepLines/>
        <w:widowControl w:val="0"/>
        <w:spacing w:after="261" w:line="240" w:lineRule="exact"/>
        <w:jc w:val="center"/>
        <w:rPr>
          <w:rFonts w:ascii="Times New Roman" w:eastAsia="Arial Unicode MS" w:hAnsi="Times New Roman" w:cs="Times New Roman"/>
          <w:color w:val="000000"/>
          <w:sz w:val="24"/>
          <w:szCs w:val="24"/>
          <w:lang w:val="bg-BG" w:eastAsia="bg-BG" w:bidi="bg-BG"/>
        </w:rPr>
      </w:pPr>
      <w:bookmarkStart w:id="1" w:name="bookmark3"/>
      <w:r>
        <w:rPr>
          <w:rFonts w:ascii="Times New Roman" w:eastAsia="Arial Unicode MS" w:hAnsi="Times New Roman" w:cs="Times New Roman"/>
          <w:b/>
          <w:bCs/>
          <w:color w:val="000000"/>
          <w:sz w:val="24"/>
          <w:szCs w:val="24"/>
          <w:u w:val="single"/>
          <w:lang w:eastAsia="bg-BG" w:bidi="bg-BG"/>
        </w:rPr>
        <w:t>II</w:t>
      </w:r>
      <w:r w:rsidR="007B2F62" w:rsidRPr="007B2F62">
        <w:rPr>
          <w:rFonts w:ascii="Times New Roman" w:eastAsia="Arial Unicode MS" w:hAnsi="Times New Roman" w:cs="Times New Roman"/>
          <w:b/>
          <w:bCs/>
          <w:color w:val="000000"/>
          <w:sz w:val="24"/>
          <w:szCs w:val="24"/>
          <w:u w:val="single"/>
          <w:lang w:val="bg-BG" w:eastAsia="bg-BG" w:bidi="bg-BG"/>
        </w:rPr>
        <w:t>. ТЕХНИЧЕСКА ДОКУМЕНТАЦИЯ.</w:t>
      </w:r>
      <w:bookmarkEnd w:id="1"/>
    </w:p>
    <w:p w:rsidR="007B2F62" w:rsidRDefault="007B2F62" w:rsidP="008061B8">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 xml:space="preserve">Чл.3. </w:t>
      </w:r>
      <w:r w:rsidRPr="007B2F62">
        <w:rPr>
          <w:rFonts w:ascii="Times New Roman" w:eastAsia="Arial Unicode MS" w:hAnsi="Times New Roman" w:cs="Times New Roman"/>
          <w:color w:val="000000"/>
          <w:sz w:val="24"/>
          <w:szCs w:val="24"/>
          <w:lang w:val="bg-BG" w:eastAsia="bg-BG" w:bidi="bg-BG"/>
        </w:rPr>
        <w:t>(1) След фактическото завършване на строежа Изпълнителят изработва за своя сметка екзекутивната документация по чл.175 от ЗУТ, като носи отговорност за нейното съхраняване, както и за съхраняването на другата техническа документация по изпълнението на строежа.</w:t>
      </w:r>
    </w:p>
    <w:p w:rsidR="00107B3E" w:rsidRDefault="00107B3E" w:rsidP="008061B8">
      <w:pPr>
        <w:widowControl w:val="0"/>
        <w:spacing w:after="0" w:line="240" w:lineRule="auto"/>
        <w:jc w:val="both"/>
        <w:rPr>
          <w:rFonts w:ascii="Times New Roman" w:eastAsia="Arial Unicode MS" w:hAnsi="Times New Roman" w:cs="Times New Roman"/>
          <w:color w:val="000000"/>
          <w:sz w:val="24"/>
          <w:szCs w:val="24"/>
          <w:lang w:eastAsia="bg-BG" w:bidi="bg-BG"/>
        </w:rPr>
      </w:pPr>
    </w:p>
    <w:p w:rsidR="008061B8" w:rsidRPr="007B2F62" w:rsidRDefault="008061B8" w:rsidP="008061B8">
      <w:pPr>
        <w:widowControl w:val="0"/>
        <w:spacing w:after="0" w:line="240" w:lineRule="auto"/>
        <w:jc w:val="both"/>
        <w:rPr>
          <w:rFonts w:ascii="Times New Roman" w:eastAsia="Arial Unicode MS" w:hAnsi="Times New Roman" w:cs="Times New Roman"/>
          <w:color w:val="000000"/>
          <w:sz w:val="24"/>
          <w:szCs w:val="24"/>
          <w:lang w:eastAsia="bg-BG" w:bidi="bg-BG"/>
        </w:rPr>
      </w:pPr>
    </w:p>
    <w:p w:rsidR="007B2F62" w:rsidRPr="007B2F62" w:rsidRDefault="007B2F62" w:rsidP="00514878">
      <w:pPr>
        <w:keepNext/>
        <w:keepLines/>
        <w:widowControl w:val="0"/>
        <w:numPr>
          <w:ilvl w:val="0"/>
          <w:numId w:val="4"/>
        </w:numPr>
        <w:tabs>
          <w:tab w:val="left" w:pos="1182"/>
        </w:tabs>
        <w:spacing w:after="266" w:line="240" w:lineRule="exact"/>
        <w:ind w:left="720"/>
        <w:jc w:val="both"/>
        <w:outlineLvl w:val="2"/>
        <w:rPr>
          <w:rFonts w:ascii="Times New Roman" w:eastAsia="Arial Unicode MS" w:hAnsi="Times New Roman" w:cs="Times New Roman"/>
          <w:color w:val="000000"/>
          <w:sz w:val="24"/>
          <w:szCs w:val="24"/>
          <w:lang w:val="bg-BG" w:eastAsia="bg-BG" w:bidi="bg-BG"/>
        </w:rPr>
      </w:pPr>
      <w:bookmarkStart w:id="2" w:name="bookmark4"/>
      <w:r w:rsidRPr="007B2F62">
        <w:rPr>
          <w:rFonts w:ascii="Times New Roman" w:eastAsia="Arial Unicode MS" w:hAnsi="Times New Roman" w:cs="Times New Roman"/>
          <w:b/>
          <w:bCs/>
          <w:color w:val="000000"/>
          <w:sz w:val="24"/>
          <w:szCs w:val="24"/>
          <w:u w:val="single"/>
          <w:lang w:val="bg-BG" w:eastAsia="bg-BG" w:bidi="bg-BG"/>
        </w:rPr>
        <w:t>ОСИГУРЯВАНЕ НА СТРОИТЕЛНИ ПРОДУКТИ И МЕХАНИЗАЦИЯ.</w:t>
      </w:r>
      <w:bookmarkEnd w:id="2"/>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 xml:space="preserve">Чл.4. </w:t>
      </w:r>
      <w:r w:rsidRPr="007B2F62">
        <w:rPr>
          <w:rFonts w:ascii="Times New Roman" w:eastAsia="Arial Unicode MS" w:hAnsi="Times New Roman" w:cs="Times New Roman"/>
          <w:color w:val="000000"/>
          <w:sz w:val="24"/>
          <w:szCs w:val="24"/>
          <w:lang w:val="bg-BG" w:eastAsia="bg-BG" w:bidi="bg-BG"/>
        </w:rPr>
        <w:t>Необходимото за изпълнение на услугите и строителството по настоящия договор техническо и офис оборудване се осигурява изцяло от Изпълнителя.</w:t>
      </w: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 xml:space="preserve">Чл.5. </w:t>
      </w:r>
      <w:r w:rsidRPr="007B2F62">
        <w:rPr>
          <w:rFonts w:ascii="Times New Roman" w:eastAsia="Arial Unicode MS" w:hAnsi="Times New Roman" w:cs="Times New Roman"/>
          <w:color w:val="000000"/>
          <w:sz w:val="24"/>
          <w:szCs w:val="24"/>
          <w:lang w:val="bg-BG" w:eastAsia="bg-BG" w:bidi="bg-BG"/>
        </w:rPr>
        <w:t>(1) Осигуряването на строителни продукти, включително материали, детайли, конструкции, инсталации, съоръжения, както и всичко друго, необходимо за строителството, е задължение на Изпълнителя.</w:t>
      </w:r>
    </w:p>
    <w:p w:rsidR="007B2F62" w:rsidRPr="007B2F62" w:rsidRDefault="007B2F62" w:rsidP="00514878">
      <w:pPr>
        <w:widowControl w:val="0"/>
        <w:numPr>
          <w:ilvl w:val="0"/>
          <w:numId w:val="5"/>
        </w:numPr>
        <w:tabs>
          <w:tab w:val="left" w:pos="41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В обекта се влагат само строителни продукти, които осигуряват изпълнението на съществените изисквания към строежите и отговарят на изискванията на настоящия договор и техническите спецификации, определени със Закона за техническите изисквания към продуктите и Наредба № РД-02-20-1 от 5.02.2015 г. за условията и реда за влагане на строителни продукти в строежите на Република България.</w:t>
      </w:r>
    </w:p>
    <w:p w:rsidR="007B2F62" w:rsidRPr="007B2F62" w:rsidRDefault="007B2F62" w:rsidP="00514878">
      <w:pPr>
        <w:widowControl w:val="0"/>
        <w:numPr>
          <w:ilvl w:val="0"/>
          <w:numId w:val="5"/>
        </w:numPr>
        <w:tabs>
          <w:tab w:val="left" w:pos="41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Изпълнителят носи отговорност, ако вложените строителни продукти не са с нужното качество и/или влошават качеството на извършените строителни работи и на обекта като цяло.</w:t>
      </w:r>
    </w:p>
    <w:p w:rsidR="007B2F62" w:rsidRDefault="007B2F62" w:rsidP="00514878">
      <w:pPr>
        <w:widowControl w:val="0"/>
        <w:numPr>
          <w:ilvl w:val="0"/>
          <w:numId w:val="5"/>
        </w:numPr>
        <w:tabs>
          <w:tab w:val="left" w:pos="414"/>
        </w:tabs>
        <w:spacing w:after="267"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За всеки вложен материал Изпълнителят представя на Възложителя необходими документи за удостоверяване на съответствието му съгласно Закона за техническите изисквания към продуктите и Наредба № РД-02-20-1 от 5 февруари 2015 г. за условията и реда за влагане на строителни продукти в строежите на Република България, в това число декларация, посочваща предвидената употреба или употреби, и инструкция и информация за безопасност на български език.</w:t>
      </w:r>
    </w:p>
    <w:p w:rsidR="007B2F62" w:rsidRPr="007B2F62" w:rsidRDefault="007B2F62" w:rsidP="00514878">
      <w:pPr>
        <w:keepNext/>
        <w:keepLines/>
        <w:widowControl w:val="0"/>
        <w:numPr>
          <w:ilvl w:val="0"/>
          <w:numId w:val="4"/>
        </w:numPr>
        <w:tabs>
          <w:tab w:val="left" w:pos="1267"/>
        </w:tabs>
        <w:spacing w:after="256" w:line="240" w:lineRule="exact"/>
        <w:ind w:left="820"/>
        <w:jc w:val="both"/>
        <w:outlineLvl w:val="2"/>
        <w:rPr>
          <w:rFonts w:ascii="Times New Roman" w:eastAsia="Arial Unicode MS" w:hAnsi="Times New Roman" w:cs="Times New Roman"/>
          <w:color w:val="000000"/>
          <w:sz w:val="24"/>
          <w:szCs w:val="24"/>
          <w:lang w:val="bg-BG" w:eastAsia="bg-BG" w:bidi="bg-BG"/>
        </w:rPr>
      </w:pPr>
      <w:bookmarkStart w:id="3" w:name="bookmark5"/>
      <w:r w:rsidRPr="007B2F62">
        <w:rPr>
          <w:rFonts w:ascii="Times New Roman" w:eastAsia="Arial Unicode MS" w:hAnsi="Times New Roman" w:cs="Times New Roman"/>
          <w:b/>
          <w:bCs/>
          <w:color w:val="000000"/>
          <w:sz w:val="24"/>
          <w:szCs w:val="24"/>
          <w:u w:val="single"/>
          <w:lang w:val="bg-BG" w:eastAsia="bg-BG" w:bidi="bg-BG"/>
        </w:rPr>
        <w:t>ЗАПОЧВАНЕ И ИЗВЪРШВАНЕ НА ДЕЙНОСТИТЕ ПО ДОГОВОРА.</w:t>
      </w:r>
      <w:bookmarkEnd w:id="3"/>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 xml:space="preserve">Чл.6. </w:t>
      </w:r>
      <w:r w:rsidRPr="007B2F62">
        <w:rPr>
          <w:rFonts w:ascii="Times New Roman" w:eastAsia="Arial Unicode MS" w:hAnsi="Times New Roman" w:cs="Times New Roman"/>
          <w:color w:val="000000"/>
          <w:sz w:val="24"/>
          <w:szCs w:val="24"/>
          <w:lang w:val="bg-BG" w:eastAsia="bg-BG" w:bidi="bg-BG"/>
        </w:rPr>
        <w:t xml:space="preserve">Изпълнението на дейностите по инвестиционно проектиране започва </w:t>
      </w:r>
      <w:r w:rsidR="00EA3C5C">
        <w:rPr>
          <w:rFonts w:ascii="Times New Roman" w:eastAsia="Arial Unicode MS" w:hAnsi="Times New Roman" w:cs="Times New Roman"/>
          <w:color w:val="000000"/>
          <w:sz w:val="24"/>
          <w:szCs w:val="24"/>
          <w:lang w:val="bg-BG" w:eastAsia="bg-BG" w:bidi="bg-BG"/>
        </w:rPr>
        <w:t xml:space="preserve"> </w:t>
      </w:r>
      <w:r w:rsidRPr="007B2F62">
        <w:rPr>
          <w:rFonts w:ascii="Times New Roman" w:eastAsia="Arial Unicode MS" w:hAnsi="Times New Roman" w:cs="Times New Roman"/>
          <w:color w:val="000000"/>
          <w:sz w:val="24"/>
          <w:szCs w:val="24"/>
          <w:lang w:val="bg-BG" w:eastAsia="bg-BG" w:bidi="bg-BG"/>
        </w:rPr>
        <w:t xml:space="preserve">след </w:t>
      </w:r>
      <w:r w:rsidR="0027435C" w:rsidRPr="0027435C">
        <w:rPr>
          <w:rFonts w:ascii="Times New Roman" w:eastAsia="Arial Unicode MS" w:hAnsi="Times New Roman" w:cs="Times New Roman"/>
          <w:color w:val="000000"/>
          <w:sz w:val="24"/>
          <w:szCs w:val="24"/>
          <w:lang w:val="bg-BG" w:eastAsia="bg-BG" w:bidi="bg-BG"/>
        </w:rPr>
        <w:t>получаване на Възлагателно пи</w:t>
      </w:r>
      <w:r w:rsidR="0027435C">
        <w:rPr>
          <w:rFonts w:ascii="Times New Roman" w:eastAsia="Arial Unicode MS" w:hAnsi="Times New Roman" w:cs="Times New Roman"/>
          <w:color w:val="000000"/>
          <w:sz w:val="24"/>
          <w:szCs w:val="24"/>
          <w:lang w:val="bg-BG" w:eastAsia="bg-BG" w:bidi="bg-BG"/>
        </w:rPr>
        <w:t>смо за започване на дейността</w:t>
      </w:r>
      <w:r w:rsidRPr="007B2F62">
        <w:rPr>
          <w:rFonts w:ascii="Times New Roman" w:eastAsia="Arial Unicode MS" w:hAnsi="Times New Roman" w:cs="Times New Roman"/>
          <w:color w:val="000000"/>
          <w:sz w:val="24"/>
          <w:szCs w:val="24"/>
          <w:lang w:val="bg-BG" w:eastAsia="bg-BG" w:bidi="bg-BG"/>
        </w:rPr>
        <w:t xml:space="preserve">, като от </w:t>
      </w:r>
      <w:r w:rsidR="0027435C">
        <w:rPr>
          <w:rFonts w:ascii="Times New Roman" w:eastAsia="Arial Unicode MS" w:hAnsi="Times New Roman" w:cs="Times New Roman"/>
          <w:color w:val="000000"/>
          <w:sz w:val="24"/>
          <w:szCs w:val="24"/>
          <w:lang w:val="bg-BG" w:eastAsia="bg-BG" w:bidi="bg-BG"/>
        </w:rPr>
        <w:t xml:space="preserve">тази </w:t>
      </w:r>
      <w:r w:rsidRPr="007B2F62">
        <w:rPr>
          <w:rFonts w:ascii="Times New Roman" w:eastAsia="Arial Unicode MS" w:hAnsi="Times New Roman" w:cs="Times New Roman"/>
          <w:color w:val="000000"/>
          <w:sz w:val="24"/>
          <w:szCs w:val="24"/>
          <w:lang w:val="bg-BG" w:eastAsia="bg-BG" w:bidi="bg-BG"/>
        </w:rPr>
        <w:t>датата тече предвиденият срок за изпълнение на услугите по инвестиционно проектиране съгласно този Договор.</w:t>
      </w: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 xml:space="preserve">Чл.7. </w:t>
      </w:r>
      <w:r w:rsidRPr="007B2F62">
        <w:rPr>
          <w:rFonts w:ascii="Times New Roman" w:eastAsia="Arial Unicode MS" w:hAnsi="Times New Roman" w:cs="Times New Roman"/>
          <w:color w:val="000000"/>
          <w:sz w:val="24"/>
          <w:szCs w:val="24"/>
          <w:lang w:val="bg-BG" w:eastAsia="bg-BG" w:bidi="bg-BG"/>
        </w:rPr>
        <w:t>(1) След изготвяне на инвестиционния проект съгласно условията на Договора Възложителят е длъжен да осигури както извършването на оценка за съответствието на</w:t>
      </w:r>
      <w:r w:rsidR="00EA3C5C">
        <w:rPr>
          <w:rFonts w:ascii="Times New Roman" w:eastAsia="Arial Unicode MS" w:hAnsi="Times New Roman" w:cs="Times New Roman"/>
          <w:color w:val="000000"/>
          <w:sz w:val="24"/>
          <w:szCs w:val="24"/>
          <w:lang w:val="bg-BG" w:eastAsia="bg-BG" w:bidi="bg-BG"/>
        </w:rPr>
        <w:t xml:space="preserve"> </w:t>
      </w:r>
      <w:r w:rsidRPr="007B2F62">
        <w:rPr>
          <w:rFonts w:ascii="Times New Roman" w:eastAsia="Arial Unicode MS" w:hAnsi="Times New Roman" w:cs="Times New Roman"/>
          <w:color w:val="000000"/>
          <w:sz w:val="24"/>
          <w:szCs w:val="24"/>
          <w:lang w:val="bg-BG" w:eastAsia="bg-BG" w:bidi="bg-BG"/>
        </w:rPr>
        <w:t>проекта със съществените изисквания към строежите по реда на чл.142, ал.6 от ЗУТ, така и всички съгласувания и разрешения, необходими за започване на строителството.</w:t>
      </w:r>
    </w:p>
    <w:p w:rsidR="007B2F62" w:rsidRPr="007B2F62" w:rsidRDefault="007B2F62" w:rsidP="00514878">
      <w:pPr>
        <w:widowControl w:val="0"/>
        <w:numPr>
          <w:ilvl w:val="0"/>
          <w:numId w:val="6"/>
        </w:numPr>
        <w:tabs>
          <w:tab w:val="left" w:pos="40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За започването на строителството се съставя протокол /протокол за откриване на строителна площадка и за определяне на строителна линия и ниво съгласно приложения № 2 и 2а от Наредба № 3 от 31.07.2003 г. за съставяне на актове и протоколи по време на строителството/.</w:t>
      </w:r>
    </w:p>
    <w:p w:rsidR="007B2F62" w:rsidRPr="007B2F62" w:rsidRDefault="007B2F62" w:rsidP="00514878">
      <w:pPr>
        <w:widowControl w:val="0"/>
        <w:numPr>
          <w:ilvl w:val="0"/>
          <w:numId w:val="6"/>
        </w:numPr>
        <w:tabs>
          <w:tab w:val="left" w:pos="40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lastRenderedPageBreak/>
        <w:t>Датата на съставяне на протокола по предходната алинея се определя от Възложителя и е обусловено от сбъдването на условието по чл.26 от настоящия Договор, като се счита за начало на строителството и от нея тече предвиденият срок за изпълнение на строителството съгласно този Договор.</w:t>
      </w: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 xml:space="preserve">Чл.8. </w:t>
      </w:r>
      <w:r w:rsidRPr="007B2F62">
        <w:rPr>
          <w:rFonts w:ascii="Times New Roman" w:eastAsia="Arial Unicode MS" w:hAnsi="Times New Roman" w:cs="Times New Roman"/>
          <w:color w:val="000000"/>
          <w:sz w:val="24"/>
          <w:szCs w:val="24"/>
          <w:lang w:val="bg-BG" w:eastAsia="bg-BG" w:bidi="bg-BG"/>
        </w:rPr>
        <w:t>(1) След извършване на действията по предходния член Изпълнителят започва изпълнението на строителните работи на обекта.</w:t>
      </w:r>
    </w:p>
    <w:p w:rsidR="007B2F62" w:rsidRPr="007B2F62" w:rsidRDefault="007B2F62" w:rsidP="00514878">
      <w:pPr>
        <w:widowControl w:val="0"/>
        <w:numPr>
          <w:ilvl w:val="0"/>
          <w:numId w:val="7"/>
        </w:numPr>
        <w:tabs>
          <w:tab w:val="left" w:pos="40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Ако е приложимо, за извършване на строителството Изпълнителят е длъжен да осигури временна организация на движението на моторни превозни средства за нормално извършване на строителните работи.</w:t>
      </w:r>
    </w:p>
    <w:p w:rsidR="007B2F62" w:rsidRPr="007B2F62" w:rsidRDefault="007B2F62" w:rsidP="00514878">
      <w:pPr>
        <w:widowControl w:val="0"/>
        <w:numPr>
          <w:ilvl w:val="0"/>
          <w:numId w:val="7"/>
        </w:numPr>
        <w:tabs>
          <w:tab w:val="left" w:pos="41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Изпълнителят е длъжен да извърши строителните работи съгласно условията на настоящия Договор, с грижата на добрия търговец, при спазване на предвиденото в техническата документация и изискванията на строителните, техническите и технологичните правила и нормативи за съответните дейности.</w:t>
      </w:r>
    </w:p>
    <w:p w:rsidR="007B2F62" w:rsidRPr="007B2F62" w:rsidRDefault="007B2F62" w:rsidP="00514878">
      <w:pPr>
        <w:widowControl w:val="0"/>
        <w:numPr>
          <w:ilvl w:val="0"/>
          <w:numId w:val="7"/>
        </w:numPr>
        <w:tabs>
          <w:tab w:val="left" w:pos="409"/>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Изпълнителят носи отговорност пред Възложителя, ако при извършването на строителните работи е допуснал отклонения от изискванията, предвидени в техническата документация, разпоредбите на настоящия договор или на нормативните актове.</w:t>
      </w: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 xml:space="preserve">Чл.9. </w:t>
      </w:r>
      <w:r w:rsidRPr="007B2F62">
        <w:rPr>
          <w:rFonts w:ascii="Times New Roman" w:eastAsia="Arial Unicode MS" w:hAnsi="Times New Roman" w:cs="Times New Roman"/>
          <w:color w:val="000000"/>
          <w:sz w:val="24"/>
          <w:szCs w:val="24"/>
          <w:lang w:val="bg-BG" w:eastAsia="bg-BG" w:bidi="bg-BG"/>
        </w:rPr>
        <w:t>Изпълнението на дейностите по осъществяване на авторски надзор по време на строителството започва от началото на строителството на строителния обект до въвеждането му в експлоатация, удостоверено с издаване на разрешение за ползване или удостоверение за въвеждане в експлоатация, в зависимост от категорията му.</w:t>
      </w: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 xml:space="preserve">Чл.10. </w:t>
      </w:r>
      <w:r w:rsidRPr="007B2F62">
        <w:rPr>
          <w:rFonts w:ascii="Times New Roman" w:eastAsia="Arial Unicode MS" w:hAnsi="Times New Roman" w:cs="Times New Roman"/>
          <w:color w:val="000000"/>
          <w:sz w:val="24"/>
          <w:szCs w:val="24"/>
          <w:lang w:val="bg-BG" w:eastAsia="bg-BG" w:bidi="bg-BG"/>
        </w:rPr>
        <w:t>(1) Изпълнителят е длъжен да спазва законовите изисквания, свързани с изпълнението на услугите и строителството по този Договор, включително относно опазването на околната среда и безопасността на строителните работи.</w:t>
      </w:r>
    </w:p>
    <w:p w:rsidR="007B2F62" w:rsidRPr="007B2F62" w:rsidRDefault="007B2F62" w:rsidP="00514878">
      <w:pPr>
        <w:widowControl w:val="0"/>
        <w:numPr>
          <w:ilvl w:val="0"/>
          <w:numId w:val="8"/>
        </w:numPr>
        <w:tabs>
          <w:tab w:val="left" w:pos="41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Всички санкции, наложени от общински и държавни органи във връзка с изпълнението на услугите и строителството по този Договор, са за сметка на Изпълнителя.</w:t>
      </w:r>
    </w:p>
    <w:p w:rsidR="007B2F62" w:rsidRPr="007B2F62" w:rsidRDefault="007B2F62" w:rsidP="00514878">
      <w:pPr>
        <w:widowControl w:val="0"/>
        <w:numPr>
          <w:ilvl w:val="0"/>
          <w:numId w:val="8"/>
        </w:numPr>
        <w:tabs>
          <w:tab w:val="left" w:pos="41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 xml:space="preserve">За вреди, причинени на лица, публично или частно имущество, при или по повод изпълнение на услугите и строителството по този Договор, отговорност носи изцяло Изпълнителят. Изпълнителят носи </w:t>
      </w:r>
      <w:proofErr w:type="spellStart"/>
      <w:r w:rsidRPr="007B2F62">
        <w:rPr>
          <w:rFonts w:ascii="Times New Roman" w:eastAsia="Arial Unicode MS" w:hAnsi="Times New Roman" w:cs="Times New Roman"/>
          <w:color w:val="000000"/>
          <w:sz w:val="24"/>
          <w:szCs w:val="24"/>
          <w:lang w:val="bg-BG" w:eastAsia="bg-BG" w:bidi="bg-BG"/>
        </w:rPr>
        <w:t>регресна</w:t>
      </w:r>
      <w:proofErr w:type="spellEnd"/>
      <w:r w:rsidRPr="007B2F62">
        <w:rPr>
          <w:rFonts w:ascii="Times New Roman" w:eastAsia="Arial Unicode MS" w:hAnsi="Times New Roman" w:cs="Times New Roman"/>
          <w:color w:val="000000"/>
          <w:sz w:val="24"/>
          <w:szCs w:val="24"/>
          <w:lang w:val="bg-BG" w:eastAsia="bg-BG" w:bidi="bg-BG"/>
        </w:rPr>
        <w:t xml:space="preserve"> отговорност спрямо Възложителя, ако последният заплати обезщетение за такива вреди.</w:t>
      </w:r>
    </w:p>
    <w:p w:rsidR="007B2F62" w:rsidRDefault="007B2F62" w:rsidP="00514878">
      <w:pPr>
        <w:widowControl w:val="0"/>
        <w:numPr>
          <w:ilvl w:val="0"/>
          <w:numId w:val="8"/>
        </w:numPr>
        <w:tabs>
          <w:tab w:val="left" w:pos="414"/>
        </w:tabs>
        <w:spacing w:after="267"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Ако при изпълнението на този Договор възникнат препятствия, всяка от Страните е задължена да предприеме всички зависещи от нея необходими мерки за отстраняване на тези препятствия, дори когато тя не носи отговорност за тези препятствия.</w:t>
      </w:r>
    </w:p>
    <w:p w:rsidR="007B2F62" w:rsidRPr="007B2F62" w:rsidRDefault="007B2F62" w:rsidP="00514878">
      <w:pPr>
        <w:keepNext/>
        <w:keepLines/>
        <w:widowControl w:val="0"/>
        <w:numPr>
          <w:ilvl w:val="0"/>
          <w:numId w:val="4"/>
        </w:numPr>
        <w:tabs>
          <w:tab w:val="left" w:pos="4416"/>
        </w:tabs>
        <w:spacing w:after="206" w:line="240" w:lineRule="exact"/>
        <w:ind w:left="4060"/>
        <w:jc w:val="both"/>
        <w:outlineLvl w:val="1"/>
        <w:rPr>
          <w:rFonts w:ascii="Times New Roman" w:eastAsia="Arial Unicode MS" w:hAnsi="Times New Roman" w:cs="Times New Roman"/>
          <w:b/>
          <w:color w:val="000000"/>
          <w:sz w:val="24"/>
          <w:szCs w:val="24"/>
          <w:u w:val="single"/>
          <w:lang w:val="bg-BG" w:eastAsia="bg-BG" w:bidi="bg-BG"/>
        </w:rPr>
      </w:pPr>
      <w:bookmarkStart w:id="4" w:name="bookmark6"/>
      <w:r w:rsidRPr="00CD5C45">
        <w:rPr>
          <w:rFonts w:ascii="Times New Roman" w:eastAsia="Arial Unicode MS" w:hAnsi="Times New Roman" w:cs="Times New Roman"/>
          <w:b/>
          <w:color w:val="000000"/>
          <w:sz w:val="24"/>
          <w:szCs w:val="24"/>
          <w:u w:val="single"/>
          <w:lang w:val="bg-BG" w:eastAsia="bg-BG" w:bidi="bg-BG"/>
        </w:rPr>
        <w:t>КОНТРОЛ.</w:t>
      </w:r>
      <w:bookmarkEnd w:id="4"/>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 xml:space="preserve">Чл.11. </w:t>
      </w:r>
      <w:r w:rsidRPr="007B2F62">
        <w:rPr>
          <w:rFonts w:ascii="Times New Roman" w:eastAsia="Arial Unicode MS" w:hAnsi="Times New Roman" w:cs="Times New Roman"/>
          <w:color w:val="000000"/>
          <w:sz w:val="24"/>
          <w:szCs w:val="24"/>
          <w:lang w:val="bg-BG" w:eastAsia="bg-BG" w:bidi="bg-BG"/>
        </w:rPr>
        <w:t>(1) Възложителят може по всяко време да осъществява контрол по изпълнението на този Договор, стига да не възпрепятства работата на Изпълнителя и да не нарушава оперативната му самостоятелност.</w:t>
      </w:r>
    </w:p>
    <w:p w:rsidR="00020644" w:rsidRDefault="007B2F62" w:rsidP="00514878">
      <w:pPr>
        <w:widowControl w:val="0"/>
        <w:numPr>
          <w:ilvl w:val="0"/>
          <w:numId w:val="9"/>
        </w:numPr>
        <w:tabs>
          <w:tab w:val="left" w:pos="41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 xml:space="preserve">Указанията на Възложителя са задължителни за Изпълнителя, освен ако са в нарушение на строителните правила и нормативи или водят до съществено отклонение от поръчката. </w:t>
      </w:r>
    </w:p>
    <w:p w:rsidR="00020644" w:rsidRDefault="00020644" w:rsidP="00020644">
      <w:pPr>
        <w:widowControl w:val="0"/>
        <w:tabs>
          <w:tab w:val="left" w:pos="414"/>
        </w:tabs>
        <w:spacing w:after="0" w:line="274" w:lineRule="exact"/>
        <w:jc w:val="both"/>
        <w:rPr>
          <w:rFonts w:ascii="Times New Roman" w:eastAsia="Arial Unicode MS" w:hAnsi="Times New Roman" w:cs="Times New Roman"/>
          <w:color w:val="000000"/>
          <w:sz w:val="24"/>
          <w:szCs w:val="24"/>
          <w:lang w:val="bg-BG" w:eastAsia="bg-BG" w:bidi="bg-BG"/>
        </w:rPr>
      </w:pPr>
    </w:p>
    <w:p w:rsidR="007B2F62" w:rsidRPr="007B2F62" w:rsidRDefault="007B2F62" w:rsidP="00020644">
      <w:pPr>
        <w:widowControl w:val="0"/>
        <w:tabs>
          <w:tab w:val="left" w:pos="41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 xml:space="preserve">Чл.12. </w:t>
      </w:r>
      <w:r w:rsidRPr="007B2F62">
        <w:rPr>
          <w:rFonts w:ascii="Times New Roman" w:eastAsia="Arial Unicode MS" w:hAnsi="Times New Roman" w:cs="Times New Roman"/>
          <w:color w:val="000000"/>
          <w:sz w:val="24"/>
          <w:szCs w:val="24"/>
          <w:lang w:val="bg-BG" w:eastAsia="bg-BG" w:bidi="bg-BG"/>
        </w:rPr>
        <w:t>(1) След изпълнение на дейностите по проектиране Възложителят е длъжен да осигури изготвянето на оценки за съответствие с основните изисквания към строежите на инвестиционния проект, като при необходимост сключи съответен договори с лицензирано /съответно регистрирано/ за това лице.</w:t>
      </w:r>
    </w:p>
    <w:p w:rsidR="007B2F62" w:rsidRPr="007B2F62" w:rsidRDefault="007B2F62" w:rsidP="00514878">
      <w:pPr>
        <w:widowControl w:val="0"/>
        <w:numPr>
          <w:ilvl w:val="0"/>
          <w:numId w:val="10"/>
        </w:numPr>
        <w:tabs>
          <w:tab w:val="left" w:pos="409"/>
        </w:tabs>
        <w:spacing w:after="0" w:line="278"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Преди започването на строителството Възложителят е длъжен да осигури строителен надзор, като сключи съответен договори с лицензирано /съответно регистрирано/ за това лице.</w:t>
      </w:r>
    </w:p>
    <w:p w:rsidR="007B2F62" w:rsidRPr="007B2F62" w:rsidRDefault="007B2F62" w:rsidP="00514878">
      <w:pPr>
        <w:widowControl w:val="0"/>
        <w:numPr>
          <w:ilvl w:val="0"/>
          <w:numId w:val="10"/>
        </w:numPr>
        <w:tabs>
          <w:tab w:val="left" w:pos="409"/>
        </w:tabs>
        <w:spacing w:after="248" w:line="278"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Предписанията на лицата, извършващи оценка за съответствие с основните изисквания към строежите на инвестиционния проект и осъществяващи строителен надзор, вписани в дневника на строежа / заповедната книга на строежа, са задължителни за Изпълнителя.</w:t>
      </w:r>
    </w:p>
    <w:p w:rsidR="007B2F62" w:rsidRPr="007B2F62" w:rsidRDefault="007B2F62" w:rsidP="00514878">
      <w:pPr>
        <w:keepNext/>
        <w:keepLines/>
        <w:widowControl w:val="0"/>
        <w:numPr>
          <w:ilvl w:val="0"/>
          <w:numId w:val="4"/>
        </w:numPr>
        <w:tabs>
          <w:tab w:val="left" w:pos="947"/>
        </w:tabs>
        <w:spacing w:after="236" w:line="269" w:lineRule="exact"/>
        <w:ind w:left="2260" w:hanging="1760"/>
        <w:jc w:val="both"/>
        <w:outlineLvl w:val="2"/>
        <w:rPr>
          <w:rFonts w:ascii="Times New Roman" w:eastAsia="Arial Unicode MS" w:hAnsi="Times New Roman" w:cs="Times New Roman"/>
          <w:color w:val="000000"/>
          <w:sz w:val="24"/>
          <w:szCs w:val="24"/>
          <w:lang w:val="bg-BG" w:eastAsia="bg-BG" w:bidi="bg-BG"/>
        </w:rPr>
      </w:pPr>
      <w:bookmarkStart w:id="5" w:name="bookmark7"/>
      <w:r w:rsidRPr="007B2F62">
        <w:rPr>
          <w:rFonts w:ascii="Times New Roman" w:eastAsia="Arial Unicode MS" w:hAnsi="Times New Roman" w:cs="Times New Roman"/>
          <w:b/>
          <w:bCs/>
          <w:color w:val="000000"/>
          <w:sz w:val="24"/>
          <w:szCs w:val="24"/>
          <w:u w:val="single"/>
          <w:lang w:val="bg-BG" w:eastAsia="bg-BG" w:bidi="bg-BG"/>
        </w:rPr>
        <w:lastRenderedPageBreak/>
        <w:t>СРОК НА ДЕЙСТВИЕ НА ДОГОВОРА. СРОКОВЕ ЗА ИЗПЪЛНЕНИЕ НА ДЕЙНОСТИТЕ И МЕСТА НА ИЗПЪЛНЕНИЕ.</w:t>
      </w:r>
      <w:bookmarkEnd w:id="5"/>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 xml:space="preserve">Чл.13. </w:t>
      </w:r>
      <w:r w:rsidRPr="007B2F62">
        <w:rPr>
          <w:rFonts w:ascii="Times New Roman" w:eastAsia="Arial Unicode MS" w:hAnsi="Times New Roman" w:cs="Times New Roman"/>
          <w:color w:val="000000"/>
          <w:sz w:val="24"/>
          <w:szCs w:val="24"/>
          <w:lang w:val="bg-BG" w:eastAsia="bg-BG" w:bidi="bg-BG"/>
        </w:rPr>
        <w:t>Договорът влиза в сила на посочената в началото му дата, на която е подписан от Страните, и е със срок на действие до изпълнение на всички поети от Страните задължения по него.</w:t>
      </w:r>
    </w:p>
    <w:p w:rsidR="00182E13" w:rsidRDefault="00182E13" w:rsidP="007B2F62">
      <w:pPr>
        <w:widowControl w:val="0"/>
        <w:tabs>
          <w:tab w:val="left" w:leader="underscore" w:pos="8784"/>
        </w:tabs>
        <w:spacing w:after="0" w:line="240" w:lineRule="auto"/>
        <w:jc w:val="both"/>
        <w:rPr>
          <w:rFonts w:ascii="Times New Roman" w:eastAsia="Arial Unicode MS" w:hAnsi="Times New Roman" w:cs="Times New Roman"/>
          <w:b/>
          <w:bCs/>
          <w:color w:val="000000"/>
          <w:sz w:val="24"/>
          <w:szCs w:val="24"/>
          <w:lang w:val="bg-BG" w:eastAsia="bg-BG" w:bidi="bg-BG"/>
        </w:rPr>
      </w:pPr>
    </w:p>
    <w:p w:rsidR="007B2F62" w:rsidRPr="007B2F62" w:rsidRDefault="007B2F62" w:rsidP="007B2F62">
      <w:pPr>
        <w:widowControl w:val="0"/>
        <w:tabs>
          <w:tab w:val="left" w:leader="underscore" w:pos="8784"/>
        </w:tabs>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 xml:space="preserve">Чл.14. </w:t>
      </w:r>
      <w:r w:rsidRPr="007B2F62">
        <w:rPr>
          <w:rFonts w:ascii="Times New Roman" w:eastAsia="Arial Unicode MS" w:hAnsi="Times New Roman" w:cs="Times New Roman"/>
          <w:color w:val="000000"/>
          <w:sz w:val="24"/>
          <w:szCs w:val="24"/>
          <w:lang w:val="bg-BG" w:eastAsia="bg-BG" w:bidi="bg-BG"/>
        </w:rPr>
        <w:t>(1) Срокът за изпълнение на услугите по инвестиционно проектиране е</w:t>
      </w:r>
      <w:r w:rsidRPr="007B2F62">
        <w:rPr>
          <w:rFonts w:ascii="Times New Roman" w:eastAsia="Arial Unicode MS" w:hAnsi="Times New Roman" w:cs="Times New Roman"/>
          <w:color w:val="000000"/>
          <w:sz w:val="24"/>
          <w:szCs w:val="24"/>
          <w:lang w:val="bg-BG" w:eastAsia="bg-BG" w:bidi="bg-BG"/>
        </w:rPr>
        <w:tab/>
      </w:r>
      <w:r w:rsidRPr="007B2F62">
        <w:rPr>
          <w:rFonts w:ascii="Times New Roman" w:eastAsia="Arial Unicode MS" w:hAnsi="Times New Roman" w:cs="Times New Roman"/>
          <w:i/>
          <w:iCs/>
          <w:color w:val="000000"/>
          <w:sz w:val="24"/>
          <w:szCs w:val="24"/>
          <w:lang w:val="bg-BG" w:eastAsia="bg-BG" w:bidi="bg-BG"/>
        </w:rPr>
        <w:t>/словом</w:t>
      </w:r>
    </w:p>
    <w:p w:rsidR="007B2F62" w:rsidRPr="007B2F62" w:rsidRDefault="007B2F62" w:rsidP="007B2F62">
      <w:pPr>
        <w:widowControl w:val="0"/>
        <w:tabs>
          <w:tab w:val="left" w:leader="underscore" w:pos="1680"/>
        </w:tabs>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ab/>
      </w:r>
      <w:r w:rsidRPr="007B2F62">
        <w:rPr>
          <w:rFonts w:ascii="Times New Roman" w:eastAsia="Arial Unicode MS" w:hAnsi="Times New Roman" w:cs="Times New Roman"/>
          <w:color w:val="000000"/>
          <w:sz w:val="24"/>
          <w:szCs w:val="24"/>
          <w:lang w:val="bg-BG" w:eastAsia="bg-BG" w:bidi="bg-BG"/>
        </w:rPr>
        <w:t xml:space="preserve">/ </w:t>
      </w:r>
      <w:r w:rsidRPr="007B2F62">
        <w:rPr>
          <w:rFonts w:ascii="Times New Roman" w:eastAsia="Arial Unicode MS" w:hAnsi="Times New Roman" w:cs="Times New Roman"/>
          <w:b/>
          <w:bCs/>
          <w:color w:val="000000"/>
          <w:sz w:val="24"/>
          <w:szCs w:val="24"/>
          <w:lang w:val="bg-BG" w:eastAsia="bg-BG" w:bidi="bg-BG"/>
        </w:rPr>
        <w:t>календарни дни</w:t>
      </w:r>
      <w:r w:rsidRPr="007B2F62">
        <w:rPr>
          <w:rFonts w:ascii="Times New Roman" w:eastAsia="Arial Unicode MS" w:hAnsi="Times New Roman" w:cs="Times New Roman"/>
          <w:color w:val="000000"/>
          <w:sz w:val="24"/>
          <w:szCs w:val="24"/>
          <w:lang w:val="bg-BG" w:eastAsia="bg-BG" w:bidi="bg-BG"/>
        </w:rPr>
        <w:t xml:space="preserve">, </w:t>
      </w:r>
      <w:r w:rsidR="00182E13" w:rsidRPr="00182E13">
        <w:rPr>
          <w:rFonts w:ascii="Times New Roman" w:eastAsia="Arial Unicode MS" w:hAnsi="Times New Roman" w:cs="Times New Roman"/>
          <w:color w:val="000000"/>
          <w:sz w:val="24"/>
          <w:szCs w:val="24"/>
          <w:lang w:val="bg-BG" w:eastAsia="bg-BG" w:bidi="bg-BG"/>
        </w:rPr>
        <w:t>считани от датата на получаване на Възлагателно пи</w:t>
      </w:r>
      <w:r w:rsidR="00182E13">
        <w:rPr>
          <w:rFonts w:ascii="Times New Roman" w:eastAsia="Arial Unicode MS" w:hAnsi="Times New Roman" w:cs="Times New Roman"/>
          <w:color w:val="000000"/>
          <w:sz w:val="24"/>
          <w:szCs w:val="24"/>
          <w:lang w:val="bg-BG" w:eastAsia="bg-BG" w:bidi="bg-BG"/>
        </w:rPr>
        <w:t>смо за започване на дейността.</w:t>
      </w:r>
      <w:r w:rsidRPr="007B2F62">
        <w:rPr>
          <w:rFonts w:ascii="Times New Roman" w:eastAsia="Arial Unicode MS" w:hAnsi="Times New Roman" w:cs="Times New Roman"/>
          <w:color w:val="000000"/>
          <w:sz w:val="24"/>
          <w:szCs w:val="24"/>
          <w:lang w:val="bg-BG" w:eastAsia="bg-BG" w:bidi="bg-BG"/>
        </w:rPr>
        <w:t>.</w:t>
      </w:r>
    </w:p>
    <w:p w:rsidR="007B2F62" w:rsidRPr="007B2F62" w:rsidRDefault="007B2F62" w:rsidP="00514878">
      <w:pPr>
        <w:widowControl w:val="0"/>
        <w:numPr>
          <w:ilvl w:val="0"/>
          <w:numId w:val="11"/>
        </w:numPr>
        <w:tabs>
          <w:tab w:val="left" w:pos="41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 xml:space="preserve">В срока по предходната алинея Изпълнителят следва да изготви и предаде на Възложителя </w:t>
      </w:r>
      <w:r w:rsidR="0001608E">
        <w:rPr>
          <w:rFonts w:ascii="Times New Roman" w:eastAsia="Arial Unicode MS" w:hAnsi="Times New Roman" w:cs="Times New Roman"/>
          <w:color w:val="000000"/>
          <w:sz w:val="24"/>
          <w:szCs w:val="24"/>
          <w:lang w:val="bg-BG" w:eastAsia="bg-BG" w:bidi="bg-BG"/>
        </w:rPr>
        <w:t>технически</w:t>
      </w:r>
      <w:r w:rsidRPr="007B2F62">
        <w:rPr>
          <w:rFonts w:ascii="Times New Roman" w:eastAsia="Arial Unicode MS" w:hAnsi="Times New Roman" w:cs="Times New Roman"/>
          <w:color w:val="000000"/>
          <w:sz w:val="24"/>
          <w:szCs w:val="24"/>
          <w:lang w:val="bg-BG" w:eastAsia="bg-BG" w:bidi="bg-BG"/>
        </w:rPr>
        <w:t xml:space="preserve"> инвестиционен проект по всички части съгласно Техническите спецификации </w:t>
      </w:r>
      <w:r w:rsidRPr="007B2F62">
        <w:rPr>
          <w:rFonts w:ascii="Times New Roman" w:eastAsia="Arial Unicode MS" w:hAnsi="Times New Roman" w:cs="Times New Roman"/>
          <w:i/>
          <w:iCs/>
          <w:color w:val="000000"/>
          <w:sz w:val="24"/>
          <w:szCs w:val="24"/>
          <w:lang w:val="bg-BG" w:eastAsia="bg-BG" w:bidi="bg-BG"/>
        </w:rPr>
        <w:t>/Приложение №</w:t>
      </w:r>
      <w:r w:rsidRPr="007B2F62">
        <w:rPr>
          <w:rFonts w:ascii="Times New Roman" w:eastAsia="Arial Unicode MS" w:hAnsi="Times New Roman" w:cs="Times New Roman"/>
          <w:color w:val="000000"/>
          <w:sz w:val="24"/>
          <w:szCs w:val="24"/>
          <w:lang w:val="bg-BG" w:eastAsia="bg-BG" w:bidi="bg-BG"/>
        </w:rPr>
        <w:t xml:space="preserve"> 1/, които са неразделна част от този Договор.</w:t>
      </w:r>
    </w:p>
    <w:p w:rsidR="007B2F62" w:rsidRPr="007B2F62" w:rsidRDefault="006116F6" w:rsidP="00514878">
      <w:pPr>
        <w:widowControl w:val="0"/>
        <w:numPr>
          <w:ilvl w:val="0"/>
          <w:numId w:val="11"/>
        </w:numPr>
        <w:tabs>
          <w:tab w:val="left" w:pos="409"/>
        </w:tabs>
        <w:spacing w:after="0" w:line="274" w:lineRule="exact"/>
        <w:jc w:val="both"/>
        <w:rPr>
          <w:rFonts w:ascii="Times New Roman" w:eastAsia="Arial Unicode MS" w:hAnsi="Times New Roman" w:cs="Times New Roman"/>
          <w:color w:val="000000"/>
          <w:sz w:val="24"/>
          <w:szCs w:val="24"/>
          <w:lang w:val="bg-BG" w:eastAsia="bg-BG" w:bidi="bg-BG"/>
        </w:rPr>
      </w:pPr>
      <w:r w:rsidRPr="006116F6">
        <w:rPr>
          <w:rFonts w:ascii="Times New Roman" w:eastAsia="Arial Unicode MS" w:hAnsi="Times New Roman" w:cs="Times New Roman"/>
          <w:color w:val="000000"/>
          <w:sz w:val="24"/>
          <w:szCs w:val="24"/>
          <w:lang w:val="bg-BG" w:eastAsia="bg-BG" w:bidi="bg-BG"/>
        </w:rPr>
        <w:t>Предаването на изготвения инвестиционен проект ведно със съпътстващите го документи в изпълнение сключения договор се извършва от Изпълнителя в община Рудозем, удостоверено с подписване н</w:t>
      </w:r>
      <w:r>
        <w:rPr>
          <w:rFonts w:ascii="Times New Roman" w:eastAsia="Arial Unicode MS" w:hAnsi="Times New Roman" w:cs="Times New Roman"/>
          <w:color w:val="000000"/>
          <w:sz w:val="24"/>
          <w:szCs w:val="24"/>
          <w:lang w:val="bg-BG" w:eastAsia="bg-BG" w:bidi="bg-BG"/>
        </w:rPr>
        <w:t>а приемно-предавателен протокол</w:t>
      </w:r>
      <w:r w:rsidR="007B2F62" w:rsidRPr="007B2F62">
        <w:rPr>
          <w:rFonts w:ascii="Times New Roman" w:eastAsia="Arial Unicode MS" w:hAnsi="Times New Roman" w:cs="Times New Roman"/>
          <w:color w:val="000000"/>
          <w:sz w:val="24"/>
          <w:szCs w:val="24"/>
          <w:lang w:val="bg-BG" w:eastAsia="bg-BG" w:bidi="bg-BG"/>
        </w:rPr>
        <w:t>.</w:t>
      </w:r>
    </w:p>
    <w:p w:rsidR="006116F6" w:rsidRDefault="006116F6" w:rsidP="007B2F62">
      <w:pPr>
        <w:widowControl w:val="0"/>
        <w:tabs>
          <w:tab w:val="left" w:leader="underscore" w:pos="6888"/>
          <w:tab w:val="left" w:leader="underscore" w:pos="9499"/>
        </w:tabs>
        <w:spacing w:after="0" w:line="240" w:lineRule="auto"/>
        <w:jc w:val="both"/>
        <w:rPr>
          <w:rFonts w:ascii="Times New Roman" w:eastAsia="Arial Unicode MS" w:hAnsi="Times New Roman" w:cs="Times New Roman"/>
          <w:b/>
          <w:bCs/>
          <w:color w:val="000000"/>
          <w:sz w:val="24"/>
          <w:szCs w:val="24"/>
          <w:lang w:val="bg-BG" w:eastAsia="bg-BG" w:bidi="bg-BG"/>
        </w:rPr>
      </w:pPr>
    </w:p>
    <w:p w:rsidR="007B2F62" w:rsidRPr="007B2F62" w:rsidRDefault="007B2F62" w:rsidP="007B2F62">
      <w:pPr>
        <w:widowControl w:val="0"/>
        <w:tabs>
          <w:tab w:val="left" w:leader="underscore" w:pos="6888"/>
          <w:tab w:val="left" w:leader="underscore" w:pos="9499"/>
        </w:tabs>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 xml:space="preserve">Чл.15. </w:t>
      </w:r>
      <w:r w:rsidRPr="007B2F62">
        <w:rPr>
          <w:rFonts w:ascii="Times New Roman" w:eastAsia="Arial Unicode MS" w:hAnsi="Times New Roman" w:cs="Times New Roman"/>
          <w:color w:val="000000"/>
          <w:sz w:val="24"/>
          <w:szCs w:val="24"/>
          <w:lang w:val="bg-BG" w:eastAsia="bg-BG" w:bidi="bg-BG"/>
        </w:rPr>
        <w:t xml:space="preserve">(1) Срокът за изпълнение на строителството е </w:t>
      </w:r>
      <w:r w:rsidRPr="007B2F62">
        <w:rPr>
          <w:rFonts w:ascii="Times New Roman" w:eastAsia="Arial Unicode MS" w:hAnsi="Times New Roman" w:cs="Times New Roman"/>
          <w:color w:val="000000"/>
          <w:sz w:val="24"/>
          <w:szCs w:val="24"/>
          <w:lang w:val="bg-BG" w:eastAsia="bg-BG" w:bidi="bg-BG"/>
        </w:rPr>
        <w:tab/>
        <w:t xml:space="preserve"> </w:t>
      </w:r>
      <w:r w:rsidRPr="007B2F62">
        <w:rPr>
          <w:rFonts w:ascii="Times New Roman" w:eastAsia="Arial Unicode MS" w:hAnsi="Times New Roman" w:cs="Times New Roman"/>
          <w:i/>
          <w:iCs/>
          <w:color w:val="000000"/>
          <w:sz w:val="24"/>
          <w:szCs w:val="24"/>
          <w:lang w:val="bg-BG" w:eastAsia="bg-BG" w:bidi="bg-BG"/>
        </w:rPr>
        <w:t>/словом</w:t>
      </w:r>
      <w:r w:rsidRPr="007B2F62">
        <w:rPr>
          <w:rFonts w:ascii="Times New Roman" w:eastAsia="Arial Unicode MS" w:hAnsi="Times New Roman" w:cs="Times New Roman"/>
          <w:color w:val="000000"/>
          <w:sz w:val="24"/>
          <w:szCs w:val="24"/>
          <w:lang w:val="bg-BG" w:eastAsia="bg-BG" w:bidi="bg-BG"/>
        </w:rPr>
        <w:t xml:space="preserve"> </w:t>
      </w:r>
      <w:r w:rsidRPr="007B2F62">
        <w:rPr>
          <w:rFonts w:ascii="Times New Roman" w:eastAsia="Arial Unicode MS" w:hAnsi="Times New Roman" w:cs="Times New Roman"/>
          <w:color w:val="000000"/>
          <w:sz w:val="24"/>
          <w:szCs w:val="24"/>
          <w:lang w:val="bg-BG" w:eastAsia="bg-BG" w:bidi="bg-BG"/>
        </w:rPr>
        <w:tab/>
        <w:t>/</w:t>
      </w: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календарни дни</w:t>
      </w:r>
      <w:r w:rsidRPr="007B2F62">
        <w:rPr>
          <w:rFonts w:ascii="Times New Roman" w:eastAsia="Arial Unicode MS" w:hAnsi="Times New Roman" w:cs="Times New Roman"/>
          <w:color w:val="000000"/>
          <w:sz w:val="24"/>
          <w:szCs w:val="24"/>
          <w:lang w:val="bg-BG" w:eastAsia="bg-BG" w:bidi="bg-BG"/>
        </w:rPr>
        <w:t>, считани от извършването на подписване на протокол по чл.7, ал.2 от този Договор.</w:t>
      </w:r>
    </w:p>
    <w:p w:rsidR="007B2F62" w:rsidRPr="007B2F62" w:rsidRDefault="007B2F62" w:rsidP="00514878">
      <w:pPr>
        <w:widowControl w:val="0"/>
        <w:numPr>
          <w:ilvl w:val="0"/>
          <w:numId w:val="12"/>
        </w:numPr>
        <w:tabs>
          <w:tab w:val="left" w:pos="41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В срока по предходната алинея Изпълнителят следва да завърши и предаде обекта на Възложителя.</w:t>
      </w:r>
    </w:p>
    <w:p w:rsidR="007B2F62" w:rsidRPr="007B2F62" w:rsidRDefault="007B2F62" w:rsidP="006C2F3B">
      <w:pPr>
        <w:widowControl w:val="0"/>
        <w:numPr>
          <w:ilvl w:val="0"/>
          <w:numId w:val="12"/>
        </w:numPr>
        <w:tabs>
          <w:tab w:val="left" w:pos="41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Мястото на изпълнение на строителството по догов</w:t>
      </w:r>
      <w:r w:rsidR="001A56CA">
        <w:rPr>
          <w:rFonts w:ascii="Times New Roman" w:eastAsia="Arial Unicode MS" w:hAnsi="Times New Roman" w:cs="Times New Roman"/>
          <w:color w:val="000000"/>
          <w:sz w:val="24"/>
          <w:szCs w:val="24"/>
          <w:lang w:val="bg-BG" w:eastAsia="bg-BG" w:bidi="bg-BG"/>
        </w:rPr>
        <w:t xml:space="preserve">ора са улици на територията на </w:t>
      </w:r>
      <w:r w:rsidR="00FB42FC">
        <w:rPr>
          <w:rFonts w:ascii="Times New Roman" w:eastAsia="Arial Unicode MS" w:hAnsi="Times New Roman" w:cs="Times New Roman"/>
          <w:b/>
          <w:bCs/>
          <w:color w:val="000000"/>
          <w:sz w:val="24"/>
          <w:szCs w:val="24"/>
          <w:lang w:val="bg-BG" w:eastAsia="bg-BG" w:bidi="bg-BG"/>
        </w:rPr>
        <w:t>гр.</w:t>
      </w:r>
      <w:r w:rsidR="006C2F3B" w:rsidRPr="006C2F3B">
        <w:rPr>
          <w:rFonts w:ascii="Times New Roman" w:eastAsia="Arial Unicode MS" w:hAnsi="Times New Roman" w:cs="Times New Roman"/>
          <w:b/>
          <w:bCs/>
          <w:color w:val="000000"/>
          <w:sz w:val="24"/>
          <w:szCs w:val="24"/>
          <w:lang w:val="bg-BG" w:eastAsia="bg-BG" w:bidi="bg-BG"/>
        </w:rPr>
        <w:t xml:space="preserve"> Рудозем</w:t>
      </w:r>
      <w:r w:rsidRPr="007B2F62">
        <w:rPr>
          <w:rFonts w:ascii="Times New Roman" w:eastAsia="Arial Unicode MS" w:hAnsi="Times New Roman" w:cs="Times New Roman"/>
          <w:color w:val="000000"/>
          <w:sz w:val="24"/>
          <w:szCs w:val="24"/>
          <w:lang w:val="bg-BG" w:eastAsia="bg-BG" w:bidi="bg-BG"/>
        </w:rPr>
        <w:t xml:space="preserve">, подробно описани в Техническите спецификации </w:t>
      </w:r>
      <w:r w:rsidRPr="007B2F62">
        <w:rPr>
          <w:rFonts w:ascii="Times New Roman" w:eastAsia="Arial Unicode MS" w:hAnsi="Times New Roman" w:cs="Times New Roman"/>
          <w:i/>
          <w:iCs/>
          <w:color w:val="000000"/>
          <w:sz w:val="24"/>
          <w:szCs w:val="24"/>
          <w:lang w:val="bg-BG" w:eastAsia="bg-BG" w:bidi="bg-BG"/>
        </w:rPr>
        <w:t>/Приложение №</w:t>
      </w:r>
      <w:r w:rsidRPr="007B2F62">
        <w:rPr>
          <w:rFonts w:ascii="Times New Roman" w:eastAsia="Arial Unicode MS" w:hAnsi="Times New Roman" w:cs="Times New Roman"/>
          <w:color w:val="000000"/>
          <w:sz w:val="24"/>
          <w:szCs w:val="24"/>
          <w:lang w:val="bg-BG" w:eastAsia="bg-BG" w:bidi="bg-BG"/>
        </w:rPr>
        <w:t xml:space="preserve"> 1/, които са неразделна част от настоящия Договор. Някои от дейностите задължително се извършват по </w:t>
      </w:r>
      <w:proofErr w:type="spellStart"/>
      <w:r w:rsidRPr="007B2F62">
        <w:rPr>
          <w:rFonts w:ascii="Times New Roman" w:eastAsia="Arial Unicode MS" w:hAnsi="Times New Roman" w:cs="Times New Roman"/>
          <w:color w:val="000000"/>
          <w:sz w:val="24"/>
          <w:szCs w:val="24"/>
          <w:lang w:val="bg-BG" w:eastAsia="bg-BG" w:bidi="bg-BG"/>
        </w:rPr>
        <w:t>местоизпълнението</w:t>
      </w:r>
      <w:proofErr w:type="spellEnd"/>
      <w:r w:rsidRPr="007B2F62">
        <w:rPr>
          <w:rFonts w:ascii="Times New Roman" w:eastAsia="Arial Unicode MS" w:hAnsi="Times New Roman" w:cs="Times New Roman"/>
          <w:color w:val="000000"/>
          <w:sz w:val="24"/>
          <w:szCs w:val="24"/>
          <w:lang w:val="bg-BG" w:eastAsia="bg-BG" w:bidi="bg-BG"/>
        </w:rPr>
        <w:t xml:space="preserve"> на строителния обект, а други дейности могат да се извършват в офиса и/или друго място на ИЗПЪЛНИТЕЛЯ и/или трети лица, ако това е целесъобразно или се налага от спецификата на изпълнение.</w:t>
      </w:r>
    </w:p>
    <w:p w:rsidR="001A56CA" w:rsidRDefault="001A56CA" w:rsidP="007B2F62">
      <w:pPr>
        <w:widowControl w:val="0"/>
        <w:spacing w:after="0" w:line="240" w:lineRule="auto"/>
        <w:jc w:val="both"/>
        <w:rPr>
          <w:rFonts w:ascii="Times New Roman" w:eastAsia="Arial Unicode MS" w:hAnsi="Times New Roman" w:cs="Times New Roman"/>
          <w:b/>
          <w:bCs/>
          <w:color w:val="000000"/>
          <w:sz w:val="24"/>
          <w:szCs w:val="24"/>
          <w:lang w:val="bg-BG" w:eastAsia="bg-BG" w:bidi="bg-BG"/>
        </w:rPr>
      </w:pP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 xml:space="preserve">Чл.16. </w:t>
      </w:r>
      <w:r w:rsidRPr="007B2F62">
        <w:rPr>
          <w:rFonts w:ascii="Times New Roman" w:eastAsia="Arial Unicode MS" w:hAnsi="Times New Roman" w:cs="Times New Roman"/>
          <w:color w:val="000000"/>
          <w:sz w:val="24"/>
          <w:szCs w:val="24"/>
          <w:lang w:val="bg-BG" w:eastAsia="bg-BG" w:bidi="bg-BG"/>
        </w:rPr>
        <w:t>(1) Изпълнението на дейностите по осъществяване на авторски надзор по време на строителството е за периода от началото на строителството на строителния обект, за което се извършва подписване на протокол по чл.7, ал.2 от настоящия Договор, до въвеждането на строителния обект в експлоатация, удостоверено с издаване на разрешение за ползване или удостоверение за въвеждане в експлоатация, в зависимост от категорията му.</w:t>
      </w: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(2) Изпълнителят се задължава да осигури посещение на строителния обект от проектанта/</w:t>
      </w:r>
      <w:proofErr w:type="spellStart"/>
      <w:r w:rsidRPr="007B2F62">
        <w:rPr>
          <w:rFonts w:ascii="Times New Roman" w:eastAsia="Arial Unicode MS" w:hAnsi="Times New Roman" w:cs="Times New Roman"/>
          <w:color w:val="000000"/>
          <w:sz w:val="24"/>
          <w:szCs w:val="24"/>
          <w:lang w:val="bg-BG" w:eastAsia="bg-BG" w:bidi="bg-BG"/>
        </w:rPr>
        <w:t>ите</w:t>
      </w:r>
      <w:proofErr w:type="spellEnd"/>
      <w:r w:rsidRPr="007B2F62">
        <w:rPr>
          <w:rFonts w:ascii="Times New Roman" w:eastAsia="Arial Unicode MS" w:hAnsi="Times New Roman" w:cs="Times New Roman"/>
          <w:color w:val="000000"/>
          <w:sz w:val="24"/>
          <w:szCs w:val="24"/>
          <w:lang w:val="bg-BG" w:eastAsia="bg-BG" w:bidi="bg-BG"/>
        </w:rPr>
        <w:t xml:space="preserve"> в срок от 24 часа при повикване от страна на Възложителя или строителния надзор, по повод упражняване на задълженията като авторски надзор по всички части.</w:t>
      </w: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 xml:space="preserve">Чл.17. </w:t>
      </w:r>
      <w:r w:rsidRPr="007B2F62">
        <w:rPr>
          <w:rFonts w:ascii="Times New Roman" w:eastAsia="Arial Unicode MS" w:hAnsi="Times New Roman" w:cs="Times New Roman"/>
          <w:color w:val="000000"/>
          <w:sz w:val="24"/>
          <w:szCs w:val="24"/>
          <w:lang w:val="bg-BG" w:eastAsia="bg-BG" w:bidi="bg-BG"/>
        </w:rPr>
        <w:t>(1) При спиране на изпълнението вследствие на непреодолима сила съответния/те предвиден/и в настоящия раздел срок/</w:t>
      </w:r>
      <w:proofErr w:type="spellStart"/>
      <w:r w:rsidRPr="007B2F62">
        <w:rPr>
          <w:rFonts w:ascii="Times New Roman" w:eastAsia="Arial Unicode MS" w:hAnsi="Times New Roman" w:cs="Times New Roman"/>
          <w:color w:val="000000"/>
          <w:sz w:val="24"/>
          <w:szCs w:val="24"/>
          <w:lang w:val="bg-BG" w:eastAsia="bg-BG" w:bidi="bg-BG"/>
        </w:rPr>
        <w:t>ове</w:t>
      </w:r>
      <w:proofErr w:type="spellEnd"/>
      <w:r w:rsidRPr="007B2F62">
        <w:rPr>
          <w:rFonts w:ascii="Times New Roman" w:eastAsia="Arial Unicode MS" w:hAnsi="Times New Roman" w:cs="Times New Roman"/>
          <w:color w:val="000000"/>
          <w:sz w:val="24"/>
          <w:szCs w:val="24"/>
          <w:lang w:val="bg-BG" w:eastAsia="bg-BG" w:bidi="bg-BG"/>
        </w:rPr>
        <w:t xml:space="preserve"> се увеличава/т със срока на спирането.</w:t>
      </w: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 xml:space="preserve">(2) Непреодолимата сила трябва да бъде потвърдена писмено от Българската търговско-промишлена палата. Ако Възложителят не бъде уведомен за непреодолимата сила или тя не бъде потвърдена от Българската търговско- промишлена палата, Изпълнителят не може да се позовава на непреодолимата сила. </w:t>
      </w: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 xml:space="preserve">(3) Не е налице непреодолима сила, ако съответното събитие е вследствие на </w:t>
      </w:r>
      <w:proofErr w:type="spellStart"/>
      <w:r w:rsidRPr="007B2F62">
        <w:rPr>
          <w:rFonts w:ascii="Times New Roman" w:eastAsia="Arial Unicode MS" w:hAnsi="Times New Roman" w:cs="Times New Roman"/>
          <w:color w:val="000000"/>
          <w:sz w:val="24"/>
          <w:szCs w:val="24"/>
          <w:lang w:val="bg-BG" w:eastAsia="bg-BG" w:bidi="bg-BG"/>
        </w:rPr>
        <w:t>неположена</w:t>
      </w:r>
      <w:proofErr w:type="spellEnd"/>
      <w:r w:rsidRPr="007B2F62">
        <w:rPr>
          <w:rFonts w:ascii="Times New Roman" w:eastAsia="Arial Unicode MS" w:hAnsi="Times New Roman" w:cs="Times New Roman"/>
          <w:color w:val="000000"/>
          <w:sz w:val="24"/>
          <w:szCs w:val="24"/>
          <w:lang w:val="bg-BG" w:eastAsia="bg-BG" w:bidi="bg-BG"/>
        </w:rPr>
        <w:t xml:space="preserve"> грижа от страна на Изпълнителя или при полагане на дължимата грижа то може да бъде преодоляно.</w:t>
      </w: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 xml:space="preserve">Чл.18. </w:t>
      </w:r>
      <w:r w:rsidRPr="007B2F62">
        <w:rPr>
          <w:rFonts w:ascii="Times New Roman" w:eastAsia="Arial Unicode MS" w:hAnsi="Times New Roman" w:cs="Times New Roman"/>
          <w:color w:val="000000"/>
          <w:sz w:val="24"/>
          <w:szCs w:val="24"/>
          <w:lang w:val="bg-BG" w:eastAsia="bg-BG" w:bidi="bg-BG"/>
        </w:rPr>
        <w:t>(1) При спиране на изпълнението по нареждане на общински или държавен орган, включително и при липса на осигурено финансиране, съответния/те предвиден/и в настоящия раздел срок/</w:t>
      </w:r>
      <w:proofErr w:type="spellStart"/>
      <w:r w:rsidRPr="007B2F62">
        <w:rPr>
          <w:rFonts w:ascii="Times New Roman" w:eastAsia="Arial Unicode MS" w:hAnsi="Times New Roman" w:cs="Times New Roman"/>
          <w:color w:val="000000"/>
          <w:sz w:val="24"/>
          <w:szCs w:val="24"/>
          <w:lang w:val="bg-BG" w:eastAsia="bg-BG" w:bidi="bg-BG"/>
        </w:rPr>
        <w:t>ове</w:t>
      </w:r>
      <w:proofErr w:type="spellEnd"/>
      <w:r w:rsidRPr="007B2F62">
        <w:rPr>
          <w:rFonts w:ascii="Times New Roman" w:eastAsia="Arial Unicode MS" w:hAnsi="Times New Roman" w:cs="Times New Roman"/>
          <w:color w:val="000000"/>
          <w:sz w:val="24"/>
          <w:szCs w:val="24"/>
          <w:lang w:val="bg-BG" w:eastAsia="bg-BG" w:bidi="bg-BG"/>
        </w:rPr>
        <w:t xml:space="preserve"> се удължава/т, ако Изпълнителят няма вина за спирането.</w:t>
      </w:r>
    </w:p>
    <w:p w:rsidR="007B2F62" w:rsidRDefault="007B2F62" w:rsidP="007B2F62">
      <w:pPr>
        <w:widowControl w:val="0"/>
        <w:spacing w:after="267"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(2) Ако непреодолимата сила, съответно спирането по предходната алинея, продължи повече от 3 /три/ месеца и няма признаци за скорошното й/му преустановяване, всяка от Страните може да прекрати Договора, като писмено уведоми другата страна.</w:t>
      </w:r>
    </w:p>
    <w:p w:rsidR="006A015B" w:rsidRPr="007B2F62" w:rsidRDefault="006A015B" w:rsidP="007B2F62">
      <w:pPr>
        <w:widowControl w:val="0"/>
        <w:spacing w:after="267" w:line="240" w:lineRule="auto"/>
        <w:jc w:val="both"/>
        <w:rPr>
          <w:rFonts w:ascii="Times New Roman" w:eastAsia="Arial Unicode MS" w:hAnsi="Times New Roman" w:cs="Times New Roman"/>
          <w:color w:val="000000"/>
          <w:sz w:val="24"/>
          <w:szCs w:val="24"/>
          <w:lang w:val="bg-BG" w:eastAsia="bg-BG" w:bidi="bg-BG"/>
        </w:rPr>
      </w:pPr>
    </w:p>
    <w:p w:rsidR="007B2F62" w:rsidRPr="007B2F62" w:rsidRDefault="007B2F62" w:rsidP="00514878">
      <w:pPr>
        <w:keepNext/>
        <w:keepLines/>
        <w:widowControl w:val="0"/>
        <w:numPr>
          <w:ilvl w:val="0"/>
          <w:numId w:val="4"/>
        </w:numPr>
        <w:tabs>
          <w:tab w:val="left" w:pos="1863"/>
        </w:tabs>
        <w:spacing w:after="266" w:line="240" w:lineRule="exact"/>
        <w:ind w:left="1320"/>
        <w:jc w:val="both"/>
        <w:outlineLvl w:val="2"/>
        <w:rPr>
          <w:rFonts w:ascii="Times New Roman" w:eastAsia="Arial Unicode MS" w:hAnsi="Times New Roman" w:cs="Times New Roman"/>
          <w:color w:val="000000"/>
          <w:sz w:val="24"/>
          <w:szCs w:val="24"/>
          <w:lang w:val="bg-BG" w:eastAsia="bg-BG" w:bidi="bg-BG"/>
        </w:rPr>
      </w:pPr>
      <w:bookmarkStart w:id="6" w:name="bookmark8"/>
      <w:r w:rsidRPr="007B2F62">
        <w:rPr>
          <w:rFonts w:ascii="Times New Roman" w:eastAsia="Arial Unicode MS" w:hAnsi="Times New Roman" w:cs="Times New Roman"/>
          <w:b/>
          <w:bCs/>
          <w:color w:val="000000"/>
          <w:sz w:val="24"/>
          <w:szCs w:val="24"/>
          <w:u w:val="single"/>
          <w:lang w:val="bg-BG" w:eastAsia="bg-BG" w:bidi="bg-BG"/>
        </w:rPr>
        <w:t>ОТЧИТАНЕ. ПРЕДАВАНЕ И ПРИЕМАНЕ НА РАБОТАТА</w:t>
      </w:r>
      <w:bookmarkEnd w:id="6"/>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 xml:space="preserve">Чл.19. </w:t>
      </w:r>
      <w:r w:rsidRPr="007B2F62">
        <w:rPr>
          <w:rFonts w:ascii="Times New Roman" w:eastAsia="Arial Unicode MS" w:hAnsi="Times New Roman" w:cs="Times New Roman"/>
          <w:color w:val="000000"/>
          <w:sz w:val="24"/>
          <w:szCs w:val="24"/>
          <w:lang w:val="bg-BG" w:eastAsia="bg-BG" w:bidi="bg-BG"/>
        </w:rPr>
        <w:t>(1) Предаването на изпълнението на услугите по инвестиционно проектиране се документира с протокол за приемане и предаване, който се подписва от представители на Възложителя и Изпълнителя в два оригинални екземпляра - по един за всяка от Страните („Приемо-предавателен протокол“). Приемно-предавателният протокол по настоящата алинея удостоверява единствено физическото предаването на изготвения проект от Изпълнителя на Възложителя и няма характера на документ, с който се приема изпълнението от Възложителя.</w:t>
      </w:r>
    </w:p>
    <w:p w:rsidR="007B2F62" w:rsidRPr="007B2F62" w:rsidRDefault="007B2F62" w:rsidP="00514878">
      <w:pPr>
        <w:widowControl w:val="0"/>
        <w:numPr>
          <w:ilvl w:val="0"/>
          <w:numId w:val="13"/>
        </w:numPr>
        <w:tabs>
          <w:tab w:val="left" w:pos="40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Възложителят има право:</w:t>
      </w:r>
    </w:p>
    <w:p w:rsidR="007B2F62" w:rsidRPr="007B2F62" w:rsidRDefault="007B2F62" w:rsidP="00514878">
      <w:pPr>
        <w:widowControl w:val="0"/>
        <w:numPr>
          <w:ilvl w:val="0"/>
          <w:numId w:val="14"/>
        </w:numPr>
        <w:tabs>
          <w:tab w:val="left" w:pos="348"/>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приеме изпълнението, когато отговаря на договореното;</w:t>
      </w:r>
    </w:p>
    <w:p w:rsidR="007B2F62" w:rsidRPr="007B2F62" w:rsidRDefault="007B2F62" w:rsidP="00514878">
      <w:pPr>
        <w:widowControl w:val="0"/>
        <w:numPr>
          <w:ilvl w:val="0"/>
          <w:numId w:val="14"/>
        </w:numPr>
        <w:tabs>
          <w:tab w:val="left" w:pos="348"/>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поиска преработване и/или допълване на изпълнението в определен от него срок, като в такъв случай преработването и/или допълването се извършва в указан от Възложителя срок и е изцяло за сметка на Изпълнителя;</w:t>
      </w:r>
    </w:p>
    <w:p w:rsidR="007B2F62" w:rsidRPr="007B2F62" w:rsidRDefault="007B2F62" w:rsidP="00514878">
      <w:pPr>
        <w:widowControl w:val="0"/>
        <w:numPr>
          <w:ilvl w:val="0"/>
          <w:numId w:val="14"/>
        </w:numPr>
        <w:tabs>
          <w:tab w:val="left" w:pos="348"/>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откаже да приеме изпълнението при съществени отклонения от договореното.</w:t>
      </w:r>
    </w:p>
    <w:p w:rsidR="007B2F62" w:rsidRPr="007B2F62" w:rsidRDefault="007B2F62" w:rsidP="00514878">
      <w:pPr>
        <w:widowControl w:val="0"/>
        <w:numPr>
          <w:ilvl w:val="0"/>
          <w:numId w:val="13"/>
        </w:numPr>
        <w:tabs>
          <w:tab w:val="left" w:pos="41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 xml:space="preserve">В случаите по т.2 или 3 на предходната алинея Възложителят излага писмено в протокол своите забележки, които се изпращат на Изпълнителя в 30-дневен срок от датата на предаване на проекта, удостоверено с протокола по алинея (1), с оглед извършването на корекции. В срок до 7 </w:t>
      </w:r>
      <w:r w:rsidRPr="007B2F62">
        <w:rPr>
          <w:rFonts w:ascii="Times New Roman" w:eastAsia="Arial Unicode MS" w:hAnsi="Times New Roman" w:cs="Times New Roman"/>
          <w:i/>
          <w:iCs/>
          <w:color w:val="000000"/>
          <w:sz w:val="24"/>
          <w:szCs w:val="24"/>
          <w:lang w:val="bg-BG" w:eastAsia="bg-BG" w:bidi="bg-BG"/>
        </w:rPr>
        <w:t>/словом</w:t>
      </w:r>
      <w:r w:rsidRPr="007B2F62">
        <w:rPr>
          <w:rFonts w:ascii="Times New Roman" w:eastAsia="Arial Unicode MS" w:hAnsi="Times New Roman" w:cs="Times New Roman"/>
          <w:color w:val="000000"/>
          <w:sz w:val="24"/>
          <w:szCs w:val="24"/>
          <w:lang w:val="bg-BG" w:eastAsia="bg-BG" w:bidi="bg-BG"/>
        </w:rPr>
        <w:t xml:space="preserve"> седем/ календарни дни от получаване на забележките на Възложителя или становищата на органите, компетентни да съгласуват и одобрят проекта съгласно действащото законодателство, Изпълнителят е длъжен да отстрани за своя сметка </w:t>
      </w:r>
      <w:proofErr w:type="spellStart"/>
      <w:r w:rsidRPr="007B2F62">
        <w:rPr>
          <w:rFonts w:ascii="Times New Roman" w:eastAsia="Arial Unicode MS" w:hAnsi="Times New Roman" w:cs="Times New Roman"/>
          <w:color w:val="000000"/>
          <w:sz w:val="24"/>
          <w:szCs w:val="24"/>
          <w:lang w:val="bg-BG" w:eastAsia="bg-BG" w:bidi="bg-BG"/>
        </w:rPr>
        <w:t>непълнотите</w:t>
      </w:r>
      <w:proofErr w:type="spellEnd"/>
      <w:r w:rsidRPr="007B2F62">
        <w:rPr>
          <w:rFonts w:ascii="Times New Roman" w:eastAsia="Arial Unicode MS" w:hAnsi="Times New Roman" w:cs="Times New Roman"/>
          <w:color w:val="000000"/>
          <w:sz w:val="24"/>
          <w:szCs w:val="24"/>
          <w:lang w:val="bg-BG" w:eastAsia="bg-BG" w:bidi="bg-BG"/>
        </w:rPr>
        <w:t xml:space="preserve"> и грешките в изготвения в изпълнение на задълженията му по настоящия Договор инвестиционен проект и да предаде коригирания проект на Възложителя, което също се документира по реда на алинея (1).</w:t>
      </w:r>
    </w:p>
    <w:p w:rsidR="00552A33" w:rsidRDefault="00552A33" w:rsidP="007B2F62">
      <w:pPr>
        <w:widowControl w:val="0"/>
        <w:spacing w:after="0" w:line="240" w:lineRule="auto"/>
        <w:jc w:val="both"/>
        <w:rPr>
          <w:rFonts w:ascii="Times New Roman" w:eastAsia="Arial Unicode MS" w:hAnsi="Times New Roman" w:cs="Times New Roman"/>
          <w:b/>
          <w:bCs/>
          <w:color w:val="000000"/>
          <w:sz w:val="24"/>
          <w:szCs w:val="24"/>
          <w:lang w:val="bg-BG" w:eastAsia="bg-BG" w:bidi="bg-BG"/>
        </w:rPr>
      </w:pPr>
    </w:p>
    <w:p w:rsidR="00A84683" w:rsidRDefault="007B2F62" w:rsidP="00A84683">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 xml:space="preserve">Чл.20. </w:t>
      </w:r>
      <w:r w:rsidRPr="007B2F62">
        <w:rPr>
          <w:rFonts w:ascii="Times New Roman" w:eastAsia="Arial Unicode MS" w:hAnsi="Times New Roman" w:cs="Times New Roman"/>
          <w:color w:val="000000"/>
          <w:sz w:val="24"/>
          <w:szCs w:val="24"/>
          <w:lang w:val="bg-BG" w:eastAsia="bg-BG" w:bidi="bg-BG"/>
        </w:rPr>
        <w:t>(1) При завършване на строителството на обекта съгласно приложената техническа документация Изпълнителят отправя до Възложителя покана да направи оглед и да приеме извършената работа.</w:t>
      </w:r>
    </w:p>
    <w:p w:rsidR="007B2F62" w:rsidRPr="00A84683" w:rsidRDefault="00A84683" w:rsidP="00A84683">
      <w:pPr>
        <w:widowControl w:val="0"/>
        <w:spacing w:after="0" w:line="240" w:lineRule="auto"/>
        <w:jc w:val="both"/>
        <w:rPr>
          <w:rFonts w:ascii="Times New Roman" w:eastAsia="Arial Unicode MS" w:hAnsi="Times New Roman" w:cs="Times New Roman"/>
          <w:color w:val="000000"/>
          <w:sz w:val="24"/>
          <w:szCs w:val="24"/>
          <w:lang w:val="bg-BG" w:eastAsia="bg-BG" w:bidi="bg-BG"/>
        </w:rPr>
      </w:pPr>
      <w:r>
        <w:rPr>
          <w:rFonts w:ascii="Times New Roman" w:eastAsia="Arial Unicode MS" w:hAnsi="Times New Roman" w:cs="Times New Roman"/>
          <w:color w:val="000000"/>
          <w:sz w:val="24"/>
          <w:szCs w:val="24"/>
          <w:lang w:val="bg-BG" w:eastAsia="bg-BG" w:bidi="bg-BG"/>
        </w:rPr>
        <w:t>(2</w:t>
      </w:r>
      <w:r w:rsidRPr="007B2F62">
        <w:rPr>
          <w:rFonts w:ascii="Times New Roman" w:eastAsia="Arial Unicode MS" w:hAnsi="Times New Roman" w:cs="Times New Roman"/>
          <w:color w:val="000000"/>
          <w:sz w:val="24"/>
          <w:szCs w:val="24"/>
          <w:lang w:val="bg-BG" w:eastAsia="bg-BG" w:bidi="bg-BG"/>
        </w:rPr>
        <w:t xml:space="preserve">) </w:t>
      </w:r>
      <w:r w:rsidR="007B2F62" w:rsidRPr="00A84683">
        <w:rPr>
          <w:rFonts w:ascii="Times New Roman" w:eastAsia="Arial Unicode MS" w:hAnsi="Times New Roman" w:cs="Times New Roman"/>
          <w:color w:val="000000"/>
          <w:sz w:val="24"/>
          <w:szCs w:val="24"/>
          <w:lang w:val="bg-BG" w:eastAsia="bg-BG" w:bidi="bg-BG"/>
        </w:rPr>
        <w:t>Приемането на извършеното строителство се извършва с Акт обр. 15, констативен акт /протокол (бивш Акт обр. 19) за извършени строителни работи/, подписан от Възложителя, Изпълнителя и извършващия строителен надзор на обекта, в който се посочва дали обектът е изпълнен съобразно одобрения инвестиционен проект, заверената екзекутивна документация, изискванията към строежите по чл.169, ал.1 и 3 от ЗУТ</w:t>
      </w:r>
      <w:r w:rsidR="00552A33" w:rsidRPr="00A84683">
        <w:rPr>
          <w:rFonts w:ascii="Times New Roman" w:eastAsia="Arial Unicode MS" w:hAnsi="Times New Roman" w:cs="Times New Roman"/>
          <w:color w:val="000000"/>
          <w:sz w:val="24"/>
          <w:szCs w:val="24"/>
          <w:lang w:val="bg-BG" w:eastAsia="bg-BG" w:bidi="bg-BG"/>
        </w:rPr>
        <w:t>.</w:t>
      </w:r>
      <w:r w:rsidR="007B2F62" w:rsidRPr="00A84683">
        <w:rPr>
          <w:rFonts w:ascii="Times New Roman" w:eastAsia="Arial Unicode MS" w:hAnsi="Times New Roman" w:cs="Times New Roman"/>
          <w:color w:val="000000"/>
          <w:sz w:val="24"/>
          <w:szCs w:val="24"/>
          <w:lang w:val="bg-BG" w:eastAsia="bg-BG" w:bidi="bg-BG"/>
        </w:rPr>
        <w:t xml:space="preserve"> </w:t>
      </w:r>
    </w:p>
    <w:p w:rsidR="007B2F62" w:rsidRPr="007B2F62" w:rsidRDefault="007B2F62" w:rsidP="00514878">
      <w:pPr>
        <w:widowControl w:val="0"/>
        <w:numPr>
          <w:ilvl w:val="0"/>
          <w:numId w:val="9"/>
        </w:numPr>
        <w:tabs>
          <w:tab w:val="left" w:pos="40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Когато за обекта или отделни негови части и инсталации са предвидени изпитания, приемането се извършва след успешното им провеждане. В случаите, когато изпитванията не са успешни, строителството не се счита за завършено и Възложителят има правата по чл.265 от Закона за задълженията и договорите.</w:t>
      </w:r>
    </w:p>
    <w:p w:rsidR="007B2F62" w:rsidRPr="007B2F62" w:rsidRDefault="007B2F62" w:rsidP="00514878">
      <w:pPr>
        <w:widowControl w:val="0"/>
        <w:numPr>
          <w:ilvl w:val="0"/>
          <w:numId w:val="9"/>
        </w:numPr>
        <w:tabs>
          <w:tab w:val="left" w:pos="40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Количеството на изпълнените строителни работи и замерването им се извършва съгласно нормативните изисквания.</w:t>
      </w:r>
    </w:p>
    <w:p w:rsidR="007B2F62" w:rsidRPr="007B2F62" w:rsidRDefault="007B2F62" w:rsidP="00514878">
      <w:pPr>
        <w:widowControl w:val="0"/>
        <w:numPr>
          <w:ilvl w:val="0"/>
          <w:numId w:val="9"/>
        </w:numPr>
        <w:tabs>
          <w:tab w:val="left" w:pos="40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Възложителят има право да откаже да приеме обекта или отделни работи по него, ако открие съществени недостатъци.</w:t>
      </w:r>
    </w:p>
    <w:p w:rsidR="007B2F62" w:rsidRPr="007B2F62" w:rsidRDefault="007B2F62" w:rsidP="00514878">
      <w:pPr>
        <w:widowControl w:val="0"/>
        <w:numPr>
          <w:ilvl w:val="0"/>
          <w:numId w:val="9"/>
        </w:numPr>
        <w:tabs>
          <w:tab w:val="left" w:pos="409"/>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Некачествено извършените работи извън установените изисквания и нормативи се поправят от Изпълнителя и за негова сметка след съставяне на протокол за некачествено извършени работи, като той дължи неустойка за забавата, поради отстраняването на недостатъците.</w:t>
      </w:r>
    </w:p>
    <w:p w:rsidR="007B2F62" w:rsidRPr="007B2F62" w:rsidRDefault="007B2F62" w:rsidP="00514878">
      <w:pPr>
        <w:widowControl w:val="0"/>
        <w:numPr>
          <w:ilvl w:val="0"/>
          <w:numId w:val="9"/>
        </w:numPr>
        <w:tabs>
          <w:tab w:val="left" w:pos="41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До отстраняването на недостатъците по предходната алинея Възложителят може да задържи плащането на дължимата сума.</w:t>
      </w:r>
    </w:p>
    <w:p w:rsidR="007B2F62" w:rsidRPr="007B2F62" w:rsidRDefault="007B2F62" w:rsidP="00514878">
      <w:pPr>
        <w:widowControl w:val="0"/>
        <w:numPr>
          <w:ilvl w:val="0"/>
          <w:numId w:val="9"/>
        </w:numPr>
        <w:tabs>
          <w:tab w:val="left" w:pos="41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С актовете по алинея (2) се извършва и предаването на обекта от Изпълнителя на Възложителя.</w:t>
      </w:r>
    </w:p>
    <w:p w:rsidR="00F23661" w:rsidRDefault="00F23661" w:rsidP="007B2F62">
      <w:pPr>
        <w:widowControl w:val="0"/>
        <w:spacing w:after="0" w:line="240" w:lineRule="auto"/>
        <w:jc w:val="both"/>
        <w:rPr>
          <w:rFonts w:ascii="Times New Roman" w:eastAsia="Arial Unicode MS" w:hAnsi="Times New Roman" w:cs="Times New Roman"/>
          <w:b/>
          <w:bCs/>
          <w:color w:val="000000"/>
          <w:sz w:val="24"/>
          <w:szCs w:val="24"/>
          <w:lang w:val="bg-BG" w:eastAsia="bg-BG" w:bidi="bg-BG"/>
        </w:rPr>
      </w:pP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 xml:space="preserve">Чл.21. </w:t>
      </w:r>
      <w:r w:rsidRPr="007B2F62">
        <w:rPr>
          <w:rFonts w:ascii="Times New Roman" w:eastAsia="Arial Unicode MS" w:hAnsi="Times New Roman" w:cs="Times New Roman"/>
          <w:color w:val="000000"/>
          <w:sz w:val="24"/>
          <w:szCs w:val="24"/>
          <w:lang w:val="bg-BG" w:eastAsia="bg-BG" w:bidi="bg-BG"/>
        </w:rPr>
        <w:t xml:space="preserve">(1) Предаването на изпълнението на услугите по осъществяване на авторски надзор по време на строителството се документира с протокол за приемане и предаване, който се подписва от </w:t>
      </w:r>
      <w:r w:rsidRPr="007B2F62">
        <w:rPr>
          <w:rFonts w:ascii="Times New Roman" w:eastAsia="Arial Unicode MS" w:hAnsi="Times New Roman" w:cs="Times New Roman"/>
          <w:color w:val="000000"/>
          <w:sz w:val="24"/>
          <w:szCs w:val="24"/>
          <w:lang w:val="bg-BG" w:eastAsia="bg-BG" w:bidi="bg-BG"/>
        </w:rPr>
        <w:lastRenderedPageBreak/>
        <w:t>представители на Възложителя и Изпълнителя в два оригинални екземпляра - по един за всяка от Страните („Приемо-предавателен протокол“). Приемно-предавателният протокол по настоящия член няма характера на документ, с който се приема изпълнението от Възложителя.</w:t>
      </w:r>
    </w:p>
    <w:p w:rsidR="007B2F62" w:rsidRPr="007B2F62" w:rsidRDefault="007B2F62" w:rsidP="00514878">
      <w:pPr>
        <w:widowControl w:val="0"/>
        <w:numPr>
          <w:ilvl w:val="0"/>
          <w:numId w:val="15"/>
        </w:numPr>
        <w:tabs>
          <w:tab w:val="left" w:pos="40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Възложителят има право:</w:t>
      </w:r>
    </w:p>
    <w:p w:rsidR="007B2F62" w:rsidRPr="007B2F62" w:rsidRDefault="007B2F62" w:rsidP="00514878">
      <w:pPr>
        <w:widowControl w:val="0"/>
        <w:numPr>
          <w:ilvl w:val="0"/>
          <w:numId w:val="16"/>
        </w:numPr>
        <w:tabs>
          <w:tab w:val="left" w:pos="371"/>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приеме изпълнението, когато отговаря на договореното;</w:t>
      </w:r>
    </w:p>
    <w:p w:rsidR="007B2F62" w:rsidRPr="007B2F62" w:rsidRDefault="007B2F62" w:rsidP="00514878">
      <w:pPr>
        <w:widowControl w:val="0"/>
        <w:numPr>
          <w:ilvl w:val="0"/>
          <w:numId w:val="16"/>
        </w:numPr>
        <w:tabs>
          <w:tab w:val="left" w:pos="371"/>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Когато бъдат установени несъответствия на изпълненото с уговореното или бъдат констатирани недостатъци, Възложителят може да откаже приемане на изпълнението до отстраняване на недостатъците, като даде подходящ срок за отстраняването им за сметка на Изпълнителя</w:t>
      </w:r>
    </w:p>
    <w:p w:rsidR="007B2F62" w:rsidRPr="007B2F62" w:rsidRDefault="007B2F62" w:rsidP="00514878">
      <w:pPr>
        <w:widowControl w:val="0"/>
        <w:numPr>
          <w:ilvl w:val="0"/>
          <w:numId w:val="16"/>
        </w:numPr>
        <w:tabs>
          <w:tab w:val="left" w:pos="371"/>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откаже да приеме изпълнението при съществени отклонения от договореното, както и когато резултатът от изпълнението е станал безполезен за Възложителя.</w:t>
      </w:r>
    </w:p>
    <w:p w:rsidR="007B2F62" w:rsidRPr="007B2F62" w:rsidRDefault="007B2F62" w:rsidP="00514878">
      <w:pPr>
        <w:widowControl w:val="0"/>
        <w:numPr>
          <w:ilvl w:val="0"/>
          <w:numId w:val="15"/>
        </w:numPr>
        <w:tabs>
          <w:tab w:val="left" w:pos="409"/>
        </w:tabs>
        <w:spacing w:after="267"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 xml:space="preserve">Окончателното приемане на изпълнението на услугите по осъществяване на авторски надзор по време на строителството се извършва с подписване на окончателен </w:t>
      </w:r>
      <w:proofErr w:type="spellStart"/>
      <w:r w:rsidRPr="007B2F62">
        <w:rPr>
          <w:rFonts w:ascii="Times New Roman" w:eastAsia="Arial Unicode MS" w:hAnsi="Times New Roman" w:cs="Times New Roman"/>
          <w:color w:val="000000"/>
          <w:sz w:val="24"/>
          <w:szCs w:val="24"/>
          <w:lang w:val="bg-BG" w:eastAsia="bg-BG" w:bidi="bg-BG"/>
        </w:rPr>
        <w:t>Приемо</w:t>
      </w:r>
      <w:proofErr w:type="spellEnd"/>
      <w:r w:rsidRPr="007B2F62">
        <w:rPr>
          <w:rFonts w:ascii="Times New Roman" w:eastAsia="Arial Unicode MS" w:hAnsi="Times New Roman" w:cs="Times New Roman"/>
          <w:color w:val="000000"/>
          <w:sz w:val="24"/>
          <w:szCs w:val="24"/>
          <w:lang w:val="bg-BG" w:eastAsia="bg-BG" w:bidi="bg-BG"/>
        </w:rPr>
        <w:t>- предавателен протокол, подписан от Страните в срок до 30 /</w:t>
      </w:r>
      <w:r w:rsidRPr="007B2F62">
        <w:rPr>
          <w:rFonts w:ascii="Times New Roman" w:eastAsia="Arial Unicode MS" w:hAnsi="Times New Roman" w:cs="Times New Roman"/>
          <w:i/>
          <w:iCs/>
          <w:color w:val="000000"/>
          <w:sz w:val="24"/>
          <w:szCs w:val="24"/>
          <w:lang w:val="bg-BG" w:eastAsia="bg-BG" w:bidi="bg-BG"/>
        </w:rPr>
        <w:t>словом</w:t>
      </w:r>
      <w:r w:rsidRPr="007B2F62">
        <w:rPr>
          <w:rFonts w:ascii="Times New Roman" w:eastAsia="Arial Unicode MS" w:hAnsi="Times New Roman" w:cs="Times New Roman"/>
          <w:color w:val="000000"/>
          <w:sz w:val="24"/>
          <w:szCs w:val="24"/>
          <w:lang w:val="bg-BG" w:eastAsia="bg-BG" w:bidi="bg-BG"/>
        </w:rPr>
        <w:t xml:space="preserve"> тридесет/ календарни дни след изтичането на срока им на изпълнение по Договора. В случай че към този момент бъдат констатирани недостатъци в изпълнението, те се описват в окончателния </w:t>
      </w:r>
      <w:proofErr w:type="spellStart"/>
      <w:r w:rsidRPr="007B2F62">
        <w:rPr>
          <w:rFonts w:ascii="Times New Roman" w:eastAsia="Arial Unicode MS" w:hAnsi="Times New Roman" w:cs="Times New Roman"/>
          <w:color w:val="000000"/>
          <w:sz w:val="24"/>
          <w:szCs w:val="24"/>
          <w:lang w:val="bg-BG" w:eastAsia="bg-BG" w:bidi="bg-BG"/>
        </w:rPr>
        <w:t>Приемо</w:t>
      </w:r>
      <w:proofErr w:type="spellEnd"/>
      <w:r w:rsidRPr="007B2F62">
        <w:rPr>
          <w:rFonts w:ascii="Times New Roman" w:eastAsia="Arial Unicode MS" w:hAnsi="Times New Roman" w:cs="Times New Roman"/>
          <w:color w:val="000000"/>
          <w:sz w:val="24"/>
          <w:szCs w:val="24"/>
          <w:lang w:val="bg-BG" w:eastAsia="bg-BG" w:bidi="bg-BG"/>
        </w:rPr>
        <w:t>- предавателен протокол и се определя подходящ срок за отстраняването им или се налага санкция съгласно Раздел XVI от Договора.</w:t>
      </w:r>
    </w:p>
    <w:p w:rsidR="007B2F62" w:rsidRPr="007B2F62" w:rsidRDefault="00E906D1" w:rsidP="00F23661">
      <w:pPr>
        <w:keepNext/>
        <w:keepLines/>
        <w:widowControl w:val="0"/>
        <w:spacing w:after="266" w:line="240" w:lineRule="exact"/>
        <w:jc w:val="center"/>
        <w:rPr>
          <w:rFonts w:ascii="Times New Roman" w:eastAsia="Arial Unicode MS" w:hAnsi="Times New Roman" w:cs="Times New Roman"/>
          <w:color w:val="000000"/>
          <w:sz w:val="24"/>
          <w:szCs w:val="24"/>
          <w:lang w:val="bg-BG" w:eastAsia="bg-BG" w:bidi="bg-BG"/>
        </w:rPr>
      </w:pPr>
      <w:bookmarkStart w:id="7" w:name="bookmark9"/>
      <w:r>
        <w:rPr>
          <w:rFonts w:ascii="Times New Roman" w:eastAsia="Arial Unicode MS" w:hAnsi="Times New Roman" w:cs="Times New Roman"/>
          <w:b/>
          <w:bCs/>
          <w:color w:val="000000"/>
          <w:sz w:val="24"/>
          <w:szCs w:val="24"/>
          <w:u w:val="single"/>
          <w:lang w:bidi="en-US"/>
        </w:rPr>
        <w:t>VIII</w:t>
      </w:r>
      <w:r w:rsidR="007B2F62" w:rsidRPr="007B2F62">
        <w:rPr>
          <w:rFonts w:ascii="Times New Roman" w:eastAsia="Arial Unicode MS" w:hAnsi="Times New Roman" w:cs="Times New Roman"/>
          <w:b/>
          <w:bCs/>
          <w:color w:val="000000"/>
          <w:sz w:val="24"/>
          <w:szCs w:val="24"/>
          <w:u w:val="single"/>
          <w:lang w:bidi="en-US"/>
        </w:rPr>
        <w:t xml:space="preserve">. </w:t>
      </w:r>
      <w:r w:rsidR="002767D6">
        <w:rPr>
          <w:rFonts w:ascii="Times New Roman" w:eastAsia="Arial Unicode MS" w:hAnsi="Times New Roman" w:cs="Times New Roman"/>
          <w:b/>
          <w:bCs/>
          <w:color w:val="000000"/>
          <w:sz w:val="24"/>
          <w:szCs w:val="24"/>
          <w:u w:val="single"/>
          <w:lang w:val="bg-BG" w:eastAsia="bg-BG" w:bidi="bg-BG"/>
        </w:rPr>
        <w:t>Ц</w:t>
      </w:r>
      <w:bookmarkStart w:id="8" w:name="_GoBack"/>
      <w:bookmarkEnd w:id="8"/>
      <w:r w:rsidR="007B2F62" w:rsidRPr="007B2F62">
        <w:rPr>
          <w:rFonts w:ascii="Times New Roman" w:eastAsia="Arial Unicode MS" w:hAnsi="Times New Roman" w:cs="Times New Roman"/>
          <w:b/>
          <w:bCs/>
          <w:color w:val="000000"/>
          <w:sz w:val="24"/>
          <w:szCs w:val="24"/>
          <w:u w:val="single"/>
          <w:lang w:val="bg-BG" w:eastAsia="bg-BG" w:bidi="bg-BG"/>
        </w:rPr>
        <w:t>ЕНА И НАЧИН НА ПЛАЩАНЕ.</w:t>
      </w:r>
      <w:bookmarkEnd w:id="7"/>
    </w:p>
    <w:p w:rsidR="00F23661" w:rsidRPr="00F23661" w:rsidRDefault="007B2F62" w:rsidP="00F23661">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 xml:space="preserve">Чл.22. </w:t>
      </w:r>
      <w:r w:rsidRPr="007B2F62">
        <w:rPr>
          <w:rFonts w:ascii="Times New Roman" w:eastAsia="Arial Unicode MS" w:hAnsi="Times New Roman" w:cs="Times New Roman"/>
          <w:color w:val="000000"/>
          <w:sz w:val="24"/>
          <w:szCs w:val="24"/>
          <w:lang w:val="bg-BG" w:eastAsia="bg-BG" w:bidi="bg-BG"/>
        </w:rPr>
        <w:t>(1) Общата цена за изпълнение на Договора, определената съгласно подробна количествено-стойностна сметка и анализи на единични цени към впоследствие изготвен,</w:t>
      </w:r>
      <w:r w:rsidR="00F23661">
        <w:rPr>
          <w:rFonts w:ascii="Times New Roman" w:eastAsia="Arial Unicode MS" w:hAnsi="Times New Roman" w:cs="Times New Roman"/>
          <w:color w:val="000000"/>
          <w:sz w:val="24"/>
          <w:szCs w:val="24"/>
          <w:lang w:val="bg-BG" w:eastAsia="bg-BG" w:bidi="bg-BG"/>
        </w:rPr>
        <w:t xml:space="preserve"> с</w:t>
      </w:r>
      <w:r w:rsidRPr="007B2F62">
        <w:rPr>
          <w:rFonts w:ascii="Times New Roman" w:eastAsia="Arial Unicode MS" w:hAnsi="Times New Roman" w:cs="Times New Roman"/>
          <w:color w:val="000000"/>
          <w:sz w:val="24"/>
          <w:szCs w:val="24"/>
          <w:lang w:val="bg-BG" w:eastAsia="bg-BG" w:bidi="bg-BG"/>
        </w:rPr>
        <w:t>ъгласуван и одобрен за строителния обект инвестиционен проект и</w:t>
      </w:r>
      <w:r w:rsidR="00F23661">
        <w:rPr>
          <w:rFonts w:ascii="Times New Roman" w:eastAsia="Arial Unicode MS" w:hAnsi="Times New Roman" w:cs="Times New Roman"/>
          <w:color w:val="000000"/>
          <w:sz w:val="24"/>
          <w:szCs w:val="24"/>
          <w:lang w:val="bg-BG" w:eastAsia="bg-BG" w:bidi="bg-BG"/>
        </w:rPr>
        <w:t xml:space="preserve"> </w:t>
      </w:r>
      <w:r w:rsidR="00F23661" w:rsidRPr="00F23661">
        <w:rPr>
          <w:rFonts w:ascii="Times New Roman" w:eastAsia="Arial Unicode MS" w:hAnsi="Times New Roman" w:cs="Times New Roman"/>
          <w:color w:val="000000"/>
          <w:sz w:val="24"/>
          <w:szCs w:val="24"/>
          <w:lang w:val="bg-BG" w:eastAsia="bg-BG" w:bidi="bg-BG"/>
        </w:rPr>
        <w:t xml:space="preserve">Ценовото предложение от Офертата на Изпълнителя </w:t>
      </w:r>
      <w:r w:rsidR="006A015B" w:rsidRPr="006A015B">
        <w:rPr>
          <w:rFonts w:ascii="Times New Roman" w:eastAsia="Arial Unicode MS" w:hAnsi="Times New Roman" w:cs="Times New Roman"/>
          <w:color w:val="000000"/>
          <w:sz w:val="24"/>
          <w:szCs w:val="24"/>
          <w:lang w:val="bg-BG" w:eastAsia="bg-BG" w:bidi="bg-BG"/>
        </w:rPr>
        <w:t>/Приложение №2 и Приложение 3/</w:t>
      </w:r>
      <w:r w:rsidR="006A015B">
        <w:rPr>
          <w:rFonts w:ascii="Times New Roman" w:eastAsia="Arial Unicode MS" w:hAnsi="Times New Roman" w:cs="Times New Roman"/>
          <w:color w:val="000000"/>
          <w:sz w:val="24"/>
          <w:szCs w:val="24"/>
          <w:lang w:val="bg-BG" w:eastAsia="bg-BG" w:bidi="bg-BG"/>
        </w:rPr>
        <w:t xml:space="preserve">, </w:t>
      </w:r>
      <w:r w:rsidR="00F23661" w:rsidRPr="00F23661">
        <w:rPr>
          <w:rFonts w:ascii="Times New Roman" w:eastAsia="Arial Unicode MS" w:hAnsi="Times New Roman" w:cs="Times New Roman"/>
          <w:color w:val="000000"/>
          <w:sz w:val="24"/>
          <w:szCs w:val="24"/>
          <w:lang w:val="bg-BG" w:eastAsia="bg-BG" w:bidi="bg-BG"/>
        </w:rPr>
        <w:t>неразделна част от</w:t>
      </w:r>
    </w:p>
    <w:p w:rsidR="00F23661" w:rsidRPr="007B2F62" w:rsidRDefault="00F23661" w:rsidP="00F23661">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F23661">
        <w:rPr>
          <w:rFonts w:ascii="Times New Roman" w:eastAsia="Arial Unicode MS" w:hAnsi="Times New Roman" w:cs="Times New Roman"/>
          <w:color w:val="000000"/>
          <w:sz w:val="24"/>
          <w:szCs w:val="24"/>
          <w:lang w:val="bg-BG" w:eastAsia="bg-BG" w:bidi="bg-BG"/>
        </w:rPr>
        <w:t xml:space="preserve">настоящия Договор, съставлява обща крайна сума в размер на </w:t>
      </w:r>
      <w:r w:rsidRPr="00F23661">
        <w:rPr>
          <w:rFonts w:ascii="Times New Roman" w:eastAsia="Arial Unicode MS" w:hAnsi="Times New Roman" w:cs="Times New Roman"/>
          <w:color w:val="000000"/>
          <w:sz w:val="24"/>
          <w:szCs w:val="24"/>
          <w:lang w:val="bg-BG" w:eastAsia="bg-BG" w:bidi="bg-BG"/>
        </w:rPr>
        <w:tab/>
      </w:r>
      <w:r>
        <w:rPr>
          <w:rFonts w:ascii="Times New Roman" w:eastAsia="Arial Unicode MS" w:hAnsi="Times New Roman" w:cs="Times New Roman"/>
          <w:color w:val="000000"/>
          <w:sz w:val="24"/>
          <w:szCs w:val="24"/>
          <w:lang w:val="bg-BG" w:eastAsia="bg-BG" w:bidi="bg-BG"/>
        </w:rPr>
        <w:t xml:space="preserve">…………….……...лева,       </w:t>
      </w:r>
      <w:r w:rsidRPr="00F23661">
        <w:rPr>
          <w:rFonts w:ascii="Times New Roman" w:eastAsia="Arial Unicode MS" w:hAnsi="Times New Roman" w:cs="Times New Roman"/>
          <w:color w:val="000000"/>
          <w:sz w:val="24"/>
          <w:szCs w:val="24"/>
          <w:lang w:val="bg-BG" w:eastAsia="bg-BG" w:bidi="bg-BG"/>
        </w:rPr>
        <w:t>/</w:t>
      </w:r>
      <w:r>
        <w:rPr>
          <w:rFonts w:ascii="Times New Roman" w:eastAsia="Arial Unicode MS" w:hAnsi="Times New Roman" w:cs="Times New Roman"/>
          <w:color w:val="000000"/>
          <w:sz w:val="24"/>
          <w:szCs w:val="24"/>
          <w:lang w:val="bg-BG" w:eastAsia="bg-BG" w:bidi="bg-BG"/>
        </w:rPr>
        <w:t xml:space="preserve">  </w:t>
      </w:r>
      <w:r w:rsidRPr="00F23661">
        <w:rPr>
          <w:rFonts w:ascii="Times New Roman" w:eastAsia="Arial Unicode MS" w:hAnsi="Times New Roman" w:cs="Times New Roman"/>
          <w:color w:val="000000"/>
          <w:sz w:val="24"/>
          <w:szCs w:val="24"/>
          <w:lang w:val="bg-BG" w:eastAsia="bg-BG" w:bidi="bg-BG"/>
        </w:rPr>
        <w:t xml:space="preserve"> словом</w:t>
      </w:r>
      <w:r>
        <w:rPr>
          <w:rFonts w:ascii="Times New Roman" w:eastAsia="Arial Unicode MS" w:hAnsi="Times New Roman" w:cs="Times New Roman"/>
          <w:color w:val="000000"/>
          <w:sz w:val="24"/>
          <w:szCs w:val="24"/>
          <w:lang w:val="bg-BG" w:eastAsia="bg-BG" w:bidi="bg-BG"/>
        </w:rPr>
        <w:t xml:space="preserve">:………………./ без ДДС или </w:t>
      </w:r>
      <w:r w:rsidRPr="00F23661">
        <w:rPr>
          <w:rFonts w:ascii="Times New Roman" w:eastAsia="Arial Unicode MS" w:hAnsi="Times New Roman" w:cs="Times New Roman"/>
          <w:color w:val="000000"/>
          <w:sz w:val="24"/>
          <w:szCs w:val="24"/>
          <w:lang w:val="bg-BG" w:eastAsia="bg-BG" w:bidi="bg-BG"/>
        </w:rPr>
        <w:t>……….……... лева / словом:……………….</w:t>
      </w:r>
      <w:r w:rsidRPr="00F23661">
        <w:rPr>
          <w:rFonts w:ascii="Times New Roman" w:eastAsia="Arial Unicode MS" w:hAnsi="Times New Roman" w:cs="Times New Roman"/>
          <w:color w:val="000000"/>
          <w:sz w:val="24"/>
          <w:szCs w:val="24"/>
          <w:lang w:val="bg-BG" w:eastAsia="bg-BG" w:bidi="bg-BG"/>
        </w:rPr>
        <w:tab/>
        <w:t xml:space="preserve">/ </w:t>
      </w:r>
      <w:r>
        <w:rPr>
          <w:rFonts w:ascii="Times New Roman" w:eastAsia="Arial Unicode MS" w:hAnsi="Times New Roman" w:cs="Times New Roman"/>
          <w:color w:val="000000"/>
          <w:sz w:val="24"/>
          <w:szCs w:val="24"/>
          <w:lang w:val="bg-BG" w:eastAsia="bg-BG" w:bidi="bg-BG"/>
        </w:rPr>
        <w:t>с</w:t>
      </w:r>
      <w:r w:rsidRPr="00F23661">
        <w:rPr>
          <w:rFonts w:ascii="Times New Roman" w:eastAsia="Arial Unicode MS" w:hAnsi="Times New Roman" w:cs="Times New Roman"/>
          <w:color w:val="000000"/>
          <w:sz w:val="24"/>
          <w:szCs w:val="24"/>
          <w:lang w:val="bg-BG" w:eastAsia="bg-BG" w:bidi="bg-BG"/>
        </w:rPr>
        <w:t xml:space="preserve"> ДДС</w:t>
      </w:r>
      <w:r>
        <w:rPr>
          <w:rFonts w:ascii="Times New Roman" w:eastAsia="Arial Unicode MS" w:hAnsi="Times New Roman" w:cs="Times New Roman"/>
          <w:color w:val="000000"/>
          <w:sz w:val="24"/>
          <w:szCs w:val="24"/>
          <w:lang w:val="bg-BG" w:eastAsia="bg-BG" w:bidi="bg-BG"/>
        </w:rPr>
        <w:t>, която сума е формирана на база на следните цени по видове дейности:</w:t>
      </w:r>
    </w:p>
    <w:p w:rsidR="007B2F62" w:rsidRDefault="00F23661" w:rsidP="007B2F62">
      <w:pPr>
        <w:widowControl w:val="0"/>
        <w:tabs>
          <w:tab w:val="left" w:pos="386"/>
          <w:tab w:val="left" w:leader="underscore" w:pos="2371"/>
          <w:tab w:val="left" w:leader="underscore" w:pos="8870"/>
        </w:tabs>
        <w:spacing w:after="0" w:line="240" w:lineRule="auto"/>
        <w:jc w:val="both"/>
        <w:rPr>
          <w:rFonts w:ascii="Times New Roman" w:eastAsia="Arial Unicode MS" w:hAnsi="Times New Roman" w:cs="Times New Roman"/>
          <w:color w:val="000000"/>
          <w:sz w:val="24"/>
          <w:szCs w:val="24"/>
          <w:lang w:val="bg-BG" w:eastAsia="bg-BG" w:bidi="bg-BG"/>
        </w:rPr>
      </w:pPr>
      <w:r>
        <w:rPr>
          <w:rFonts w:ascii="Times New Roman" w:eastAsia="Arial Unicode MS" w:hAnsi="Times New Roman" w:cs="Times New Roman"/>
          <w:color w:val="000000"/>
          <w:sz w:val="24"/>
          <w:szCs w:val="24"/>
          <w:lang w:val="bg-BG" w:eastAsia="bg-BG" w:bidi="bg-BG"/>
        </w:rPr>
        <w:tab/>
      </w:r>
    </w:p>
    <w:p w:rsidR="00F23661" w:rsidRDefault="00F23661" w:rsidP="007B2F62">
      <w:pPr>
        <w:widowControl w:val="0"/>
        <w:tabs>
          <w:tab w:val="left" w:pos="386"/>
          <w:tab w:val="left" w:leader="underscore" w:pos="2371"/>
          <w:tab w:val="left" w:leader="underscore" w:pos="8870"/>
        </w:tabs>
        <w:spacing w:after="0" w:line="240" w:lineRule="auto"/>
        <w:jc w:val="both"/>
        <w:rPr>
          <w:rFonts w:ascii="Times New Roman" w:eastAsia="Arial Unicode MS" w:hAnsi="Times New Roman" w:cs="Times New Roman"/>
          <w:color w:val="000000"/>
          <w:sz w:val="24"/>
          <w:szCs w:val="24"/>
          <w:lang w:val="bg-BG" w:eastAsia="bg-BG" w:bidi="bg-BG"/>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0"/>
        <w:gridCol w:w="6623"/>
        <w:gridCol w:w="2268"/>
      </w:tblGrid>
      <w:tr w:rsidR="00F23661" w:rsidRPr="00F23661" w:rsidTr="00006CE5">
        <w:tc>
          <w:tcPr>
            <w:tcW w:w="890" w:type="dxa"/>
            <w:tcBorders>
              <w:top w:val="single" w:sz="4" w:space="0" w:color="auto"/>
              <w:left w:val="single" w:sz="4" w:space="0" w:color="auto"/>
              <w:bottom w:val="single" w:sz="4" w:space="0" w:color="auto"/>
              <w:right w:val="single" w:sz="4" w:space="0" w:color="auto"/>
            </w:tcBorders>
            <w:shd w:val="clear" w:color="auto" w:fill="A6A6A6"/>
            <w:hideMark/>
          </w:tcPr>
          <w:p w:rsidR="00F23661" w:rsidRPr="00F23661" w:rsidRDefault="00F23661" w:rsidP="00F23661">
            <w:pPr>
              <w:suppressAutoHyphens/>
              <w:spacing w:before="120" w:after="120" w:line="240" w:lineRule="auto"/>
              <w:jc w:val="center"/>
              <w:rPr>
                <w:rFonts w:ascii="Times New Roman" w:eastAsia="Times New Roman" w:hAnsi="Times New Roman" w:cs="Times New Roman"/>
                <w:b/>
                <w:sz w:val="24"/>
                <w:szCs w:val="24"/>
                <w:lang w:val="bg-BG" w:eastAsia="bg-BG"/>
              </w:rPr>
            </w:pPr>
            <w:r w:rsidRPr="00F23661">
              <w:rPr>
                <w:rFonts w:ascii="Times New Roman" w:eastAsia="Times New Roman" w:hAnsi="Times New Roman" w:cs="Times New Roman"/>
                <w:b/>
                <w:sz w:val="24"/>
                <w:szCs w:val="24"/>
                <w:lang w:val="bg-BG" w:eastAsia="bg-BG"/>
              </w:rPr>
              <w:t>№</w:t>
            </w:r>
          </w:p>
        </w:tc>
        <w:tc>
          <w:tcPr>
            <w:tcW w:w="6623" w:type="dxa"/>
            <w:tcBorders>
              <w:top w:val="single" w:sz="4" w:space="0" w:color="auto"/>
              <w:left w:val="single" w:sz="4" w:space="0" w:color="auto"/>
              <w:bottom w:val="single" w:sz="4" w:space="0" w:color="auto"/>
              <w:right w:val="single" w:sz="4" w:space="0" w:color="auto"/>
            </w:tcBorders>
            <w:shd w:val="clear" w:color="auto" w:fill="A6A6A6"/>
            <w:hideMark/>
          </w:tcPr>
          <w:p w:rsidR="00F23661" w:rsidRPr="00F23661" w:rsidRDefault="00F23661" w:rsidP="00F23661">
            <w:pPr>
              <w:suppressAutoHyphens/>
              <w:spacing w:before="120" w:after="120" w:line="240" w:lineRule="auto"/>
              <w:jc w:val="center"/>
              <w:rPr>
                <w:rFonts w:ascii="Times New Roman" w:eastAsia="Times New Roman" w:hAnsi="Times New Roman" w:cs="Times New Roman"/>
                <w:b/>
                <w:sz w:val="24"/>
                <w:szCs w:val="24"/>
                <w:lang w:val="bg-BG" w:eastAsia="bg-BG"/>
              </w:rPr>
            </w:pPr>
            <w:r w:rsidRPr="00F23661">
              <w:rPr>
                <w:rFonts w:ascii="Times New Roman" w:eastAsia="Times New Roman" w:hAnsi="Times New Roman" w:cs="Times New Roman"/>
                <w:b/>
                <w:sz w:val="24"/>
                <w:szCs w:val="24"/>
                <w:lang w:val="bg-BG" w:eastAsia="bg-BG"/>
              </w:rPr>
              <w:t>Вид дейност</w:t>
            </w:r>
          </w:p>
        </w:tc>
        <w:tc>
          <w:tcPr>
            <w:tcW w:w="2268" w:type="dxa"/>
            <w:tcBorders>
              <w:top w:val="single" w:sz="4" w:space="0" w:color="auto"/>
              <w:left w:val="single" w:sz="4" w:space="0" w:color="auto"/>
              <w:bottom w:val="single" w:sz="4" w:space="0" w:color="auto"/>
              <w:right w:val="single" w:sz="4" w:space="0" w:color="auto"/>
            </w:tcBorders>
            <w:shd w:val="clear" w:color="auto" w:fill="A6A6A6"/>
            <w:hideMark/>
          </w:tcPr>
          <w:p w:rsidR="00F23661" w:rsidRPr="00F23661" w:rsidRDefault="00F23661" w:rsidP="00F23661">
            <w:pPr>
              <w:suppressAutoHyphens/>
              <w:spacing w:before="120" w:after="120" w:line="240" w:lineRule="auto"/>
              <w:jc w:val="center"/>
              <w:rPr>
                <w:rFonts w:ascii="Times New Roman" w:eastAsia="Times New Roman" w:hAnsi="Times New Roman" w:cs="Times New Roman"/>
                <w:b/>
                <w:sz w:val="24"/>
                <w:szCs w:val="24"/>
                <w:lang w:val="bg-BG" w:eastAsia="bg-BG"/>
              </w:rPr>
            </w:pPr>
            <w:r w:rsidRPr="00F23661">
              <w:rPr>
                <w:rFonts w:ascii="Times New Roman" w:eastAsia="Times New Roman" w:hAnsi="Times New Roman" w:cs="Times New Roman"/>
                <w:b/>
                <w:sz w:val="24"/>
                <w:szCs w:val="24"/>
                <w:lang w:val="bg-BG" w:eastAsia="bg-BG"/>
              </w:rPr>
              <w:t xml:space="preserve"> Предлагана цена в лв. без ДДС</w:t>
            </w:r>
          </w:p>
        </w:tc>
      </w:tr>
      <w:tr w:rsidR="00F23661" w:rsidRPr="00F23661" w:rsidTr="00006CE5">
        <w:tc>
          <w:tcPr>
            <w:tcW w:w="890" w:type="dxa"/>
            <w:tcBorders>
              <w:top w:val="single" w:sz="4" w:space="0" w:color="auto"/>
              <w:left w:val="single" w:sz="4" w:space="0" w:color="auto"/>
              <w:bottom w:val="single" w:sz="4" w:space="0" w:color="auto"/>
              <w:right w:val="single" w:sz="4" w:space="0" w:color="auto"/>
            </w:tcBorders>
          </w:tcPr>
          <w:p w:rsidR="00F23661" w:rsidRPr="00F23661" w:rsidRDefault="00F23661" w:rsidP="00F23661">
            <w:pPr>
              <w:suppressAutoHyphens/>
              <w:spacing w:after="0" w:line="240" w:lineRule="auto"/>
              <w:jc w:val="center"/>
              <w:rPr>
                <w:rFonts w:ascii="Times New Roman" w:eastAsia="Times New Roman" w:hAnsi="Times New Roman" w:cs="Times New Roman"/>
                <w:sz w:val="24"/>
                <w:szCs w:val="24"/>
                <w:lang w:val="bg-BG" w:eastAsia="bg-BG"/>
              </w:rPr>
            </w:pPr>
          </w:p>
          <w:p w:rsidR="00F23661" w:rsidRPr="00F23661" w:rsidRDefault="00F23661" w:rsidP="00F23661">
            <w:pPr>
              <w:suppressAutoHyphens/>
              <w:spacing w:after="0" w:line="240" w:lineRule="auto"/>
              <w:jc w:val="center"/>
              <w:rPr>
                <w:rFonts w:ascii="Times New Roman" w:eastAsia="Times New Roman" w:hAnsi="Times New Roman" w:cs="Times New Roman"/>
                <w:sz w:val="24"/>
                <w:szCs w:val="24"/>
                <w:lang w:val="bg-BG" w:eastAsia="bg-BG"/>
              </w:rPr>
            </w:pPr>
            <w:r w:rsidRPr="00F23661">
              <w:rPr>
                <w:rFonts w:ascii="Times New Roman" w:eastAsia="Times New Roman" w:hAnsi="Times New Roman" w:cs="Times New Roman"/>
                <w:sz w:val="24"/>
                <w:szCs w:val="24"/>
                <w:lang w:val="bg-BG" w:eastAsia="bg-BG"/>
              </w:rPr>
              <w:t>1.</w:t>
            </w:r>
          </w:p>
        </w:tc>
        <w:tc>
          <w:tcPr>
            <w:tcW w:w="6623" w:type="dxa"/>
            <w:tcBorders>
              <w:top w:val="single" w:sz="4" w:space="0" w:color="auto"/>
              <w:left w:val="single" w:sz="4" w:space="0" w:color="auto"/>
              <w:bottom w:val="single" w:sz="4" w:space="0" w:color="auto"/>
              <w:right w:val="single" w:sz="4" w:space="0" w:color="auto"/>
            </w:tcBorders>
            <w:hideMark/>
          </w:tcPr>
          <w:p w:rsidR="00F23661" w:rsidRDefault="00F23661" w:rsidP="00F23661">
            <w:pPr>
              <w:spacing w:after="0" w:line="240" w:lineRule="auto"/>
              <w:rPr>
                <w:rFonts w:ascii="Times New Roman" w:eastAsia="Times New Roman" w:hAnsi="Times New Roman" w:cs="Times New Roman"/>
                <w:iCs/>
                <w:sz w:val="24"/>
                <w:szCs w:val="24"/>
                <w:lang w:val="bg-BG" w:eastAsia="bg-BG"/>
              </w:rPr>
            </w:pPr>
            <w:r w:rsidRPr="00F23661">
              <w:rPr>
                <w:rFonts w:ascii="Times New Roman" w:eastAsia="Times New Roman" w:hAnsi="Times New Roman" w:cs="Times New Roman"/>
                <w:iCs/>
                <w:sz w:val="24"/>
                <w:szCs w:val="24"/>
                <w:lang w:val="bg-BG" w:eastAsia="bg-BG"/>
              </w:rPr>
              <w:t>Изготвяне на технически инвестиционен проект по всички части за изпълнение на строителни работи на строителния.</w:t>
            </w:r>
          </w:p>
          <w:p w:rsidR="006D33A8" w:rsidRPr="00F23661" w:rsidRDefault="006D33A8" w:rsidP="00F23661">
            <w:pPr>
              <w:spacing w:after="0" w:line="240" w:lineRule="auto"/>
              <w:rPr>
                <w:rFonts w:ascii="Times New Roman" w:eastAsia="Times New Roman" w:hAnsi="Times New Roman" w:cs="Times New Roman"/>
                <w:bCs/>
                <w:i/>
                <w:sz w:val="24"/>
                <w:szCs w:val="24"/>
                <w:lang w:val="bg-BG" w:eastAsia="bg-BG"/>
              </w:rPr>
            </w:pPr>
          </w:p>
        </w:tc>
        <w:tc>
          <w:tcPr>
            <w:tcW w:w="2268" w:type="dxa"/>
            <w:tcBorders>
              <w:top w:val="single" w:sz="4" w:space="0" w:color="auto"/>
              <w:left w:val="single" w:sz="4" w:space="0" w:color="auto"/>
              <w:bottom w:val="single" w:sz="4" w:space="0" w:color="auto"/>
              <w:right w:val="single" w:sz="4" w:space="0" w:color="auto"/>
            </w:tcBorders>
          </w:tcPr>
          <w:p w:rsidR="00F23661" w:rsidRPr="00F23661" w:rsidRDefault="00F23661" w:rsidP="00F23661">
            <w:pPr>
              <w:spacing w:after="0" w:line="240" w:lineRule="auto"/>
              <w:jc w:val="center"/>
              <w:rPr>
                <w:rFonts w:ascii="Times New Roman" w:eastAsia="Times New Roman" w:hAnsi="Times New Roman" w:cs="Times New Roman"/>
                <w:sz w:val="24"/>
                <w:szCs w:val="24"/>
                <w:lang w:val="bg-BG" w:eastAsia="bg-BG"/>
              </w:rPr>
            </w:pPr>
          </w:p>
        </w:tc>
      </w:tr>
      <w:tr w:rsidR="00F23661" w:rsidRPr="00F23661" w:rsidTr="00006CE5">
        <w:trPr>
          <w:trHeight w:val="491"/>
        </w:trPr>
        <w:tc>
          <w:tcPr>
            <w:tcW w:w="890" w:type="dxa"/>
            <w:tcBorders>
              <w:top w:val="single" w:sz="4" w:space="0" w:color="auto"/>
              <w:left w:val="single" w:sz="4" w:space="0" w:color="auto"/>
              <w:bottom w:val="single" w:sz="4" w:space="0" w:color="auto"/>
              <w:right w:val="single" w:sz="4" w:space="0" w:color="auto"/>
            </w:tcBorders>
          </w:tcPr>
          <w:p w:rsidR="00F23661" w:rsidRPr="00F23661" w:rsidRDefault="00F23661" w:rsidP="00F23661">
            <w:pPr>
              <w:suppressAutoHyphens/>
              <w:spacing w:after="0" w:line="240" w:lineRule="auto"/>
              <w:jc w:val="center"/>
              <w:rPr>
                <w:rFonts w:ascii="Times New Roman" w:eastAsia="Times New Roman" w:hAnsi="Times New Roman" w:cs="Times New Roman"/>
                <w:sz w:val="12"/>
                <w:szCs w:val="12"/>
                <w:lang w:val="bg-BG" w:eastAsia="bg-BG"/>
              </w:rPr>
            </w:pPr>
          </w:p>
          <w:p w:rsidR="00F23661" w:rsidRPr="00F23661" w:rsidRDefault="00F23661" w:rsidP="00F23661">
            <w:pPr>
              <w:suppressAutoHyphens/>
              <w:spacing w:after="0" w:line="240" w:lineRule="auto"/>
              <w:jc w:val="center"/>
              <w:rPr>
                <w:rFonts w:ascii="Times New Roman" w:eastAsia="Times New Roman" w:hAnsi="Times New Roman" w:cs="Times New Roman"/>
                <w:sz w:val="24"/>
                <w:szCs w:val="24"/>
                <w:lang w:val="bg-BG" w:eastAsia="bg-BG"/>
              </w:rPr>
            </w:pPr>
            <w:r w:rsidRPr="00F23661">
              <w:rPr>
                <w:rFonts w:ascii="Times New Roman" w:eastAsia="Times New Roman" w:hAnsi="Times New Roman" w:cs="Times New Roman"/>
                <w:sz w:val="24"/>
                <w:szCs w:val="24"/>
                <w:lang w:val="bg-BG" w:eastAsia="bg-BG"/>
              </w:rPr>
              <w:t>2.</w:t>
            </w:r>
          </w:p>
        </w:tc>
        <w:tc>
          <w:tcPr>
            <w:tcW w:w="6623" w:type="dxa"/>
            <w:tcBorders>
              <w:top w:val="single" w:sz="4" w:space="0" w:color="auto"/>
              <w:left w:val="single" w:sz="4" w:space="0" w:color="auto"/>
              <w:bottom w:val="single" w:sz="4" w:space="0" w:color="auto"/>
              <w:right w:val="single" w:sz="4" w:space="0" w:color="auto"/>
            </w:tcBorders>
            <w:hideMark/>
          </w:tcPr>
          <w:p w:rsidR="00F23661" w:rsidRPr="00F23661" w:rsidRDefault="00F23661" w:rsidP="00F23661">
            <w:pPr>
              <w:suppressAutoHyphens/>
              <w:spacing w:after="0" w:line="240" w:lineRule="auto"/>
              <w:rPr>
                <w:rFonts w:ascii="Times New Roman" w:eastAsia="Times New Roman" w:hAnsi="Times New Roman" w:cs="Times New Roman"/>
                <w:i/>
                <w:iCs/>
                <w:sz w:val="24"/>
                <w:szCs w:val="24"/>
                <w:lang w:eastAsia="bg-BG"/>
              </w:rPr>
            </w:pPr>
            <w:r w:rsidRPr="00F23661">
              <w:rPr>
                <w:rFonts w:ascii="Times New Roman" w:eastAsia="Times New Roman" w:hAnsi="Times New Roman" w:cs="Times New Roman"/>
                <w:sz w:val="24"/>
                <w:szCs w:val="24"/>
                <w:lang w:val="bg-BG" w:eastAsia="bg-BG"/>
              </w:rPr>
              <w:t xml:space="preserve">Изпълнение на строителни работи </w:t>
            </w:r>
            <w:r w:rsidRPr="00F23661">
              <w:rPr>
                <w:rFonts w:ascii="Times New Roman" w:eastAsia="Times New Roman" w:hAnsi="Times New Roman" w:cs="Times New Roman"/>
                <w:iCs/>
                <w:sz w:val="24"/>
                <w:szCs w:val="24"/>
                <w:lang w:val="bg-BG" w:eastAsia="bg-BG"/>
              </w:rPr>
              <w:t>на строителния обект.</w:t>
            </w:r>
          </w:p>
        </w:tc>
        <w:tc>
          <w:tcPr>
            <w:tcW w:w="2268" w:type="dxa"/>
            <w:tcBorders>
              <w:top w:val="single" w:sz="4" w:space="0" w:color="auto"/>
              <w:left w:val="single" w:sz="4" w:space="0" w:color="auto"/>
              <w:bottom w:val="single" w:sz="4" w:space="0" w:color="auto"/>
              <w:right w:val="single" w:sz="4" w:space="0" w:color="auto"/>
            </w:tcBorders>
          </w:tcPr>
          <w:p w:rsidR="00F23661" w:rsidRPr="00F23661" w:rsidRDefault="00F23661" w:rsidP="00F23661">
            <w:pPr>
              <w:spacing w:after="0" w:line="240" w:lineRule="auto"/>
              <w:jc w:val="center"/>
              <w:rPr>
                <w:rFonts w:ascii="Times New Roman" w:eastAsia="Times New Roman" w:hAnsi="Times New Roman" w:cs="Times New Roman"/>
                <w:sz w:val="24"/>
                <w:szCs w:val="24"/>
                <w:lang w:val="bg-BG" w:eastAsia="bg-BG"/>
              </w:rPr>
            </w:pPr>
          </w:p>
        </w:tc>
      </w:tr>
      <w:tr w:rsidR="00F23661" w:rsidRPr="00F23661" w:rsidTr="00006CE5">
        <w:tc>
          <w:tcPr>
            <w:tcW w:w="890" w:type="dxa"/>
            <w:tcBorders>
              <w:top w:val="single" w:sz="4" w:space="0" w:color="auto"/>
              <w:left w:val="single" w:sz="4" w:space="0" w:color="auto"/>
              <w:bottom w:val="single" w:sz="4" w:space="0" w:color="auto"/>
              <w:right w:val="single" w:sz="4" w:space="0" w:color="auto"/>
            </w:tcBorders>
          </w:tcPr>
          <w:p w:rsidR="00F23661" w:rsidRPr="00F23661" w:rsidRDefault="00F23661" w:rsidP="00F23661">
            <w:pPr>
              <w:suppressAutoHyphens/>
              <w:spacing w:after="0" w:line="240" w:lineRule="auto"/>
              <w:jc w:val="center"/>
              <w:rPr>
                <w:rFonts w:ascii="Times New Roman" w:eastAsia="Times New Roman" w:hAnsi="Times New Roman" w:cs="Times New Roman"/>
                <w:sz w:val="24"/>
                <w:szCs w:val="24"/>
                <w:lang w:val="bg-BG" w:eastAsia="bg-BG"/>
              </w:rPr>
            </w:pPr>
          </w:p>
          <w:p w:rsidR="00F23661" w:rsidRPr="00F23661" w:rsidRDefault="00F23661" w:rsidP="00F23661">
            <w:pPr>
              <w:suppressAutoHyphens/>
              <w:spacing w:after="0" w:line="240" w:lineRule="auto"/>
              <w:jc w:val="center"/>
              <w:rPr>
                <w:rFonts w:ascii="Times New Roman" w:eastAsia="Times New Roman" w:hAnsi="Times New Roman" w:cs="Times New Roman"/>
                <w:sz w:val="24"/>
                <w:szCs w:val="24"/>
                <w:lang w:val="bg-BG" w:eastAsia="bg-BG"/>
              </w:rPr>
            </w:pPr>
            <w:r w:rsidRPr="00F23661">
              <w:rPr>
                <w:rFonts w:ascii="Times New Roman" w:eastAsia="Times New Roman" w:hAnsi="Times New Roman" w:cs="Times New Roman"/>
                <w:sz w:val="24"/>
                <w:szCs w:val="24"/>
                <w:lang w:val="bg-BG" w:eastAsia="bg-BG"/>
              </w:rPr>
              <w:t>3.</w:t>
            </w:r>
          </w:p>
        </w:tc>
        <w:tc>
          <w:tcPr>
            <w:tcW w:w="6623" w:type="dxa"/>
            <w:tcBorders>
              <w:top w:val="single" w:sz="4" w:space="0" w:color="auto"/>
              <w:left w:val="single" w:sz="4" w:space="0" w:color="auto"/>
              <w:bottom w:val="single" w:sz="4" w:space="0" w:color="auto"/>
              <w:right w:val="single" w:sz="4" w:space="0" w:color="auto"/>
            </w:tcBorders>
            <w:hideMark/>
          </w:tcPr>
          <w:p w:rsidR="00F23661" w:rsidRDefault="00F23661" w:rsidP="00F23661">
            <w:pPr>
              <w:suppressAutoHyphens/>
              <w:spacing w:after="0" w:line="240" w:lineRule="auto"/>
              <w:rPr>
                <w:rFonts w:ascii="Times New Roman" w:eastAsia="Times New Roman" w:hAnsi="Times New Roman" w:cs="Times New Roman"/>
                <w:i/>
                <w:iCs/>
                <w:sz w:val="24"/>
                <w:szCs w:val="24"/>
                <w:lang w:eastAsia="bg-BG"/>
              </w:rPr>
            </w:pPr>
            <w:r w:rsidRPr="00F23661">
              <w:rPr>
                <w:rFonts w:ascii="Times New Roman" w:eastAsia="Times New Roman" w:hAnsi="Times New Roman" w:cs="Times New Roman"/>
                <w:iCs/>
                <w:sz w:val="24"/>
                <w:szCs w:val="24"/>
                <w:lang w:val="bg-BG" w:eastAsia="bg-BG"/>
              </w:rPr>
              <w:t xml:space="preserve">Авторски надзор по всички части от проектантите, осъществяван по време на изпълнението </w:t>
            </w:r>
            <w:r w:rsidRPr="00F23661">
              <w:rPr>
                <w:rFonts w:ascii="Times New Roman" w:eastAsia="Times New Roman" w:hAnsi="Times New Roman" w:cs="Times New Roman"/>
                <w:sz w:val="24"/>
                <w:szCs w:val="24"/>
                <w:lang w:val="bg-BG" w:eastAsia="bg-BG"/>
              </w:rPr>
              <w:t xml:space="preserve">на строителни работи </w:t>
            </w:r>
            <w:r w:rsidRPr="00F23661">
              <w:rPr>
                <w:rFonts w:ascii="Times New Roman" w:eastAsia="Times New Roman" w:hAnsi="Times New Roman" w:cs="Times New Roman"/>
                <w:iCs/>
                <w:sz w:val="24"/>
                <w:szCs w:val="24"/>
                <w:lang w:val="bg-BG" w:eastAsia="bg-BG"/>
              </w:rPr>
              <w:t>на строителния обект</w:t>
            </w:r>
            <w:r w:rsidRPr="00F23661">
              <w:rPr>
                <w:rFonts w:ascii="Times New Roman" w:eastAsia="Times New Roman" w:hAnsi="Times New Roman" w:cs="Times New Roman"/>
                <w:i/>
                <w:iCs/>
                <w:sz w:val="24"/>
                <w:szCs w:val="24"/>
                <w:lang w:eastAsia="bg-BG"/>
              </w:rPr>
              <w:t>.</w:t>
            </w:r>
          </w:p>
          <w:p w:rsidR="006D33A8" w:rsidRPr="006D33A8" w:rsidRDefault="006D33A8" w:rsidP="00F23661">
            <w:pPr>
              <w:suppressAutoHyphens/>
              <w:spacing w:after="0" w:line="240" w:lineRule="auto"/>
              <w:rPr>
                <w:rFonts w:ascii="Times New Roman" w:eastAsia="Times New Roman" w:hAnsi="Times New Roman" w:cs="Times New Roman"/>
                <w:sz w:val="24"/>
                <w:szCs w:val="24"/>
                <w:lang w:eastAsia="bg-BG"/>
              </w:rPr>
            </w:pPr>
          </w:p>
        </w:tc>
        <w:tc>
          <w:tcPr>
            <w:tcW w:w="2268" w:type="dxa"/>
            <w:tcBorders>
              <w:top w:val="single" w:sz="4" w:space="0" w:color="auto"/>
              <w:left w:val="single" w:sz="4" w:space="0" w:color="auto"/>
              <w:bottom w:val="single" w:sz="4" w:space="0" w:color="auto"/>
              <w:right w:val="single" w:sz="4" w:space="0" w:color="auto"/>
            </w:tcBorders>
          </w:tcPr>
          <w:p w:rsidR="00F23661" w:rsidRPr="00F23661" w:rsidRDefault="00F23661" w:rsidP="00F23661">
            <w:pPr>
              <w:suppressAutoHyphens/>
              <w:spacing w:after="0" w:line="240" w:lineRule="auto"/>
              <w:jc w:val="center"/>
              <w:rPr>
                <w:rFonts w:ascii="Times New Roman" w:eastAsia="Times New Roman" w:hAnsi="Times New Roman" w:cs="Times New Roman"/>
                <w:sz w:val="24"/>
                <w:szCs w:val="24"/>
                <w:lang w:val="bg-BG" w:eastAsia="bg-BG"/>
              </w:rPr>
            </w:pPr>
          </w:p>
        </w:tc>
      </w:tr>
    </w:tbl>
    <w:p w:rsidR="00F23661" w:rsidRDefault="00F23661" w:rsidP="007B2F62">
      <w:pPr>
        <w:widowControl w:val="0"/>
        <w:tabs>
          <w:tab w:val="left" w:pos="386"/>
          <w:tab w:val="left" w:leader="underscore" w:pos="2371"/>
          <w:tab w:val="left" w:leader="underscore" w:pos="8870"/>
        </w:tabs>
        <w:spacing w:after="0" w:line="240" w:lineRule="auto"/>
        <w:jc w:val="both"/>
        <w:rPr>
          <w:rFonts w:ascii="Times New Roman" w:eastAsia="Arial Unicode MS" w:hAnsi="Times New Roman" w:cs="Times New Roman"/>
          <w:color w:val="000000"/>
          <w:sz w:val="24"/>
          <w:szCs w:val="24"/>
          <w:lang w:val="bg-BG" w:eastAsia="bg-BG" w:bidi="bg-BG"/>
        </w:rPr>
      </w:pPr>
    </w:p>
    <w:p w:rsidR="00F23661" w:rsidRPr="007B2F62" w:rsidRDefault="00F23661" w:rsidP="007B2F62">
      <w:pPr>
        <w:widowControl w:val="0"/>
        <w:tabs>
          <w:tab w:val="left" w:pos="386"/>
          <w:tab w:val="left" w:leader="underscore" w:pos="2371"/>
          <w:tab w:val="left" w:leader="underscore" w:pos="8870"/>
        </w:tabs>
        <w:spacing w:after="0" w:line="240" w:lineRule="auto"/>
        <w:jc w:val="both"/>
        <w:rPr>
          <w:rFonts w:ascii="Times New Roman" w:eastAsia="Arial Unicode MS" w:hAnsi="Times New Roman" w:cs="Times New Roman"/>
          <w:color w:val="000000"/>
          <w:sz w:val="24"/>
          <w:szCs w:val="24"/>
          <w:lang w:val="bg-BG" w:eastAsia="bg-BG" w:bidi="bg-BG"/>
        </w:rPr>
      </w:pPr>
    </w:p>
    <w:p w:rsidR="007B2F62" w:rsidRDefault="007B2F62" w:rsidP="00514878">
      <w:pPr>
        <w:widowControl w:val="0"/>
        <w:numPr>
          <w:ilvl w:val="0"/>
          <w:numId w:val="17"/>
        </w:numPr>
        <w:tabs>
          <w:tab w:val="left" w:pos="41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 xml:space="preserve">Цената по предходната алинея е за цялостното изпълнение на обекта, включително разходи за мобилизация, възнаграждения, социални и здравни плащания, свързани с работата на екипите на Изпълнителя, осигуряване на офис, оборудване, консумативи, проверки, тестване, изпитване, поддържане, обслужване и отстраняване на недостатъци и появилите се в последствие дефекти в гаранционните срокове, изготвяне на строителна документация, извършени работи, труд, вложени материали, механизация, гориво, транспорт, енергия, складиране и други подобни, в това число печалба за Изпълнителя, както и плащанията към подизпълнителите </w:t>
      </w:r>
      <w:r w:rsidRPr="007B2F62">
        <w:rPr>
          <w:rFonts w:ascii="Times New Roman" w:eastAsia="Arial Unicode MS" w:hAnsi="Times New Roman" w:cs="Times New Roman"/>
          <w:i/>
          <w:iCs/>
          <w:color w:val="000000"/>
          <w:sz w:val="24"/>
          <w:szCs w:val="24"/>
          <w:lang w:val="bg-BG" w:eastAsia="bg-BG" w:bidi="bg-BG"/>
        </w:rPr>
        <w:t>(ако е приложимо),</w:t>
      </w:r>
      <w:r w:rsidRPr="007B2F62">
        <w:rPr>
          <w:rFonts w:ascii="Times New Roman" w:eastAsia="Arial Unicode MS" w:hAnsi="Times New Roman" w:cs="Times New Roman"/>
          <w:color w:val="000000"/>
          <w:sz w:val="24"/>
          <w:szCs w:val="24"/>
          <w:lang w:val="bg-BG" w:eastAsia="bg-BG" w:bidi="bg-BG"/>
        </w:rPr>
        <w:t xml:space="preserve"> като Възложителят не дължи заплащането на каквито и да е други разноски, направени от Изпълнителя.</w:t>
      </w:r>
    </w:p>
    <w:p w:rsidR="006D33A8" w:rsidRPr="007B2F62" w:rsidRDefault="006D33A8" w:rsidP="006D33A8">
      <w:pPr>
        <w:widowControl w:val="0"/>
        <w:tabs>
          <w:tab w:val="left" w:pos="414"/>
        </w:tabs>
        <w:spacing w:after="0" w:line="274" w:lineRule="exact"/>
        <w:jc w:val="both"/>
        <w:rPr>
          <w:rFonts w:ascii="Times New Roman" w:eastAsia="Arial Unicode MS" w:hAnsi="Times New Roman" w:cs="Times New Roman"/>
          <w:color w:val="000000"/>
          <w:sz w:val="24"/>
          <w:szCs w:val="24"/>
          <w:lang w:val="bg-BG" w:eastAsia="bg-BG" w:bidi="bg-BG"/>
        </w:rPr>
      </w:pPr>
    </w:p>
    <w:p w:rsidR="007B2F62" w:rsidRPr="007B2F62" w:rsidRDefault="007B2F62" w:rsidP="00514878">
      <w:pPr>
        <w:widowControl w:val="0"/>
        <w:numPr>
          <w:ilvl w:val="0"/>
          <w:numId w:val="17"/>
        </w:numPr>
        <w:tabs>
          <w:tab w:val="left" w:pos="41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Цената по алинея (1) не включва разходите по съгласуване при необходимост на изготвения инвестиционен проект, както и разходите за такси по Закона за държавните такси, Закона за местните данъци и такси и други сходни такси, свързани с осъществяването на задълженията по инвестиционно проектиране. Такива такси се заплащат директно от Възложителя по указание от Изпълнителя или от Изпълнителя за сметка на Възложителя. В последния случай направените от Изпълнителя разходи му се възстановяват от Възложителя срещу представяне на отчетен документ, издаден на името на Възложителя, до края на месеца, в който са извършени.</w:t>
      </w:r>
    </w:p>
    <w:p w:rsidR="007B2F62" w:rsidRPr="007B2F62" w:rsidRDefault="007B2F62" w:rsidP="00514878">
      <w:pPr>
        <w:widowControl w:val="0"/>
        <w:numPr>
          <w:ilvl w:val="0"/>
          <w:numId w:val="17"/>
        </w:numPr>
        <w:tabs>
          <w:tab w:val="left" w:pos="40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В цената по алинея (1) обаче са включени и таксите, свързани с процедури по съгласуване, приемане или одобряване на изработения проект или негова част в съответната фаза, които е необходимо да се повторят, поради допуснати от Изпълнителя пропуски, несъответствия и/или грешки в изпълнението.</w:t>
      </w:r>
    </w:p>
    <w:p w:rsidR="007B2F62" w:rsidRPr="007B2F62" w:rsidRDefault="007B2F62" w:rsidP="00514878">
      <w:pPr>
        <w:widowControl w:val="0"/>
        <w:numPr>
          <w:ilvl w:val="0"/>
          <w:numId w:val="17"/>
        </w:numPr>
        <w:tabs>
          <w:tab w:val="left" w:pos="41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В случай че по време на изпълнение на Договора размерът на ДДС бъде променен, Цената следва да се счита изменена автоматично в съответствие с нормативно определения размер на данъка, без да е необходимо подписването на допълнително споразумение.</w:t>
      </w:r>
    </w:p>
    <w:p w:rsidR="007B2F62" w:rsidRPr="007B2F62" w:rsidRDefault="007B2F62" w:rsidP="00514878">
      <w:pPr>
        <w:widowControl w:val="0"/>
        <w:numPr>
          <w:ilvl w:val="0"/>
          <w:numId w:val="17"/>
        </w:numPr>
        <w:tabs>
          <w:tab w:val="left" w:pos="40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Страните по настоящия Договор не могат да го променят или допълват освен в изрично предвидените в закона случаи.</w:t>
      </w:r>
    </w:p>
    <w:p w:rsidR="007B2F62" w:rsidRPr="007B2F62" w:rsidRDefault="007B2F62" w:rsidP="00514878">
      <w:pPr>
        <w:widowControl w:val="0"/>
        <w:numPr>
          <w:ilvl w:val="0"/>
          <w:numId w:val="17"/>
        </w:numPr>
        <w:tabs>
          <w:tab w:val="left" w:pos="41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 xml:space="preserve">Изпълнителят е длъжен едновременно с предаването на инвестиционния проект във фаза </w:t>
      </w:r>
      <w:r w:rsidR="00F23661">
        <w:rPr>
          <w:rFonts w:ascii="Times New Roman" w:eastAsia="Arial Unicode MS" w:hAnsi="Times New Roman" w:cs="Times New Roman"/>
          <w:color w:val="000000"/>
          <w:sz w:val="24"/>
          <w:szCs w:val="24"/>
          <w:lang w:val="bg-BG" w:eastAsia="bg-BG" w:bidi="bg-BG"/>
        </w:rPr>
        <w:t>техническо</w:t>
      </w:r>
      <w:r w:rsidRPr="007B2F62">
        <w:rPr>
          <w:rFonts w:ascii="Times New Roman" w:eastAsia="Arial Unicode MS" w:hAnsi="Times New Roman" w:cs="Times New Roman"/>
          <w:color w:val="000000"/>
          <w:sz w:val="24"/>
          <w:szCs w:val="24"/>
          <w:lang w:val="bg-BG" w:eastAsia="bg-BG" w:bidi="bg-BG"/>
        </w:rPr>
        <w:t xml:space="preserve"> проектиране да изготви и подробна количествено-стойностна сметка и анализи на единични цени, които заедно с проекта да представи за одобрение от Възложителя и съгласуване при необходимост със съответните инстанции, компетентни органи и експлоатационни дружества. Изготвените и одобрени в резултат на </w:t>
      </w:r>
      <w:r w:rsidR="00F23661">
        <w:rPr>
          <w:rFonts w:ascii="Times New Roman" w:eastAsia="Arial Unicode MS" w:hAnsi="Times New Roman" w:cs="Times New Roman"/>
          <w:color w:val="000000"/>
          <w:sz w:val="24"/>
          <w:szCs w:val="24"/>
          <w:lang w:val="bg-BG" w:eastAsia="bg-BG" w:bidi="bg-BG"/>
        </w:rPr>
        <w:t xml:space="preserve">техническото </w:t>
      </w:r>
      <w:r w:rsidRPr="007B2F62">
        <w:rPr>
          <w:rFonts w:ascii="Times New Roman" w:eastAsia="Arial Unicode MS" w:hAnsi="Times New Roman" w:cs="Times New Roman"/>
          <w:color w:val="000000"/>
          <w:sz w:val="24"/>
          <w:szCs w:val="24"/>
          <w:lang w:val="bg-BG" w:eastAsia="bg-BG" w:bidi="bg-BG"/>
        </w:rPr>
        <w:t>проектиране количествено-стойностна сметка и анализи на единични цени ще служат за актуване и заплащане на извършените строителни работи.</w:t>
      </w:r>
    </w:p>
    <w:p w:rsidR="007B2F62" w:rsidRPr="007B2F62" w:rsidRDefault="007B2F62" w:rsidP="00514878">
      <w:pPr>
        <w:widowControl w:val="0"/>
        <w:numPr>
          <w:ilvl w:val="0"/>
          <w:numId w:val="17"/>
        </w:numPr>
        <w:tabs>
          <w:tab w:val="left" w:pos="40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За действително извършени и подлежащи на разплащане се считат само тези видове работи, които са отразени в акт за извършени строителни работи.</w:t>
      </w:r>
    </w:p>
    <w:p w:rsidR="007B2F62" w:rsidRPr="007B2F62" w:rsidRDefault="007B2F62" w:rsidP="00514878">
      <w:pPr>
        <w:widowControl w:val="0"/>
        <w:numPr>
          <w:ilvl w:val="0"/>
          <w:numId w:val="17"/>
        </w:numPr>
        <w:tabs>
          <w:tab w:val="left" w:pos="447"/>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Промяна на количества и видове работи се осъществяват след констатирането им с протокол от Възложител, Строителен надзор и Изпълнител и след изричното съгласие на Възложителя. За времето на съгласуване /до одобрение на промените/ изпълнението на Договора може да бъде спряно.</w:t>
      </w:r>
    </w:p>
    <w:p w:rsidR="007B2F62" w:rsidRPr="007B2F62" w:rsidRDefault="007B2F62" w:rsidP="00514878">
      <w:pPr>
        <w:widowControl w:val="0"/>
        <w:numPr>
          <w:ilvl w:val="0"/>
          <w:numId w:val="17"/>
        </w:numPr>
        <w:tabs>
          <w:tab w:val="left" w:pos="563"/>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Променени количества и видове работи се разплащат в рамките на общата стойност на Договора по единичните цени съгласно подробната количествено-стойностна сметка и анализи на единичните цени, приложени към изготвен, съгласуван и одобрен</w:t>
      </w:r>
      <w:r w:rsidR="006764C3">
        <w:rPr>
          <w:rFonts w:ascii="Times New Roman" w:eastAsia="Arial Unicode MS" w:hAnsi="Times New Roman" w:cs="Times New Roman"/>
          <w:color w:val="000000"/>
          <w:sz w:val="24"/>
          <w:szCs w:val="24"/>
          <w:lang w:val="bg-BG" w:eastAsia="bg-BG" w:bidi="bg-BG"/>
        </w:rPr>
        <w:t xml:space="preserve"> за обекта инвестиционен проект</w:t>
      </w:r>
      <w:r w:rsidRPr="007B2F62">
        <w:rPr>
          <w:rFonts w:ascii="Times New Roman" w:eastAsia="Arial Unicode MS" w:hAnsi="Times New Roman" w:cs="Times New Roman"/>
          <w:color w:val="000000"/>
          <w:sz w:val="24"/>
          <w:szCs w:val="24"/>
          <w:lang w:val="bg-BG" w:eastAsia="bg-BG" w:bidi="bg-BG"/>
        </w:rPr>
        <w:t>, неразделна част от настоящия Договор.</w:t>
      </w:r>
    </w:p>
    <w:p w:rsidR="007B2F62" w:rsidRPr="007B2F62" w:rsidRDefault="007B2F62" w:rsidP="00514878">
      <w:pPr>
        <w:widowControl w:val="0"/>
        <w:numPr>
          <w:ilvl w:val="0"/>
          <w:numId w:val="18"/>
        </w:numPr>
        <w:tabs>
          <w:tab w:val="left" w:pos="567"/>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Непредвидените допълнително възникнали и възложени нови видове строителни работи ще се договарят с констативен протокол между Възложител, Строителен надзор и Изпълнител и ще се разплащат в рамките на общата стойност на Договора съгласно алинея</w:t>
      </w:r>
      <w:r w:rsidR="00F23661">
        <w:rPr>
          <w:rFonts w:ascii="Times New Roman" w:eastAsia="Arial Unicode MS" w:hAnsi="Times New Roman" w:cs="Times New Roman"/>
          <w:color w:val="000000"/>
          <w:sz w:val="24"/>
          <w:szCs w:val="24"/>
          <w:lang w:val="bg-BG" w:eastAsia="bg-BG" w:bidi="bg-BG"/>
        </w:rPr>
        <w:t xml:space="preserve"> </w:t>
      </w:r>
      <w:r w:rsidRPr="007B2F62">
        <w:rPr>
          <w:rFonts w:ascii="Times New Roman" w:eastAsia="Arial Unicode MS" w:hAnsi="Times New Roman" w:cs="Times New Roman"/>
          <w:color w:val="000000"/>
          <w:sz w:val="24"/>
          <w:szCs w:val="24"/>
          <w:lang w:val="bg-BG" w:eastAsia="bg-BG" w:bidi="bg-BG"/>
        </w:rPr>
        <w:t>по единичните цени съгласно подробна количествено-стойностна сметка и анализи на единичните цени, приложени към изготвен, съгласуван и одобрен</w:t>
      </w:r>
      <w:r w:rsidR="00096DC3">
        <w:rPr>
          <w:rFonts w:ascii="Times New Roman" w:eastAsia="Arial Unicode MS" w:hAnsi="Times New Roman" w:cs="Times New Roman"/>
          <w:color w:val="000000"/>
          <w:sz w:val="24"/>
          <w:szCs w:val="24"/>
          <w:lang w:val="bg-BG" w:eastAsia="bg-BG" w:bidi="bg-BG"/>
        </w:rPr>
        <w:t xml:space="preserve"> за обекта инвестиционен проект</w:t>
      </w:r>
      <w:r w:rsidRPr="007B2F62">
        <w:rPr>
          <w:rFonts w:ascii="Times New Roman" w:eastAsia="Arial Unicode MS" w:hAnsi="Times New Roman" w:cs="Times New Roman"/>
          <w:color w:val="000000"/>
          <w:sz w:val="24"/>
          <w:szCs w:val="24"/>
          <w:lang w:val="bg-BG" w:eastAsia="bg-BG" w:bidi="bg-BG"/>
        </w:rPr>
        <w:t>, при следните елементи на ценообразуване:</w:t>
      </w:r>
    </w:p>
    <w:p w:rsidR="007B2F62" w:rsidRPr="007B2F62" w:rsidRDefault="007B2F62" w:rsidP="00514878">
      <w:pPr>
        <w:widowControl w:val="0"/>
        <w:numPr>
          <w:ilvl w:val="0"/>
          <w:numId w:val="19"/>
        </w:numPr>
        <w:tabs>
          <w:tab w:val="left" w:pos="410"/>
          <w:tab w:val="left" w:leader="underscore" w:pos="2318"/>
          <w:tab w:val="left" w:leader="underscore" w:pos="2616"/>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Часова ставка -</w:t>
      </w:r>
      <w:r w:rsidRPr="007B2F62">
        <w:rPr>
          <w:rFonts w:ascii="Times New Roman" w:eastAsia="Arial Unicode MS" w:hAnsi="Times New Roman" w:cs="Times New Roman"/>
          <w:color w:val="000000"/>
          <w:sz w:val="24"/>
          <w:szCs w:val="24"/>
          <w:lang w:val="bg-BG" w:eastAsia="bg-BG" w:bidi="bg-BG"/>
        </w:rPr>
        <w:tab/>
        <w:t>.</w:t>
      </w:r>
      <w:r w:rsidRPr="007B2F62">
        <w:rPr>
          <w:rFonts w:ascii="Times New Roman" w:eastAsia="Arial Unicode MS" w:hAnsi="Times New Roman" w:cs="Times New Roman"/>
          <w:color w:val="000000"/>
          <w:sz w:val="24"/>
          <w:szCs w:val="24"/>
          <w:lang w:val="bg-BG" w:eastAsia="bg-BG" w:bidi="bg-BG"/>
        </w:rPr>
        <w:tab/>
      </w:r>
      <w:proofErr w:type="spellStart"/>
      <w:r w:rsidRPr="007B2F62">
        <w:rPr>
          <w:rFonts w:ascii="Times New Roman" w:eastAsia="Arial Unicode MS" w:hAnsi="Times New Roman" w:cs="Times New Roman"/>
          <w:color w:val="000000"/>
          <w:sz w:val="24"/>
          <w:szCs w:val="24"/>
          <w:lang w:val="bg-BG" w:eastAsia="bg-BG" w:bidi="bg-BG"/>
        </w:rPr>
        <w:t>лeвa</w:t>
      </w:r>
      <w:proofErr w:type="spellEnd"/>
      <w:r w:rsidRPr="007B2F62">
        <w:rPr>
          <w:rFonts w:ascii="Times New Roman" w:eastAsia="Arial Unicode MS" w:hAnsi="Times New Roman" w:cs="Times New Roman"/>
          <w:color w:val="000000"/>
          <w:sz w:val="24"/>
          <w:szCs w:val="24"/>
          <w:lang w:val="bg-BG" w:eastAsia="bg-BG" w:bidi="bg-BG"/>
        </w:rPr>
        <w:t>/час.</w:t>
      </w:r>
    </w:p>
    <w:p w:rsidR="007B2F62" w:rsidRPr="007B2F62" w:rsidRDefault="007B2F62" w:rsidP="00514878">
      <w:pPr>
        <w:widowControl w:val="0"/>
        <w:numPr>
          <w:ilvl w:val="0"/>
          <w:numId w:val="19"/>
        </w:numPr>
        <w:tabs>
          <w:tab w:val="left" w:pos="410"/>
          <w:tab w:val="left" w:leader="underscore" w:pos="4080"/>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Допълнителни разходи за труд -</w:t>
      </w:r>
      <w:r w:rsidRPr="007B2F62">
        <w:rPr>
          <w:rFonts w:ascii="Times New Roman" w:eastAsia="Arial Unicode MS" w:hAnsi="Times New Roman" w:cs="Times New Roman"/>
          <w:color w:val="000000"/>
          <w:sz w:val="24"/>
          <w:szCs w:val="24"/>
          <w:lang w:val="bg-BG" w:eastAsia="bg-BG" w:bidi="bg-BG"/>
        </w:rPr>
        <w:tab/>
        <w:t>%.</w:t>
      </w:r>
    </w:p>
    <w:p w:rsidR="007B2F62" w:rsidRPr="007B2F62" w:rsidRDefault="007B2F62" w:rsidP="00514878">
      <w:pPr>
        <w:widowControl w:val="0"/>
        <w:numPr>
          <w:ilvl w:val="0"/>
          <w:numId w:val="19"/>
        </w:numPr>
        <w:tabs>
          <w:tab w:val="left" w:pos="410"/>
          <w:tab w:val="left" w:leader="underscore" w:pos="4925"/>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Допълнителни разходи за механизация -</w:t>
      </w:r>
      <w:r w:rsidRPr="007B2F62">
        <w:rPr>
          <w:rFonts w:ascii="Times New Roman" w:eastAsia="Arial Unicode MS" w:hAnsi="Times New Roman" w:cs="Times New Roman"/>
          <w:color w:val="000000"/>
          <w:sz w:val="24"/>
          <w:szCs w:val="24"/>
          <w:lang w:val="bg-BG" w:eastAsia="bg-BG" w:bidi="bg-BG"/>
        </w:rPr>
        <w:tab/>
        <w:t>%.</w:t>
      </w:r>
    </w:p>
    <w:p w:rsidR="007B2F62" w:rsidRPr="007B2F62" w:rsidRDefault="007B2F62" w:rsidP="00514878">
      <w:pPr>
        <w:widowControl w:val="0"/>
        <w:numPr>
          <w:ilvl w:val="0"/>
          <w:numId w:val="19"/>
        </w:numPr>
        <w:tabs>
          <w:tab w:val="left" w:pos="410"/>
          <w:tab w:val="left" w:leader="underscore" w:pos="3773"/>
        </w:tabs>
        <w:spacing w:after="0" w:line="274" w:lineRule="exact"/>
        <w:jc w:val="both"/>
        <w:rPr>
          <w:rFonts w:ascii="Times New Roman" w:eastAsia="Arial Unicode MS" w:hAnsi="Times New Roman" w:cs="Times New Roman"/>
          <w:color w:val="000000"/>
          <w:sz w:val="24"/>
          <w:szCs w:val="24"/>
          <w:lang w:val="bg-BG" w:eastAsia="bg-BG" w:bidi="bg-BG"/>
        </w:rPr>
      </w:pPr>
      <w:proofErr w:type="spellStart"/>
      <w:r w:rsidRPr="007B2F62">
        <w:rPr>
          <w:rFonts w:ascii="Times New Roman" w:eastAsia="Arial Unicode MS" w:hAnsi="Times New Roman" w:cs="Times New Roman"/>
          <w:color w:val="000000"/>
          <w:sz w:val="24"/>
          <w:szCs w:val="24"/>
          <w:lang w:val="bg-BG" w:eastAsia="bg-BG" w:bidi="bg-BG"/>
        </w:rPr>
        <w:t>Доставно</w:t>
      </w:r>
      <w:proofErr w:type="spellEnd"/>
      <w:r w:rsidRPr="007B2F62">
        <w:rPr>
          <w:rFonts w:ascii="Times New Roman" w:eastAsia="Arial Unicode MS" w:hAnsi="Times New Roman" w:cs="Times New Roman"/>
          <w:color w:val="000000"/>
          <w:sz w:val="24"/>
          <w:szCs w:val="24"/>
          <w:lang w:val="bg-BG" w:eastAsia="bg-BG" w:bidi="bg-BG"/>
        </w:rPr>
        <w:t>-складови разходи -</w:t>
      </w:r>
      <w:r w:rsidRPr="007B2F62">
        <w:rPr>
          <w:rFonts w:ascii="Times New Roman" w:eastAsia="Arial Unicode MS" w:hAnsi="Times New Roman" w:cs="Times New Roman"/>
          <w:color w:val="000000"/>
          <w:sz w:val="24"/>
          <w:szCs w:val="24"/>
          <w:lang w:val="bg-BG" w:eastAsia="bg-BG" w:bidi="bg-BG"/>
        </w:rPr>
        <w:tab/>
        <w:t>%.</w:t>
      </w:r>
    </w:p>
    <w:p w:rsidR="007B2F62" w:rsidRPr="007B2F62" w:rsidRDefault="007B2F62" w:rsidP="00514878">
      <w:pPr>
        <w:widowControl w:val="0"/>
        <w:numPr>
          <w:ilvl w:val="0"/>
          <w:numId w:val="19"/>
        </w:numPr>
        <w:tabs>
          <w:tab w:val="left" w:pos="410"/>
          <w:tab w:val="left" w:leader="underscore" w:pos="1766"/>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Печалба -</w:t>
      </w:r>
      <w:r w:rsidRPr="007B2F62">
        <w:rPr>
          <w:rFonts w:ascii="Times New Roman" w:eastAsia="Arial Unicode MS" w:hAnsi="Times New Roman" w:cs="Times New Roman"/>
          <w:color w:val="000000"/>
          <w:sz w:val="24"/>
          <w:szCs w:val="24"/>
          <w:lang w:val="bg-BG" w:eastAsia="bg-BG" w:bidi="bg-BG"/>
        </w:rPr>
        <w:tab/>
        <w:t>%.</w:t>
      </w:r>
    </w:p>
    <w:p w:rsidR="007B2F62" w:rsidRPr="003B2094"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3B2094">
        <w:rPr>
          <w:rFonts w:ascii="Times New Roman" w:eastAsia="Arial Unicode MS" w:hAnsi="Times New Roman" w:cs="Times New Roman"/>
          <w:color w:val="000000"/>
          <w:sz w:val="24"/>
          <w:szCs w:val="24"/>
          <w:lang w:val="bg-BG" w:eastAsia="bg-BG" w:bidi="bg-BG"/>
        </w:rPr>
        <w:t>Разходните норми за труд и механизация се залагат в единичните фирмени цени, съгласно УСН и Технически норми в строителството. Ако някои видове работи липсват в тези норми, да се прилага “Билдинг мениджър” или Местни норми</w:t>
      </w:r>
      <w:r w:rsidR="003602E7">
        <w:rPr>
          <w:rFonts w:ascii="Times New Roman" w:eastAsia="Arial Unicode MS" w:hAnsi="Times New Roman" w:cs="Times New Roman"/>
          <w:color w:val="000000"/>
          <w:sz w:val="24"/>
          <w:szCs w:val="24"/>
          <w:lang w:val="bg-BG" w:eastAsia="bg-BG" w:bidi="bg-BG"/>
        </w:rPr>
        <w:t xml:space="preserve"> или еквивалентно</w:t>
      </w:r>
      <w:r w:rsidRPr="003B2094">
        <w:rPr>
          <w:rFonts w:ascii="Times New Roman" w:eastAsia="Arial Unicode MS" w:hAnsi="Times New Roman" w:cs="Times New Roman"/>
          <w:color w:val="000000"/>
          <w:sz w:val="24"/>
          <w:szCs w:val="24"/>
          <w:lang w:val="bg-BG" w:eastAsia="bg-BG" w:bidi="bg-BG"/>
        </w:rPr>
        <w:t>. Цените на материалите се доказват с фактури и не трябва да надвишават цените на производители или официални дистрибутори.</w:t>
      </w:r>
    </w:p>
    <w:p w:rsidR="007B2F62" w:rsidRPr="007B2F62" w:rsidRDefault="007B2F62" w:rsidP="00514878">
      <w:pPr>
        <w:widowControl w:val="0"/>
        <w:numPr>
          <w:ilvl w:val="0"/>
          <w:numId w:val="17"/>
        </w:numPr>
        <w:tabs>
          <w:tab w:val="left" w:pos="558"/>
        </w:tabs>
        <w:spacing w:after="0" w:line="274" w:lineRule="exact"/>
        <w:jc w:val="both"/>
        <w:rPr>
          <w:rFonts w:ascii="Times New Roman" w:eastAsia="Arial Unicode MS" w:hAnsi="Times New Roman" w:cs="Times New Roman"/>
          <w:color w:val="000000"/>
          <w:sz w:val="24"/>
          <w:szCs w:val="24"/>
          <w:lang w:val="bg-BG" w:eastAsia="bg-BG" w:bidi="bg-BG"/>
        </w:rPr>
      </w:pPr>
      <w:r w:rsidRPr="003B2094">
        <w:rPr>
          <w:rFonts w:ascii="Times New Roman" w:eastAsia="Arial Unicode MS" w:hAnsi="Times New Roman" w:cs="Times New Roman"/>
          <w:color w:val="000000"/>
          <w:sz w:val="24"/>
          <w:szCs w:val="24"/>
          <w:lang w:val="bg-BG" w:eastAsia="bg-BG" w:bidi="bg-BG"/>
        </w:rPr>
        <w:t>Всички плащания по този Договор се извършват в лева чрез банков превод по следната</w:t>
      </w:r>
      <w:r w:rsidRPr="007B2F62">
        <w:rPr>
          <w:rFonts w:ascii="Times New Roman" w:eastAsia="Arial Unicode MS" w:hAnsi="Times New Roman" w:cs="Times New Roman"/>
          <w:color w:val="000000"/>
          <w:sz w:val="24"/>
          <w:szCs w:val="24"/>
          <w:lang w:val="bg-BG" w:eastAsia="bg-BG" w:bidi="bg-BG"/>
        </w:rPr>
        <w:t xml:space="preserve"> банкова сметка на Изпълнителя:</w:t>
      </w:r>
    </w:p>
    <w:tbl>
      <w:tblPr>
        <w:tblOverlap w:val="never"/>
        <w:tblW w:w="0" w:type="auto"/>
        <w:jc w:val="center"/>
        <w:tblLayout w:type="fixed"/>
        <w:tblCellMar>
          <w:left w:w="10" w:type="dxa"/>
          <w:right w:w="10" w:type="dxa"/>
        </w:tblCellMar>
        <w:tblLook w:val="04A0" w:firstRow="1" w:lastRow="0" w:firstColumn="1" w:lastColumn="0" w:noHBand="0" w:noVBand="1"/>
      </w:tblPr>
      <w:tblGrid>
        <w:gridCol w:w="4382"/>
        <w:gridCol w:w="5381"/>
      </w:tblGrid>
      <w:tr w:rsidR="007B2F62" w:rsidRPr="007B2F62" w:rsidTr="007B2F62">
        <w:trPr>
          <w:trHeight w:hRule="exact" w:val="288"/>
          <w:jc w:val="center"/>
        </w:trPr>
        <w:tc>
          <w:tcPr>
            <w:tcW w:w="4382" w:type="dxa"/>
            <w:tcBorders>
              <w:top w:val="single" w:sz="4" w:space="0" w:color="auto"/>
              <w:left w:val="single" w:sz="4" w:space="0" w:color="auto"/>
              <w:bottom w:val="nil"/>
              <w:right w:val="nil"/>
            </w:tcBorders>
            <w:shd w:val="clear" w:color="auto" w:fill="FFFFFF"/>
            <w:vAlign w:val="bottom"/>
            <w:hideMark/>
          </w:tcPr>
          <w:p w:rsidR="007B2F62" w:rsidRPr="007B2F62" w:rsidRDefault="007B2F62" w:rsidP="007B2F62">
            <w:pPr>
              <w:framePr w:w="9763" w:wrap="notBeside" w:vAnchor="text" w:hAnchor="text" w:xAlign="center" w:y="1"/>
              <w:widowControl w:val="0"/>
              <w:spacing w:after="0" w:line="240" w:lineRule="exact"/>
              <w:ind w:left="22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lastRenderedPageBreak/>
              <w:t>Наименование на обслужващата банка</w:t>
            </w:r>
          </w:p>
        </w:tc>
        <w:tc>
          <w:tcPr>
            <w:tcW w:w="5381" w:type="dxa"/>
            <w:tcBorders>
              <w:top w:val="single" w:sz="4" w:space="0" w:color="auto"/>
              <w:left w:val="single" w:sz="4" w:space="0" w:color="auto"/>
              <w:bottom w:val="nil"/>
              <w:right w:val="single" w:sz="4" w:space="0" w:color="auto"/>
            </w:tcBorders>
            <w:shd w:val="clear" w:color="auto" w:fill="FFFFFF"/>
          </w:tcPr>
          <w:p w:rsidR="007B2F62" w:rsidRPr="007B2F62" w:rsidRDefault="007B2F62" w:rsidP="007B2F62">
            <w:pPr>
              <w:framePr w:w="9763" w:wrap="notBeside" w:vAnchor="text" w:hAnchor="text" w:xAlign="center" w:y="1"/>
              <w:widowControl w:val="0"/>
              <w:spacing w:after="0" w:line="240" w:lineRule="auto"/>
              <w:jc w:val="both"/>
              <w:rPr>
                <w:rFonts w:ascii="Times New Roman" w:eastAsia="Arial Unicode MS" w:hAnsi="Times New Roman" w:cs="Times New Roman"/>
                <w:color w:val="000000"/>
                <w:sz w:val="10"/>
                <w:szCs w:val="10"/>
                <w:lang w:val="bg-BG" w:eastAsia="bg-BG" w:bidi="bg-BG"/>
              </w:rPr>
            </w:pPr>
          </w:p>
        </w:tc>
      </w:tr>
      <w:tr w:rsidR="007B2F62" w:rsidRPr="007B2F62" w:rsidTr="007B2F62">
        <w:trPr>
          <w:trHeight w:hRule="exact" w:val="288"/>
          <w:jc w:val="center"/>
        </w:trPr>
        <w:tc>
          <w:tcPr>
            <w:tcW w:w="4382" w:type="dxa"/>
            <w:tcBorders>
              <w:top w:val="single" w:sz="4" w:space="0" w:color="auto"/>
              <w:left w:val="single" w:sz="4" w:space="0" w:color="auto"/>
              <w:bottom w:val="nil"/>
              <w:right w:val="nil"/>
            </w:tcBorders>
            <w:shd w:val="clear" w:color="auto" w:fill="FFFFFF"/>
            <w:hideMark/>
          </w:tcPr>
          <w:p w:rsidR="007B2F62" w:rsidRPr="007B2F62" w:rsidRDefault="007B2F62" w:rsidP="007B2F62">
            <w:pPr>
              <w:framePr w:w="9763" w:wrap="notBeside" w:vAnchor="text" w:hAnchor="text" w:xAlign="center" w:y="1"/>
              <w:widowControl w:val="0"/>
              <w:spacing w:after="0" w:line="240"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bidi="en-US"/>
              </w:rPr>
              <w:t>IBAN</w:t>
            </w:r>
          </w:p>
        </w:tc>
        <w:tc>
          <w:tcPr>
            <w:tcW w:w="5381" w:type="dxa"/>
            <w:tcBorders>
              <w:top w:val="single" w:sz="4" w:space="0" w:color="auto"/>
              <w:left w:val="single" w:sz="4" w:space="0" w:color="auto"/>
              <w:bottom w:val="nil"/>
              <w:right w:val="single" w:sz="4" w:space="0" w:color="auto"/>
            </w:tcBorders>
            <w:shd w:val="clear" w:color="auto" w:fill="FFFFFF"/>
          </w:tcPr>
          <w:p w:rsidR="007B2F62" w:rsidRPr="007B2F62" w:rsidRDefault="007B2F62" w:rsidP="007B2F62">
            <w:pPr>
              <w:framePr w:w="9763" w:wrap="notBeside" w:vAnchor="text" w:hAnchor="text" w:xAlign="center" w:y="1"/>
              <w:widowControl w:val="0"/>
              <w:spacing w:after="0" w:line="240" w:lineRule="auto"/>
              <w:jc w:val="both"/>
              <w:rPr>
                <w:rFonts w:ascii="Times New Roman" w:eastAsia="Arial Unicode MS" w:hAnsi="Times New Roman" w:cs="Times New Roman"/>
                <w:color w:val="000000"/>
                <w:sz w:val="10"/>
                <w:szCs w:val="10"/>
                <w:lang w:val="bg-BG" w:eastAsia="bg-BG" w:bidi="bg-BG"/>
              </w:rPr>
            </w:pPr>
          </w:p>
        </w:tc>
      </w:tr>
      <w:tr w:rsidR="007B2F62" w:rsidRPr="007B2F62" w:rsidTr="007B2F62">
        <w:trPr>
          <w:trHeight w:hRule="exact" w:val="298"/>
          <w:jc w:val="center"/>
        </w:trPr>
        <w:tc>
          <w:tcPr>
            <w:tcW w:w="4382" w:type="dxa"/>
            <w:tcBorders>
              <w:top w:val="single" w:sz="4" w:space="0" w:color="auto"/>
              <w:left w:val="single" w:sz="4" w:space="0" w:color="auto"/>
              <w:bottom w:val="single" w:sz="4" w:space="0" w:color="auto"/>
              <w:right w:val="nil"/>
            </w:tcBorders>
            <w:shd w:val="clear" w:color="auto" w:fill="FFFFFF"/>
            <w:vAlign w:val="bottom"/>
            <w:hideMark/>
          </w:tcPr>
          <w:p w:rsidR="007B2F62" w:rsidRPr="007B2F62" w:rsidRDefault="007B2F62" w:rsidP="007B2F62">
            <w:pPr>
              <w:framePr w:w="9763" w:wrap="notBeside" w:vAnchor="text" w:hAnchor="text" w:xAlign="center" w:y="1"/>
              <w:widowControl w:val="0"/>
              <w:spacing w:after="0" w:line="240"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bidi="en-US"/>
              </w:rPr>
              <w:t xml:space="preserve">BIC </w:t>
            </w:r>
            <w:r w:rsidRPr="007B2F62">
              <w:rPr>
                <w:rFonts w:ascii="Times New Roman" w:eastAsia="Arial Unicode MS" w:hAnsi="Times New Roman" w:cs="Times New Roman"/>
                <w:color w:val="000000"/>
                <w:sz w:val="24"/>
                <w:szCs w:val="24"/>
                <w:lang w:val="bg-BG" w:eastAsia="bg-BG" w:bidi="bg-BG"/>
              </w:rPr>
              <w:t>код на банката</w:t>
            </w:r>
          </w:p>
        </w:tc>
        <w:tc>
          <w:tcPr>
            <w:tcW w:w="5381" w:type="dxa"/>
            <w:tcBorders>
              <w:top w:val="single" w:sz="4" w:space="0" w:color="auto"/>
              <w:left w:val="single" w:sz="4" w:space="0" w:color="auto"/>
              <w:bottom w:val="single" w:sz="4" w:space="0" w:color="auto"/>
              <w:right w:val="single" w:sz="4" w:space="0" w:color="auto"/>
            </w:tcBorders>
            <w:shd w:val="clear" w:color="auto" w:fill="FFFFFF"/>
          </w:tcPr>
          <w:p w:rsidR="007B2F62" w:rsidRPr="007B2F62" w:rsidRDefault="007B2F62" w:rsidP="007B2F62">
            <w:pPr>
              <w:framePr w:w="9763" w:wrap="notBeside" w:vAnchor="text" w:hAnchor="text" w:xAlign="center" w:y="1"/>
              <w:widowControl w:val="0"/>
              <w:spacing w:after="0" w:line="240" w:lineRule="auto"/>
              <w:jc w:val="both"/>
              <w:rPr>
                <w:rFonts w:ascii="Times New Roman" w:eastAsia="Arial Unicode MS" w:hAnsi="Times New Roman" w:cs="Times New Roman"/>
                <w:color w:val="000000"/>
                <w:sz w:val="10"/>
                <w:szCs w:val="10"/>
                <w:lang w:val="bg-BG" w:eastAsia="bg-BG" w:bidi="bg-BG"/>
              </w:rPr>
            </w:pPr>
          </w:p>
        </w:tc>
      </w:tr>
    </w:tbl>
    <w:p w:rsidR="007B2F62" w:rsidRPr="007B2F62" w:rsidRDefault="007B2F62" w:rsidP="007B2F62">
      <w:pPr>
        <w:framePr w:w="9763" w:wrap="notBeside" w:vAnchor="text" w:hAnchor="text" w:xAlign="center" w:y="1"/>
        <w:widowControl w:val="0"/>
        <w:spacing w:after="0" w:line="240" w:lineRule="auto"/>
        <w:jc w:val="both"/>
        <w:rPr>
          <w:rFonts w:ascii="Times New Roman" w:eastAsia="Arial Unicode MS" w:hAnsi="Times New Roman" w:cs="Times New Roman"/>
          <w:color w:val="000000"/>
          <w:sz w:val="2"/>
          <w:szCs w:val="2"/>
          <w:lang w:val="bg-BG" w:eastAsia="bg-BG" w:bidi="bg-BG"/>
        </w:rPr>
      </w:pP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
          <w:szCs w:val="2"/>
          <w:lang w:val="bg-BG" w:eastAsia="bg-BG" w:bidi="bg-BG"/>
        </w:rPr>
      </w:pPr>
    </w:p>
    <w:p w:rsidR="007B2F62" w:rsidRPr="007B2F62" w:rsidRDefault="007B2F62" w:rsidP="00514878">
      <w:pPr>
        <w:widowControl w:val="0"/>
        <w:numPr>
          <w:ilvl w:val="0"/>
          <w:numId w:val="17"/>
        </w:numPr>
        <w:tabs>
          <w:tab w:val="left" w:pos="558"/>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 xml:space="preserve">Изпълнителят е длъжен да уведомява писмено Възложителя за всички последващи промени по предходната алинея в срок от 3 </w:t>
      </w:r>
      <w:r w:rsidRPr="007B2F62">
        <w:rPr>
          <w:rFonts w:ascii="Times New Roman" w:eastAsia="Arial Unicode MS" w:hAnsi="Times New Roman" w:cs="Times New Roman"/>
          <w:i/>
          <w:iCs/>
          <w:color w:val="000000"/>
          <w:sz w:val="24"/>
          <w:szCs w:val="24"/>
          <w:lang w:val="bg-BG" w:eastAsia="bg-BG" w:bidi="bg-BG"/>
        </w:rPr>
        <w:t>/словом</w:t>
      </w:r>
      <w:r w:rsidRPr="007B2F62">
        <w:rPr>
          <w:rFonts w:ascii="Times New Roman" w:eastAsia="Arial Unicode MS" w:hAnsi="Times New Roman" w:cs="Times New Roman"/>
          <w:color w:val="000000"/>
          <w:sz w:val="24"/>
          <w:szCs w:val="24"/>
          <w:lang w:val="bg-BG" w:eastAsia="bg-BG" w:bidi="bg-BG"/>
        </w:rPr>
        <w:t xml:space="preserve"> три/ календарни дни, считано от момента на промяната. В случай че Изпълнителят не уведоми Възложителя в този срок, счита се, че плащанията са надлежно извършени.</w:t>
      </w:r>
    </w:p>
    <w:p w:rsidR="007B2F62" w:rsidRPr="007B2F62" w:rsidRDefault="007B2F62" w:rsidP="00514878">
      <w:pPr>
        <w:widowControl w:val="0"/>
        <w:numPr>
          <w:ilvl w:val="0"/>
          <w:numId w:val="17"/>
        </w:numPr>
        <w:tabs>
          <w:tab w:val="left" w:pos="558"/>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За извършване на плащанията Изпълнителят изготвя фактура, която следва да съдържа следната задължителна информация:</w:t>
      </w:r>
    </w:p>
    <w:p w:rsidR="007B2F62" w:rsidRPr="007B2F62" w:rsidRDefault="007B2F62" w:rsidP="00D228D7">
      <w:pPr>
        <w:widowControl w:val="0"/>
        <w:spacing w:after="0" w:line="274" w:lineRule="exact"/>
        <w:ind w:left="720"/>
        <w:jc w:val="both"/>
        <w:rPr>
          <w:rFonts w:ascii="Times New Roman" w:eastAsia="Times New Roman" w:hAnsi="Times New Roman" w:cs="Times New Roman"/>
          <w:i/>
          <w:iCs/>
          <w:lang w:val="bg-BG"/>
        </w:rPr>
      </w:pPr>
      <w:proofErr w:type="spellStart"/>
      <w:r w:rsidRPr="007B2F62">
        <w:rPr>
          <w:rFonts w:ascii="Times New Roman" w:eastAsia="Times New Roman" w:hAnsi="Times New Roman" w:cs="Times New Roman"/>
          <w:i/>
          <w:iCs/>
        </w:rPr>
        <w:t>Получател</w:t>
      </w:r>
      <w:proofErr w:type="spellEnd"/>
      <w:r w:rsidRPr="007B2F62">
        <w:rPr>
          <w:rFonts w:ascii="Times New Roman" w:eastAsia="Times New Roman" w:hAnsi="Times New Roman" w:cs="Times New Roman"/>
          <w:i/>
          <w:iCs/>
        </w:rPr>
        <w:t xml:space="preserve">: </w:t>
      </w:r>
      <w:proofErr w:type="spellStart"/>
      <w:r w:rsidRPr="007B2F62">
        <w:rPr>
          <w:rFonts w:ascii="Times New Roman" w:eastAsia="Times New Roman" w:hAnsi="Times New Roman" w:cs="Times New Roman"/>
          <w:i/>
          <w:iCs/>
        </w:rPr>
        <w:t>община</w:t>
      </w:r>
      <w:proofErr w:type="spellEnd"/>
      <w:r w:rsidRPr="007B2F62">
        <w:rPr>
          <w:rFonts w:ascii="Times New Roman" w:eastAsia="Times New Roman" w:hAnsi="Times New Roman" w:cs="Times New Roman"/>
          <w:i/>
          <w:iCs/>
        </w:rPr>
        <w:t xml:space="preserve"> </w:t>
      </w:r>
      <w:r w:rsidR="00F23661">
        <w:rPr>
          <w:rFonts w:ascii="Times New Roman" w:eastAsia="Times New Roman" w:hAnsi="Times New Roman" w:cs="Times New Roman"/>
          <w:i/>
          <w:iCs/>
          <w:lang w:val="bg-BG"/>
        </w:rPr>
        <w:t>Рудозем</w:t>
      </w:r>
    </w:p>
    <w:p w:rsidR="007B2F62" w:rsidRPr="007B2F62" w:rsidRDefault="007B2F62" w:rsidP="00D228D7">
      <w:pPr>
        <w:widowControl w:val="0"/>
        <w:spacing w:after="0" w:line="274" w:lineRule="exact"/>
        <w:ind w:left="720"/>
        <w:jc w:val="both"/>
        <w:rPr>
          <w:rFonts w:ascii="Times New Roman" w:eastAsia="Times New Roman" w:hAnsi="Times New Roman" w:cs="Times New Roman"/>
          <w:i/>
          <w:iCs/>
          <w:lang w:val="bg-BG"/>
        </w:rPr>
      </w:pPr>
      <w:proofErr w:type="spellStart"/>
      <w:r w:rsidRPr="007B2F62">
        <w:rPr>
          <w:rFonts w:ascii="Times New Roman" w:eastAsia="Times New Roman" w:hAnsi="Times New Roman" w:cs="Times New Roman"/>
          <w:i/>
          <w:iCs/>
        </w:rPr>
        <w:t>гр</w:t>
      </w:r>
      <w:proofErr w:type="spellEnd"/>
      <w:r w:rsidRPr="007B2F62">
        <w:rPr>
          <w:rFonts w:ascii="Times New Roman" w:eastAsia="Times New Roman" w:hAnsi="Times New Roman" w:cs="Times New Roman"/>
          <w:i/>
          <w:iCs/>
        </w:rPr>
        <w:t xml:space="preserve">. </w:t>
      </w:r>
      <w:r w:rsidR="00F23661">
        <w:rPr>
          <w:rFonts w:ascii="Times New Roman" w:eastAsia="Times New Roman" w:hAnsi="Times New Roman" w:cs="Times New Roman"/>
          <w:i/>
          <w:iCs/>
          <w:lang w:val="bg-BG"/>
        </w:rPr>
        <w:t>Рудозем</w:t>
      </w:r>
      <w:r w:rsidRPr="007B2F62">
        <w:rPr>
          <w:rFonts w:ascii="Times New Roman" w:eastAsia="Times New Roman" w:hAnsi="Times New Roman" w:cs="Times New Roman"/>
          <w:i/>
          <w:iCs/>
        </w:rPr>
        <w:t xml:space="preserve">, </w:t>
      </w:r>
      <w:proofErr w:type="spellStart"/>
      <w:r w:rsidRPr="007B2F62">
        <w:rPr>
          <w:rFonts w:ascii="Times New Roman" w:eastAsia="Times New Roman" w:hAnsi="Times New Roman" w:cs="Times New Roman"/>
          <w:i/>
          <w:iCs/>
        </w:rPr>
        <w:t>бул</w:t>
      </w:r>
      <w:proofErr w:type="spellEnd"/>
      <w:r w:rsidRPr="007B2F62">
        <w:rPr>
          <w:rFonts w:ascii="Times New Roman" w:eastAsia="Times New Roman" w:hAnsi="Times New Roman" w:cs="Times New Roman"/>
          <w:i/>
          <w:iCs/>
        </w:rPr>
        <w:t xml:space="preserve">. </w:t>
      </w:r>
      <w:proofErr w:type="spellStart"/>
      <w:r w:rsidRPr="007B2F62">
        <w:rPr>
          <w:rFonts w:ascii="Times New Roman" w:eastAsia="Times New Roman" w:hAnsi="Times New Roman" w:cs="Times New Roman"/>
          <w:i/>
          <w:iCs/>
        </w:rPr>
        <w:t>България</w:t>
      </w:r>
      <w:proofErr w:type="spellEnd"/>
      <w:r w:rsidRPr="007B2F62">
        <w:rPr>
          <w:rFonts w:ascii="Times New Roman" w:eastAsia="Times New Roman" w:hAnsi="Times New Roman" w:cs="Times New Roman"/>
          <w:i/>
          <w:iCs/>
        </w:rPr>
        <w:t xml:space="preserve"> № 1</w:t>
      </w:r>
      <w:r w:rsidR="00F23661">
        <w:rPr>
          <w:rFonts w:ascii="Times New Roman" w:eastAsia="Times New Roman" w:hAnsi="Times New Roman" w:cs="Times New Roman"/>
          <w:i/>
          <w:iCs/>
          <w:lang w:val="bg-BG"/>
        </w:rPr>
        <w:t>5</w:t>
      </w:r>
    </w:p>
    <w:p w:rsidR="007B2F62" w:rsidRPr="007B2F62" w:rsidRDefault="007B2F62" w:rsidP="00D228D7">
      <w:pPr>
        <w:widowControl w:val="0"/>
        <w:spacing w:after="0" w:line="274" w:lineRule="exact"/>
        <w:ind w:left="720"/>
        <w:jc w:val="both"/>
        <w:rPr>
          <w:rFonts w:ascii="Times New Roman" w:eastAsia="Times New Roman" w:hAnsi="Times New Roman" w:cs="Times New Roman"/>
          <w:i/>
          <w:iCs/>
          <w:lang w:val="bg-BG"/>
        </w:rPr>
      </w:pPr>
      <w:r w:rsidRPr="007B2F62">
        <w:rPr>
          <w:rFonts w:ascii="Times New Roman" w:eastAsia="Times New Roman" w:hAnsi="Times New Roman" w:cs="Times New Roman"/>
          <w:i/>
          <w:iCs/>
        </w:rPr>
        <w:t>ЕИК: 000615</w:t>
      </w:r>
      <w:r w:rsidR="00F23661">
        <w:rPr>
          <w:rFonts w:ascii="Times New Roman" w:eastAsia="Times New Roman" w:hAnsi="Times New Roman" w:cs="Times New Roman"/>
          <w:i/>
          <w:iCs/>
          <w:lang w:val="bg-BG"/>
        </w:rPr>
        <w:t>075</w:t>
      </w:r>
    </w:p>
    <w:p w:rsidR="007B2F62" w:rsidRPr="007B2F62" w:rsidRDefault="007B2F62" w:rsidP="00D228D7">
      <w:pPr>
        <w:widowControl w:val="0"/>
        <w:spacing w:after="0" w:line="274" w:lineRule="exact"/>
        <w:ind w:left="720"/>
        <w:jc w:val="both"/>
        <w:rPr>
          <w:rFonts w:ascii="Times New Roman" w:eastAsia="Times New Roman" w:hAnsi="Times New Roman" w:cs="Times New Roman"/>
          <w:i/>
          <w:iCs/>
          <w:lang w:val="bg-BG"/>
        </w:rPr>
      </w:pPr>
      <w:r w:rsidRPr="007B2F62">
        <w:rPr>
          <w:rFonts w:ascii="Times New Roman" w:eastAsia="Times New Roman" w:hAnsi="Times New Roman" w:cs="Times New Roman"/>
          <w:i/>
          <w:iCs/>
        </w:rPr>
        <w:t xml:space="preserve">МОЛ: </w:t>
      </w:r>
      <w:r w:rsidR="00F23661">
        <w:rPr>
          <w:rFonts w:ascii="Times New Roman" w:eastAsia="Times New Roman" w:hAnsi="Times New Roman" w:cs="Times New Roman"/>
          <w:i/>
          <w:iCs/>
          <w:lang w:val="bg-BG"/>
        </w:rPr>
        <w:t>Румен Венциславов Пехливанов</w:t>
      </w:r>
    </w:p>
    <w:p w:rsidR="007B2F62" w:rsidRPr="007B2F62" w:rsidRDefault="007B2F62" w:rsidP="00D228D7">
      <w:pPr>
        <w:widowControl w:val="0"/>
        <w:spacing w:after="0" w:line="274" w:lineRule="exact"/>
        <w:ind w:left="720"/>
        <w:jc w:val="both"/>
        <w:rPr>
          <w:rFonts w:ascii="Times New Roman" w:eastAsia="Times New Roman" w:hAnsi="Times New Roman" w:cs="Times New Roman"/>
          <w:i/>
          <w:iCs/>
        </w:rPr>
      </w:pPr>
      <w:proofErr w:type="spellStart"/>
      <w:r w:rsidRPr="007B2F62">
        <w:rPr>
          <w:rFonts w:ascii="Times New Roman" w:eastAsia="Times New Roman" w:hAnsi="Times New Roman" w:cs="Times New Roman"/>
          <w:i/>
          <w:iCs/>
        </w:rPr>
        <w:t>Номер</w:t>
      </w:r>
      <w:proofErr w:type="spellEnd"/>
      <w:r w:rsidRPr="007B2F62">
        <w:rPr>
          <w:rFonts w:ascii="Times New Roman" w:eastAsia="Times New Roman" w:hAnsi="Times New Roman" w:cs="Times New Roman"/>
          <w:i/>
          <w:iCs/>
        </w:rPr>
        <w:t xml:space="preserve"> на </w:t>
      </w:r>
      <w:proofErr w:type="spellStart"/>
      <w:r w:rsidRPr="007B2F62">
        <w:rPr>
          <w:rFonts w:ascii="Times New Roman" w:eastAsia="Times New Roman" w:hAnsi="Times New Roman" w:cs="Times New Roman"/>
          <w:i/>
          <w:iCs/>
        </w:rPr>
        <w:t>документа</w:t>
      </w:r>
      <w:proofErr w:type="spellEnd"/>
      <w:r w:rsidRPr="007B2F62">
        <w:rPr>
          <w:rFonts w:ascii="Times New Roman" w:eastAsia="Times New Roman" w:hAnsi="Times New Roman" w:cs="Times New Roman"/>
          <w:i/>
          <w:iCs/>
        </w:rPr>
        <w:t xml:space="preserve">, </w:t>
      </w:r>
      <w:proofErr w:type="spellStart"/>
      <w:r w:rsidRPr="007B2F62">
        <w:rPr>
          <w:rFonts w:ascii="Times New Roman" w:eastAsia="Times New Roman" w:hAnsi="Times New Roman" w:cs="Times New Roman"/>
          <w:i/>
          <w:iCs/>
        </w:rPr>
        <w:t>дата</w:t>
      </w:r>
      <w:proofErr w:type="spellEnd"/>
      <w:r w:rsidRPr="007B2F62">
        <w:rPr>
          <w:rFonts w:ascii="Times New Roman" w:eastAsia="Times New Roman" w:hAnsi="Times New Roman" w:cs="Times New Roman"/>
          <w:i/>
          <w:iCs/>
        </w:rPr>
        <w:t xml:space="preserve">, </w:t>
      </w:r>
      <w:proofErr w:type="spellStart"/>
      <w:r w:rsidRPr="007B2F62">
        <w:rPr>
          <w:rFonts w:ascii="Times New Roman" w:eastAsia="Times New Roman" w:hAnsi="Times New Roman" w:cs="Times New Roman"/>
          <w:i/>
          <w:iCs/>
        </w:rPr>
        <w:t>място</w:t>
      </w:r>
      <w:proofErr w:type="spellEnd"/>
    </w:p>
    <w:p w:rsidR="007B2F62" w:rsidRPr="007B2F62" w:rsidRDefault="007B2F62" w:rsidP="00D228D7">
      <w:pPr>
        <w:widowControl w:val="0"/>
        <w:spacing w:after="0" w:line="274" w:lineRule="exact"/>
        <w:ind w:left="720"/>
        <w:jc w:val="both"/>
        <w:rPr>
          <w:rFonts w:ascii="Times New Roman" w:eastAsia="Times New Roman" w:hAnsi="Times New Roman" w:cs="Times New Roman"/>
          <w:i/>
          <w:iCs/>
        </w:rPr>
      </w:pPr>
      <w:proofErr w:type="spellStart"/>
      <w:r w:rsidRPr="007B2F62">
        <w:rPr>
          <w:rFonts w:ascii="Times New Roman" w:eastAsia="Times New Roman" w:hAnsi="Times New Roman" w:cs="Times New Roman"/>
          <w:i/>
          <w:iCs/>
        </w:rPr>
        <w:t>Получател</w:t>
      </w:r>
      <w:proofErr w:type="spellEnd"/>
      <w:r w:rsidRPr="007B2F62">
        <w:rPr>
          <w:rFonts w:ascii="Times New Roman" w:eastAsia="Times New Roman" w:hAnsi="Times New Roman" w:cs="Times New Roman"/>
          <w:i/>
          <w:iCs/>
        </w:rPr>
        <w:t xml:space="preserve">: </w:t>
      </w:r>
      <w:proofErr w:type="spellStart"/>
      <w:r w:rsidR="00F23661" w:rsidRPr="00F23661">
        <w:rPr>
          <w:rFonts w:ascii="Times New Roman" w:eastAsia="Times New Roman" w:hAnsi="Times New Roman" w:cs="Times New Roman"/>
          <w:i/>
          <w:iCs/>
        </w:rPr>
        <w:t>Румен</w:t>
      </w:r>
      <w:proofErr w:type="spellEnd"/>
      <w:r w:rsidR="00F23661" w:rsidRPr="00F23661">
        <w:rPr>
          <w:rFonts w:ascii="Times New Roman" w:eastAsia="Times New Roman" w:hAnsi="Times New Roman" w:cs="Times New Roman"/>
          <w:i/>
          <w:iCs/>
        </w:rPr>
        <w:t xml:space="preserve"> Венциславов </w:t>
      </w:r>
      <w:proofErr w:type="spellStart"/>
      <w:proofErr w:type="gramStart"/>
      <w:r w:rsidR="00F23661" w:rsidRPr="00F23661">
        <w:rPr>
          <w:rFonts w:ascii="Times New Roman" w:eastAsia="Times New Roman" w:hAnsi="Times New Roman" w:cs="Times New Roman"/>
          <w:i/>
          <w:iCs/>
        </w:rPr>
        <w:t>Пехливанов</w:t>
      </w:r>
      <w:proofErr w:type="spellEnd"/>
      <w:r w:rsidR="00F23661" w:rsidRPr="00F23661">
        <w:rPr>
          <w:rFonts w:ascii="Times New Roman" w:eastAsia="Times New Roman" w:hAnsi="Times New Roman" w:cs="Times New Roman"/>
          <w:i/>
          <w:iCs/>
        </w:rPr>
        <w:t xml:space="preserve"> </w:t>
      </w:r>
      <w:r w:rsidR="00F23661">
        <w:rPr>
          <w:rFonts w:ascii="Times New Roman" w:eastAsia="Times New Roman" w:hAnsi="Times New Roman" w:cs="Times New Roman"/>
          <w:i/>
          <w:iCs/>
          <w:lang w:val="bg-BG"/>
        </w:rPr>
        <w:t xml:space="preserve"> </w:t>
      </w:r>
      <w:r w:rsidRPr="007B2F62">
        <w:rPr>
          <w:rFonts w:ascii="Times New Roman" w:eastAsia="Times New Roman" w:hAnsi="Times New Roman" w:cs="Times New Roman"/>
          <w:i/>
          <w:iCs/>
        </w:rPr>
        <w:t>или</w:t>
      </w:r>
      <w:proofErr w:type="gramEnd"/>
      <w:r w:rsidRPr="007B2F62">
        <w:rPr>
          <w:rFonts w:ascii="Times New Roman" w:eastAsia="Times New Roman" w:hAnsi="Times New Roman" w:cs="Times New Roman"/>
          <w:i/>
          <w:iCs/>
        </w:rPr>
        <w:t xml:space="preserve"> </w:t>
      </w:r>
      <w:proofErr w:type="spellStart"/>
      <w:r w:rsidRPr="007B2F62">
        <w:rPr>
          <w:rFonts w:ascii="Times New Roman" w:eastAsia="Times New Roman" w:hAnsi="Times New Roman" w:cs="Times New Roman"/>
          <w:i/>
          <w:iCs/>
        </w:rPr>
        <w:t>друг</w:t>
      </w:r>
      <w:proofErr w:type="spellEnd"/>
      <w:r w:rsidRPr="007B2F62">
        <w:rPr>
          <w:rFonts w:ascii="Times New Roman" w:eastAsia="Times New Roman" w:hAnsi="Times New Roman" w:cs="Times New Roman"/>
          <w:i/>
          <w:iCs/>
        </w:rPr>
        <w:t xml:space="preserve"> </w:t>
      </w:r>
      <w:proofErr w:type="spellStart"/>
      <w:r w:rsidRPr="007B2F62">
        <w:rPr>
          <w:rFonts w:ascii="Times New Roman" w:eastAsia="Times New Roman" w:hAnsi="Times New Roman" w:cs="Times New Roman"/>
          <w:i/>
          <w:iCs/>
        </w:rPr>
        <w:t>упълномощен</w:t>
      </w:r>
      <w:proofErr w:type="spellEnd"/>
      <w:r w:rsidRPr="007B2F62">
        <w:rPr>
          <w:rFonts w:ascii="Times New Roman" w:eastAsia="Times New Roman" w:hAnsi="Times New Roman" w:cs="Times New Roman"/>
          <w:i/>
          <w:iCs/>
        </w:rPr>
        <w:t xml:space="preserve"> </w:t>
      </w:r>
      <w:proofErr w:type="spellStart"/>
      <w:r w:rsidRPr="007B2F62">
        <w:rPr>
          <w:rFonts w:ascii="Times New Roman" w:eastAsia="Times New Roman" w:hAnsi="Times New Roman" w:cs="Times New Roman"/>
          <w:i/>
          <w:iCs/>
        </w:rPr>
        <w:t>представител</w:t>
      </w:r>
      <w:proofErr w:type="spellEnd"/>
      <w:r w:rsidRPr="007B2F62">
        <w:rPr>
          <w:rFonts w:ascii="Times New Roman" w:eastAsia="Times New Roman" w:hAnsi="Times New Roman" w:cs="Times New Roman"/>
          <w:i/>
          <w:iCs/>
        </w:rPr>
        <w:t xml:space="preserve"> на </w:t>
      </w:r>
      <w:proofErr w:type="spellStart"/>
      <w:r w:rsidRPr="007B2F62">
        <w:rPr>
          <w:rFonts w:ascii="Times New Roman" w:eastAsia="Times New Roman" w:hAnsi="Times New Roman" w:cs="Times New Roman"/>
          <w:i/>
          <w:iCs/>
        </w:rPr>
        <w:t>община</w:t>
      </w:r>
      <w:proofErr w:type="spellEnd"/>
      <w:r w:rsidRPr="007B2F62">
        <w:rPr>
          <w:rFonts w:ascii="Times New Roman" w:eastAsia="Times New Roman" w:hAnsi="Times New Roman" w:cs="Times New Roman"/>
          <w:i/>
          <w:iCs/>
        </w:rPr>
        <w:t xml:space="preserve"> </w:t>
      </w:r>
      <w:r w:rsidR="00F23661">
        <w:rPr>
          <w:rFonts w:ascii="Times New Roman" w:eastAsia="Times New Roman" w:hAnsi="Times New Roman" w:cs="Times New Roman"/>
          <w:i/>
          <w:iCs/>
          <w:lang w:val="bg-BG"/>
        </w:rPr>
        <w:t>Рудозем</w:t>
      </w:r>
      <w:r w:rsidRPr="007B2F62">
        <w:rPr>
          <w:rFonts w:ascii="Times New Roman" w:eastAsia="Times New Roman" w:hAnsi="Times New Roman" w:cs="Times New Roman"/>
          <w:i/>
          <w:iCs/>
        </w:rPr>
        <w:t>.</w:t>
      </w:r>
    </w:p>
    <w:p w:rsidR="007B2F62" w:rsidRPr="007B2F62" w:rsidRDefault="007B2F62" w:rsidP="00514878">
      <w:pPr>
        <w:widowControl w:val="0"/>
        <w:numPr>
          <w:ilvl w:val="0"/>
          <w:numId w:val="17"/>
        </w:numPr>
        <w:tabs>
          <w:tab w:val="left" w:pos="558"/>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За дата на плащането, се счита датата на заверяване на банковата сметка на Изпълнителя със съответната дължима сума.</w:t>
      </w:r>
    </w:p>
    <w:p w:rsidR="009B00E4" w:rsidRDefault="009B00E4" w:rsidP="007B2F62">
      <w:pPr>
        <w:widowControl w:val="0"/>
        <w:spacing w:after="0" w:line="240" w:lineRule="auto"/>
        <w:jc w:val="both"/>
        <w:rPr>
          <w:rFonts w:ascii="Times New Roman" w:eastAsia="Arial Unicode MS" w:hAnsi="Times New Roman" w:cs="Times New Roman"/>
          <w:b/>
          <w:bCs/>
          <w:color w:val="000000"/>
          <w:sz w:val="24"/>
          <w:szCs w:val="24"/>
          <w:lang w:val="bg-BG" w:eastAsia="bg-BG" w:bidi="bg-BG"/>
        </w:rPr>
      </w:pPr>
    </w:p>
    <w:p w:rsidR="006752B8" w:rsidRPr="006752B8" w:rsidRDefault="007B2F62" w:rsidP="006752B8">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 xml:space="preserve">Чл.23. </w:t>
      </w:r>
      <w:r w:rsidRPr="007B2F62">
        <w:rPr>
          <w:rFonts w:ascii="Times New Roman" w:eastAsia="Arial Unicode MS" w:hAnsi="Times New Roman" w:cs="Times New Roman"/>
          <w:color w:val="000000"/>
          <w:sz w:val="24"/>
          <w:szCs w:val="24"/>
          <w:lang w:val="bg-BG" w:eastAsia="bg-BG" w:bidi="bg-BG"/>
        </w:rPr>
        <w:t xml:space="preserve">(1) </w:t>
      </w:r>
      <w:r w:rsidR="006752B8" w:rsidRPr="006752B8">
        <w:rPr>
          <w:rFonts w:ascii="Times New Roman" w:eastAsia="Arial Unicode MS" w:hAnsi="Times New Roman" w:cs="Times New Roman"/>
          <w:color w:val="000000"/>
          <w:sz w:val="24"/>
          <w:szCs w:val="24"/>
          <w:lang w:val="bg-BG" w:eastAsia="bg-BG" w:bidi="bg-BG"/>
        </w:rPr>
        <w:t>. (1) Цената на изпълнение на Договора се превежда на Изпълнителя, както следва:</w:t>
      </w:r>
    </w:p>
    <w:p w:rsidR="006752B8" w:rsidRPr="006752B8" w:rsidRDefault="006752B8" w:rsidP="006752B8">
      <w:pPr>
        <w:widowControl w:val="0"/>
        <w:spacing w:after="0" w:line="240" w:lineRule="auto"/>
        <w:ind w:firstLine="720"/>
        <w:jc w:val="both"/>
        <w:rPr>
          <w:rFonts w:ascii="Times New Roman" w:eastAsia="Arial Unicode MS" w:hAnsi="Times New Roman" w:cs="Times New Roman"/>
          <w:color w:val="000000"/>
          <w:sz w:val="24"/>
          <w:szCs w:val="24"/>
          <w:lang w:val="bg-BG" w:eastAsia="bg-BG" w:bidi="bg-BG"/>
        </w:rPr>
      </w:pPr>
      <w:r w:rsidRPr="006752B8">
        <w:rPr>
          <w:rFonts w:ascii="Times New Roman" w:eastAsia="Arial Unicode MS" w:hAnsi="Times New Roman" w:cs="Times New Roman"/>
          <w:color w:val="000000"/>
          <w:sz w:val="24"/>
          <w:szCs w:val="24"/>
          <w:lang w:val="bg-BG" w:eastAsia="bg-BG" w:bidi="bg-BG"/>
        </w:rPr>
        <w:t>1. Заплащане за изработения инвестиционен проект се извършва в размер на стойността му</w:t>
      </w:r>
      <w:r>
        <w:rPr>
          <w:rFonts w:ascii="Times New Roman" w:eastAsia="Arial Unicode MS" w:hAnsi="Times New Roman" w:cs="Times New Roman"/>
          <w:color w:val="000000"/>
          <w:sz w:val="24"/>
          <w:szCs w:val="24"/>
          <w:lang w:val="bg-BG" w:eastAsia="bg-BG" w:bidi="bg-BG"/>
        </w:rPr>
        <w:t xml:space="preserve"> </w:t>
      </w:r>
      <w:r w:rsidR="00470A25">
        <w:rPr>
          <w:rFonts w:ascii="Times New Roman" w:eastAsia="Arial Unicode MS" w:hAnsi="Times New Roman" w:cs="Times New Roman"/>
          <w:color w:val="000000"/>
          <w:sz w:val="24"/>
          <w:szCs w:val="24"/>
          <w:lang w:val="bg-BG" w:eastAsia="bg-BG" w:bidi="bg-BG"/>
        </w:rPr>
        <w:t xml:space="preserve">съгласно чл.22, ал.1 </w:t>
      </w:r>
      <w:r w:rsidRPr="006752B8">
        <w:rPr>
          <w:rFonts w:ascii="Times New Roman" w:eastAsia="Arial Unicode MS" w:hAnsi="Times New Roman" w:cs="Times New Roman"/>
          <w:color w:val="000000"/>
          <w:sz w:val="24"/>
          <w:szCs w:val="24"/>
          <w:lang w:val="bg-BG" w:eastAsia="bg-BG" w:bidi="bg-BG"/>
        </w:rPr>
        <w:t>от Договора в срок до 30 /словом: тридесет/ календарни дни след:</w:t>
      </w:r>
    </w:p>
    <w:p w:rsidR="006752B8" w:rsidRPr="006752B8" w:rsidRDefault="006752B8" w:rsidP="006752B8">
      <w:pPr>
        <w:pStyle w:val="ListParagraph"/>
        <w:widowControl w:val="0"/>
        <w:numPr>
          <w:ilvl w:val="0"/>
          <w:numId w:val="58"/>
        </w:numPr>
        <w:spacing w:after="0" w:line="240" w:lineRule="auto"/>
        <w:jc w:val="both"/>
        <w:rPr>
          <w:rFonts w:ascii="Times New Roman" w:eastAsia="Arial Unicode MS" w:hAnsi="Times New Roman" w:cs="Times New Roman"/>
          <w:color w:val="000000"/>
          <w:sz w:val="24"/>
          <w:szCs w:val="24"/>
          <w:lang w:val="bg-BG" w:eastAsia="bg-BG" w:bidi="bg-BG"/>
        </w:rPr>
      </w:pPr>
      <w:r w:rsidRPr="006752B8">
        <w:rPr>
          <w:rFonts w:ascii="Times New Roman" w:eastAsia="Arial Unicode MS" w:hAnsi="Times New Roman" w:cs="Times New Roman"/>
          <w:color w:val="000000"/>
          <w:sz w:val="24"/>
          <w:szCs w:val="24"/>
          <w:lang w:val="bg-BG" w:eastAsia="bg-BG" w:bidi="bg-BG"/>
        </w:rPr>
        <w:t>окончателното приемане на услугите по инвестиционно проектиране на обекта по</w:t>
      </w:r>
      <w:r>
        <w:rPr>
          <w:rFonts w:ascii="Times New Roman" w:eastAsia="Arial Unicode MS" w:hAnsi="Times New Roman" w:cs="Times New Roman"/>
          <w:color w:val="000000"/>
          <w:sz w:val="24"/>
          <w:szCs w:val="24"/>
          <w:lang w:val="bg-BG" w:eastAsia="bg-BG" w:bidi="bg-BG"/>
        </w:rPr>
        <w:t xml:space="preserve"> </w:t>
      </w:r>
      <w:r w:rsidRPr="006752B8">
        <w:rPr>
          <w:rFonts w:ascii="Times New Roman" w:eastAsia="Arial Unicode MS" w:hAnsi="Times New Roman" w:cs="Times New Roman"/>
          <w:color w:val="000000"/>
          <w:sz w:val="24"/>
          <w:szCs w:val="24"/>
          <w:lang w:val="bg-BG" w:eastAsia="bg-BG" w:bidi="bg-BG"/>
        </w:rPr>
        <w:t>Договора, удостоверено с подписването на приемо-предавателен протокол съгласно</w:t>
      </w:r>
      <w:r>
        <w:rPr>
          <w:rFonts w:ascii="Times New Roman" w:eastAsia="Arial Unicode MS" w:hAnsi="Times New Roman" w:cs="Times New Roman"/>
          <w:color w:val="000000"/>
          <w:sz w:val="24"/>
          <w:szCs w:val="24"/>
          <w:lang w:val="bg-BG" w:eastAsia="bg-BG" w:bidi="bg-BG"/>
        </w:rPr>
        <w:t xml:space="preserve"> </w:t>
      </w:r>
      <w:r w:rsidRPr="006752B8">
        <w:rPr>
          <w:rFonts w:ascii="Times New Roman" w:eastAsia="Arial Unicode MS" w:hAnsi="Times New Roman" w:cs="Times New Roman"/>
          <w:color w:val="000000"/>
          <w:sz w:val="24"/>
          <w:szCs w:val="24"/>
          <w:lang w:val="bg-BG" w:eastAsia="bg-BG" w:bidi="bg-BG"/>
        </w:rPr>
        <w:t>за окончателно приемане на изпълнението на дейността; и</w:t>
      </w:r>
    </w:p>
    <w:p w:rsidR="006752B8" w:rsidRPr="006752B8" w:rsidRDefault="006752B8" w:rsidP="00132444">
      <w:pPr>
        <w:pStyle w:val="ListParagraph"/>
        <w:widowControl w:val="0"/>
        <w:numPr>
          <w:ilvl w:val="0"/>
          <w:numId w:val="58"/>
        </w:numPr>
        <w:spacing w:after="0" w:line="240" w:lineRule="auto"/>
        <w:jc w:val="both"/>
        <w:rPr>
          <w:rFonts w:ascii="Times New Roman" w:eastAsia="Arial Unicode MS" w:hAnsi="Times New Roman" w:cs="Times New Roman"/>
          <w:color w:val="000000"/>
          <w:sz w:val="24"/>
          <w:szCs w:val="24"/>
          <w:lang w:val="bg-BG" w:eastAsia="bg-BG" w:bidi="bg-BG"/>
        </w:rPr>
      </w:pPr>
      <w:r w:rsidRPr="006752B8">
        <w:rPr>
          <w:rFonts w:ascii="Times New Roman" w:eastAsia="Arial Unicode MS" w:hAnsi="Times New Roman" w:cs="Times New Roman"/>
          <w:color w:val="000000"/>
          <w:sz w:val="24"/>
          <w:szCs w:val="24"/>
          <w:lang w:val="bg-BG" w:eastAsia="bg-BG" w:bidi="bg-BG"/>
        </w:rPr>
        <w:t>издаване от Изпълнителя и представяне на Възложителя на фактура за дължимата сума –оригинал от Изпълнителя.</w:t>
      </w:r>
    </w:p>
    <w:p w:rsidR="006752B8" w:rsidRDefault="006752B8" w:rsidP="006752B8">
      <w:pPr>
        <w:widowControl w:val="0"/>
        <w:spacing w:after="0" w:line="240" w:lineRule="auto"/>
        <w:jc w:val="both"/>
        <w:rPr>
          <w:rFonts w:ascii="Times New Roman" w:eastAsia="Arial Unicode MS" w:hAnsi="Times New Roman" w:cs="Times New Roman"/>
          <w:color w:val="000000"/>
          <w:sz w:val="24"/>
          <w:szCs w:val="24"/>
          <w:lang w:val="bg-BG" w:eastAsia="bg-BG" w:bidi="bg-BG"/>
        </w:rPr>
      </w:pPr>
    </w:p>
    <w:p w:rsidR="006752B8" w:rsidRPr="006752B8" w:rsidRDefault="006752B8" w:rsidP="006752B8">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6752B8">
        <w:rPr>
          <w:rFonts w:ascii="Times New Roman" w:eastAsia="Arial Unicode MS" w:hAnsi="Times New Roman" w:cs="Times New Roman"/>
          <w:color w:val="000000"/>
          <w:sz w:val="24"/>
          <w:szCs w:val="24"/>
          <w:lang w:val="bg-BG" w:eastAsia="bg-BG" w:bidi="bg-BG"/>
        </w:rPr>
        <w:t>2. Междинно плащане за действително извършените и актувани строителни работи се</w:t>
      </w:r>
      <w:r>
        <w:rPr>
          <w:rFonts w:ascii="Times New Roman" w:eastAsia="Arial Unicode MS" w:hAnsi="Times New Roman" w:cs="Times New Roman"/>
          <w:color w:val="000000"/>
          <w:sz w:val="24"/>
          <w:szCs w:val="24"/>
          <w:lang w:val="bg-BG" w:eastAsia="bg-BG" w:bidi="bg-BG"/>
        </w:rPr>
        <w:t xml:space="preserve"> </w:t>
      </w:r>
      <w:r w:rsidRPr="006752B8">
        <w:rPr>
          <w:rFonts w:ascii="Times New Roman" w:eastAsia="Arial Unicode MS" w:hAnsi="Times New Roman" w:cs="Times New Roman"/>
          <w:color w:val="000000"/>
          <w:sz w:val="24"/>
          <w:szCs w:val="24"/>
          <w:lang w:val="bg-BG" w:eastAsia="bg-BG" w:bidi="bg-BG"/>
        </w:rPr>
        <w:t>извършва на база на единичните цени съгласно подробната количествено-стойностна сметка</w:t>
      </w:r>
    </w:p>
    <w:p w:rsidR="006752B8" w:rsidRPr="006752B8" w:rsidRDefault="006752B8" w:rsidP="006752B8">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6752B8">
        <w:rPr>
          <w:rFonts w:ascii="Times New Roman" w:eastAsia="Arial Unicode MS" w:hAnsi="Times New Roman" w:cs="Times New Roman"/>
          <w:color w:val="000000"/>
          <w:sz w:val="24"/>
          <w:szCs w:val="24"/>
          <w:lang w:val="bg-BG" w:eastAsia="bg-BG" w:bidi="bg-BG"/>
        </w:rPr>
        <w:t>и анализите на единични цени към впоследствие изготвения, съгласуван и одобрен за</w:t>
      </w:r>
      <w:r>
        <w:rPr>
          <w:rFonts w:ascii="Times New Roman" w:eastAsia="Arial Unicode MS" w:hAnsi="Times New Roman" w:cs="Times New Roman"/>
          <w:color w:val="000000"/>
          <w:sz w:val="24"/>
          <w:szCs w:val="24"/>
          <w:lang w:val="bg-BG" w:eastAsia="bg-BG" w:bidi="bg-BG"/>
        </w:rPr>
        <w:t xml:space="preserve"> </w:t>
      </w:r>
      <w:r w:rsidRPr="006752B8">
        <w:rPr>
          <w:rFonts w:ascii="Times New Roman" w:eastAsia="Arial Unicode MS" w:hAnsi="Times New Roman" w:cs="Times New Roman"/>
          <w:color w:val="000000"/>
          <w:sz w:val="24"/>
          <w:szCs w:val="24"/>
          <w:lang w:val="bg-BG" w:eastAsia="bg-BG" w:bidi="bg-BG"/>
        </w:rPr>
        <w:t>строителния обект инвестиционен проект в срок до 30 /словом: тридесет/ календарни дни след:</w:t>
      </w:r>
    </w:p>
    <w:p w:rsidR="006752B8" w:rsidRDefault="006752B8" w:rsidP="006752B8">
      <w:pPr>
        <w:pStyle w:val="ListParagraph"/>
        <w:widowControl w:val="0"/>
        <w:numPr>
          <w:ilvl w:val="0"/>
          <w:numId w:val="59"/>
        </w:numPr>
        <w:spacing w:after="0" w:line="240" w:lineRule="auto"/>
        <w:jc w:val="both"/>
        <w:rPr>
          <w:rFonts w:ascii="Times New Roman" w:eastAsia="Arial Unicode MS" w:hAnsi="Times New Roman" w:cs="Times New Roman"/>
          <w:color w:val="000000"/>
          <w:sz w:val="24"/>
          <w:szCs w:val="24"/>
          <w:lang w:val="bg-BG" w:eastAsia="bg-BG" w:bidi="bg-BG"/>
        </w:rPr>
      </w:pPr>
      <w:r w:rsidRPr="006752B8">
        <w:rPr>
          <w:rFonts w:ascii="Times New Roman" w:eastAsia="Arial Unicode MS" w:hAnsi="Times New Roman" w:cs="Times New Roman"/>
          <w:color w:val="000000"/>
          <w:sz w:val="24"/>
          <w:szCs w:val="24"/>
          <w:lang w:val="bg-BG" w:eastAsia="bg-BG" w:bidi="bg-BG"/>
        </w:rPr>
        <w:t>изпълнението на съответните строителни работи, удостоверено с представяне на съответни надлежно оформени актове и протоколи съгласно изискванията на Наредба № 3 от 31.07.2003 г. за съставяне на актове и протоколи по време на строителството,</w:t>
      </w:r>
      <w:r>
        <w:rPr>
          <w:rFonts w:ascii="Times New Roman" w:eastAsia="Arial Unicode MS" w:hAnsi="Times New Roman" w:cs="Times New Roman"/>
          <w:color w:val="000000"/>
          <w:sz w:val="24"/>
          <w:szCs w:val="24"/>
          <w:lang w:val="bg-BG" w:eastAsia="bg-BG" w:bidi="bg-BG"/>
        </w:rPr>
        <w:t xml:space="preserve"> </w:t>
      </w:r>
      <w:r w:rsidRPr="006752B8">
        <w:rPr>
          <w:rFonts w:ascii="Times New Roman" w:eastAsia="Arial Unicode MS" w:hAnsi="Times New Roman" w:cs="Times New Roman"/>
          <w:color w:val="000000"/>
          <w:sz w:val="24"/>
          <w:szCs w:val="24"/>
          <w:lang w:val="bg-BG" w:eastAsia="bg-BG" w:bidi="bg-BG"/>
        </w:rPr>
        <w:t>констативен акт/протокол (бивш Акт обр. 19) за извършени строителни работи,</w:t>
      </w:r>
      <w:r>
        <w:rPr>
          <w:rFonts w:ascii="Times New Roman" w:eastAsia="Arial Unicode MS" w:hAnsi="Times New Roman" w:cs="Times New Roman"/>
          <w:color w:val="000000"/>
          <w:sz w:val="24"/>
          <w:szCs w:val="24"/>
          <w:lang w:val="bg-BG" w:eastAsia="bg-BG" w:bidi="bg-BG"/>
        </w:rPr>
        <w:t xml:space="preserve"> </w:t>
      </w:r>
      <w:r w:rsidRPr="006752B8">
        <w:rPr>
          <w:rFonts w:ascii="Times New Roman" w:eastAsia="Arial Unicode MS" w:hAnsi="Times New Roman" w:cs="Times New Roman"/>
          <w:color w:val="000000"/>
          <w:sz w:val="24"/>
          <w:szCs w:val="24"/>
          <w:lang w:val="bg-BG" w:eastAsia="bg-BG" w:bidi="bg-BG"/>
        </w:rPr>
        <w:t>подписан от Възложителя, Изпълнителя и извършва</w:t>
      </w:r>
      <w:r>
        <w:rPr>
          <w:rFonts w:ascii="Times New Roman" w:eastAsia="Arial Unicode MS" w:hAnsi="Times New Roman" w:cs="Times New Roman"/>
          <w:color w:val="000000"/>
          <w:sz w:val="24"/>
          <w:szCs w:val="24"/>
          <w:lang w:val="bg-BG" w:eastAsia="bg-BG" w:bidi="bg-BG"/>
        </w:rPr>
        <w:t>щия строителен надзор на обекта;</w:t>
      </w:r>
    </w:p>
    <w:p w:rsidR="006752B8" w:rsidRPr="006752B8" w:rsidRDefault="006752B8" w:rsidP="006752B8">
      <w:pPr>
        <w:pStyle w:val="ListParagraph"/>
        <w:widowControl w:val="0"/>
        <w:numPr>
          <w:ilvl w:val="0"/>
          <w:numId w:val="59"/>
        </w:numPr>
        <w:spacing w:after="0" w:line="240" w:lineRule="auto"/>
        <w:jc w:val="both"/>
        <w:rPr>
          <w:rFonts w:ascii="Times New Roman" w:eastAsia="Arial Unicode MS" w:hAnsi="Times New Roman" w:cs="Times New Roman"/>
          <w:color w:val="000000"/>
          <w:sz w:val="24"/>
          <w:szCs w:val="24"/>
          <w:lang w:val="bg-BG" w:eastAsia="bg-BG" w:bidi="bg-BG"/>
        </w:rPr>
      </w:pPr>
      <w:r w:rsidRPr="006752B8">
        <w:rPr>
          <w:rFonts w:ascii="Times New Roman" w:eastAsia="Arial Unicode MS" w:hAnsi="Times New Roman" w:cs="Times New Roman"/>
          <w:color w:val="000000"/>
          <w:sz w:val="24"/>
          <w:szCs w:val="24"/>
          <w:lang w:val="bg-BG" w:eastAsia="bg-BG" w:bidi="bg-BG"/>
        </w:rPr>
        <w:t xml:space="preserve"> представяне от Изпълнителя на Възложителя на сметка за изплащане на строителни</w:t>
      </w:r>
    </w:p>
    <w:p w:rsidR="006752B8" w:rsidRDefault="006752B8" w:rsidP="006752B8">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6752B8">
        <w:rPr>
          <w:rFonts w:ascii="Times New Roman" w:eastAsia="Arial Unicode MS" w:hAnsi="Times New Roman" w:cs="Times New Roman"/>
          <w:color w:val="000000"/>
          <w:sz w:val="24"/>
          <w:szCs w:val="24"/>
          <w:lang w:val="bg-BG" w:eastAsia="bg-BG" w:bidi="bg-BG"/>
        </w:rPr>
        <w:t>работи, подписана и одобрена от Възложителя; и</w:t>
      </w:r>
    </w:p>
    <w:p w:rsidR="006752B8" w:rsidRPr="006752B8" w:rsidRDefault="006752B8" w:rsidP="006752B8">
      <w:pPr>
        <w:pStyle w:val="ListParagraph"/>
        <w:widowControl w:val="0"/>
        <w:numPr>
          <w:ilvl w:val="0"/>
          <w:numId w:val="60"/>
        </w:numPr>
        <w:spacing w:after="0" w:line="240" w:lineRule="auto"/>
        <w:jc w:val="both"/>
        <w:rPr>
          <w:rFonts w:ascii="Times New Roman" w:eastAsia="Arial Unicode MS" w:hAnsi="Times New Roman" w:cs="Times New Roman"/>
          <w:color w:val="000000"/>
          <w:sz w:val="24"/>
          <w:szCs w:val="24"/>
          <w:lang w:val="bg-BG" w:eastAsia="bg-BG" w:bidi="bg-BG"/>
        </w:rPr>
      </w:pPr>
      <w:r w:rsidRPr="006752B8">
        <w:rPr>
          <w:rFonts w:ascii="Times New Roman" w:eastAsia="Arial Unicode MS" w:hAnsi="Times New Roman" w:cs="Times New Roman"/>
          <w:color w:val="000000"/>
          <w:sz w:val="24"/>
          <w:szCs w:val="24"/>
          <w:lang w:val="bg-BG" w:eastAsia="bg-BG" w:bidi="bg-BG"/>
        </w:rPr>
        <w:t>издаване от Изпълнителя и представяне на Възложителя на фактура за дължимата сума –</w:t>
      </w:r>
      <w:r>
        <w:rPr>
          <w:rFonts w:ascii="Times New Roman" w:eastAsia="Arial Unicode MS" w:hAnsi="Times New Roman" w:cs="Times New Roman"/>
          <w:color w:val="000000"/>
          <w:sz w:val="24"/>
          <w:szCs w:val="24"/>
          <w:lang w:val="bg-BG" w:eastAsia="bg-BG" w:bidi="bg-BG"/>
        </w:rPr>
        <w:t xml:space="preserve"> </w:t>
      </w:r>
      <w:r w:rsidRPr="006752B8">
        <w:rPr>
          <w:rFonts w:ascii="Times New Roman" w:eastAsia="Arial Unicode MS" w:hAnsi="Times New Roman" w:cs="Times New Roman"/>
          <w:color w:val="000000"/>
          <w:sz w:val="24"/>
          <w:szCs w:val="24"/>
          <w:lang w:val="bg-BG" w:eastAsia="bg-BG" w:bidi="bg-BG"/>
        </w:rPr>
        <w:t>оригинал от Изпълнителя.</w:t>
      </w:r>
    </w:p>
    <w:p w:rsidR="006752B8" w:rsidRPr="006752B8" w:rsidRDefault="006752B8" w:rsidP="006752B8">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6752B8">
        <w:rPr>
          <w:rFonts w:ascii="Times New Roman" w:eastAsia="Arial Unicode MS" w:hAnsi="Times New Roman" w:cs="Times New Roman"/>
          <w:color w:val="000000"/>
          <w:sz w:val="24"/>
          <w:szCs w:val="24"/>
          <w:lang w:val="bg-BG" w:eastAsia="bg-BG" w:bidi="bg-BG"/>
        </w:rPr>
        <w:t>Страните не поставят ограничения на броя на междинните плащания, които да се извършат</w:t>
      </w:r>
    </w:p>
    <w:p w:rsidR="00470A25" w:rsidRDefault="006752B8" w:rsidP="00470A25">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6752B8">
        <w:rPr>
          <w:rFonts w:ascii="Times New Roman" w:eastAsia="Arial Unicode MS" w:hAnsi="Times New Roman" w:cs="Times New Roman"/>
          <w:color w:val="000000"/>
          <w:sz w:val="24"/>
          <w:szCs w:val="24"/>
          <w:lang w:val="bg-BG" w:eastAsia="bg-BG" w:bidi="bg-BG"/>
        </w:rPr>
        <w:t>по Договора, но е налице ограничение в размера им, както следва:</w:t>
      </w:r>
    </w:p>
    <w:p w:rsidR="00470A25" w:rsidRDefault="00470A25" w:rsidP="00470A25">
      <w:pPr>
        <w:widowControl w:val="0"/>
        <w:spacing w:after="0" w:line="240" w:lineRule="auto"/>
        <w:jc w:val="both"/>
        <w:rPr>
          <w:rFonts w:ascii="Times New Roman" w:eastAsia="Arial Unicode MS" w:hAnsi="Times New Roman" w:cs="Times New Roman"/>
          <w:color w:val="000000"/>
          <w:sz w:val="24"/>
          <w:szCs w:val="24"/>
          <w:lang w:val="bg-BG" w:eastAsia="bg-BG" w:bidi="bg-BG"/>
        </w:rPr>
      </w:pPr>
    </w:p>
    <w:p w:rsidR="00470A25" w:rsidRDefault="00374DC7" w:rsidP="00470A25">
      <w:pPr>
        <w:widowControl w:val="0"/>
        <w:spacing w:after="0" w:line="240" w:lineRule="auto"/>
        <w:jc w:val="both"/>
        <w:rPr>
          <w:rFonts w:ascii="Times New Roman" w:hAnsi="Times New Roman" w:cs="Times New Roman"/>
          <w:b/>
          <w:sz w:val="24"/>
          <w:szCs w:val="24"/>
        </w:rPr>
      </w:pPr>
      <w:proofErr w:type="spellStart"/>
      <w:r w:rsidRPr="00EB4B2E">
        <w:rPr>
          <w:rFonts w:ascii="Times New Roman" w:hAnsi="Times New Roman" w:cs="Times New Roman"/>
          <w:b/>
          <w:sz w:val="24"/>
          <w:szCs w:val="24"/>
        </w:rPr>
        <w:t>Общият</w:t>
      </w:r>
      <w:proofErr w:type="spellEnd"/>
      <w:r w:rsidRPr="00EB4B2E">
        <w:rPr>
          <w:rFonts w:ascii="Times New Roman" w:hAnsi="Times New Roman" w:cs="Times New Roman"/>
          <w:b/>
          <w:sz w:val="24"/>
          <w:szCs w:val="24"/>
        </w:rPr>
        <w:t xml:space="preserve"> размер на </w:t>
      </w:r>
      <w:proofErr w:type="spellStart"/>
      <w:r w:rsidRPr="00EB4B2E">
        <w:rPr>
          <w:rFonts w:ascii="Times New Roman" w:hAnsi="Times New Roman" w:cs="Times New Roman"/>
          <w:b/>
          <w:sz w:val="24"/>
          <w:szCs w:val="24"/>
        </w:rPr>
        <w:t>междинното</w:t>
      </w:r>
      <w:proofErr w:type="spellEnd"/>
      <w:r w:rsidRPr="00EB4B2E">
        <w:rPr>
          <w:rFonts w:ascii="Times New Roman" w:hAnsi="Times New Roman" w:cs="Times New Roman"/>
          <w:b/>
          <w:sz w:val="24"/>
          <w:szCs w:val="24"/>
        </w:rPr>
        <w:t xml:space="preserve"> </w:t>
      </w:r>
      <w:proofErr w:type="spellStart"/>
      <w:r w:rsidRPr="00EB4B2E">
        <w:rPr>
          <w:rFonts w:ascii="Times New Roman" w:hAnsi="Times New Roman" w:cs="Times New Roman"/>
          <w:b/>
          <w:sz w:val="24"/>
          <w:szCs w:val="24"/>
        </w:rPr>
        <w:t>плащане</w:t>
      </w:r>
      <w:proofErr w:type="spellEnd"/>
      <w:r w:rsidRPr="00EB4B2E">
        <w:rPr>
          <w:rFonts w:ascii="Times New Roman" w:hAnsi="Times New Roman" w:cs="Times New Roman"/>
          <w:b/>
          <w:sz w:val="24"/>
          <w:szCs w:val="24"/>
        </w:rPr>
        <w:t>/</w:t>
      </w:r>
      <w:proofErr w:type="spellStart"/>
      <w:r w:rsidRPr="00EB4B2E">
        <w:rPr>
          <w:rFonts w:ascii="Times New Roman" w:hAnsi="Times New Roman" w:cs="Times New Roman"/>
          <w:b/>
          <w:sz w:val="24"/>
          <w:szCs w:val="24"/>
        </w:rPr>
        <w:t>междинните</w:t>
      </w:r>
      <w:proofErr w:type="spellEnd"/>
      <w:r w:rsidRPr="00EB4B2E">
        <w:rPr>
          <w:rFonts w:ascii="Times New Roman" w:hAnsi="Times New Roman" w:cs="Times New Roman"/>
          <w:b/>
          <w:sz w:val="24"/>
          <w:szCs w:val="24"/>
        </w:rPr>
        <w:t xml:space="preserve"> </w:t>
      </w:r>
      <w:proofErr w:type="spellStart"/>
      <w:r w:rsidRPr="00EB4B2E">
        <w:rPr>
          <w:rFonts w:ascii="Times New Roman" w:hAnsi="Times New Roman" w:cs="Times New Roman"/>
          <w:b/>
          <w:sz w:val="24"/>
          <w:szCs w:val="24"/>
        </w:rPr>
        <w:t>плащания</w:t>
      </w:r>
      <w:proofErr w:type="spellEnd"/>
      <w:r w:rsidRPr="00EB4B2E">
        <w:rPr>
          <w:rFonts w:ascii="Times New Roman" w:hAnsi="Times New Roman" w:cs="Times New Roman"/>
          <w:b/>
          <w:sz w:val="24"/>
          <w:szCs w:val="24"/>
        </w:rPr>
        <w:t xml:space="preserve"> е до 90 % /</w:t>
      </w:r>
      <w:proofErr w:type="spellStart"/>
      <w:r w:rsidRPr="00EB4B2E">
        <w:rPr>
          <w:rFonts w:ascii="Times New Roman" w:hAnsi="Times New Roman" w:cs="Times New Roman"/>
          <w:b/>
          <w:sz w:val="24"/>
          <w:szCs w:val="24"/>
        </w:rPr>
        <w:t>словом</w:t>
      </w:r>
      <w:proofErr w:type="spellEnd"/>
      <w:r w:rsidRPr="00EB4B2E">
        <w:rPr>
          <w:rFonts w:ascii="Times New Roman" w:hAnsi="Times New Roman" w:cs="Times New Roman"/>
          <w:b/>
          <w:sz w:val="24"/>
          <w:szCs w:val="24"/>
        </w:rPr>
        <w:t xml:space="preserve">: </w:t>
      </w:r>
      <w:proofErr w:type="spellStart"/>
      <w:r w:rsidRPr="00EB4B2E">
        <w:rPr>
          <w:rFonts w:ascii="Times New Roman" w:hAnsi="Times New Roman" w:cs="Times New Roman"/>
          <w:b/>
          <w:sz w:val="24"/>
          <w:szCs w:val="24"/>
        </w:rPr>
        <w:t>деветдесет</w:t>
      </w:r>
      <w:proofErr w:type="spellEnd"/>
      <w:r w:rsidRPr="00EB4B2E">
        <w:rPr>
          <w:rFonts w:ascii="Times New Roman" w:hAnsi="Times New Roman" w:cs="Times New Roman"/>
          <w:b/>
          <w:sz w:val="24"/>
          <w:szCs w:val="24"/>
        </w:rPr>
        <w:t xml:space="preserve"> на </w:t>
      </w:r>
      <w:proofErr w:type="spellStart"/>
      <w:r w:rsidRPr="00EB4B2E">
        <w:rPr>
          <w:rFonts w:ascii="Times New Roman" w:hAnsi="Times New Roman" w:cs="Times New Roman"/>
          <w:b/>
          <w:sz w:val="24"/>
          <w:szCs w:val="24"/>
        </w:rPr>
        <w:t>сто</w:t>
      </w:r>
      <w:proofErr w:type="spellEnd"/>
      <w:r w:rsidRPr="00EB4B2E">
        <w:rPr>
          <w:rFonts w:ascii="Times New Roman" w:hAnsi="Times New Roman" w:cs="Times New Roman"/>
          <w:b/>
          <w:sz w:val="24"/>
          <w:szCs w:val="24"/>
        </w:rPr>
        <w:t xml:space="preserve">/ от </w:t>
      </w:r>
      <w:proofErr w:type="spellStart"/>
      <w:r w:rsidRPr="00EB4B2E">
        <w:rPr>
          <w:rFonts w:ascii="Times New Roman" w:hAnsi="Times New Roman" w:cs="Times New Roman"/>
          <w:b/>
          <w:sz w:val="24"/>
          <w:szCs w:val="24"/>
        </w:rPr>
        <w:t>цената</w:t>
      </w:r>
      <w:proofErr w:type="spellEnd"/>
      <w:r w:rsidRPr="00EB4B2E">
        <w:rPr>
          <w:rFonts w:ascii="Times New Roman" w:hAnsi="Times New Roman" w:cs="Times New Roman"/>
          <w:b/>
          <w:sz w:val="24"/>
          <w:szCs w:val="24"/>
        </w:rPr>
        <w:t xml:space="preserve"> на </w:t>
      </w:r>
      <w:proofErr w:type="spellStart"/>
      <w:r w:rsidRPr="00EB4B2E">
        <w:rPr>
          <w:rFonts w:ascii="Times New Roman" w:hAnsi="Times New Roman" w:cs="Times New Roman"/>
          <w:b/>
          <w:sz w:val="24"/>
          <w:szCs w:val="24"/>
        </w:rPr>
        <w:t>строител</w:t>
      </w:r>
      <w:r w:rsidR="00470A25">
        <w:rPr>
          <w:rFonts w:ascii="Times New Roman" w:hAnsi="Times New Roman" w:cs="Times New Roman"/>
          <w:b/>
          <w:sz w:val="24"/>
          <w:szCs w:val="24"/>
        </w:rPr>
        <w:t>ството</w:t>
      </w:r>
      <w:proofErr w:type="spellEnd"/>
      <w:r w:rsidR="00470A25">
        <w:rPr>
          <w:rFonts w:ascii="Times New Roman" w:hAnsi="Times New Roman" w:cs="Times New Roman"/>
          <w:b/>
          <w:sz w:val="24"/>
          <w:szCs w:val="24"/>
        </w:rPr>
        <w:t xml:space="preserve"> </w:t>
      </w:r>
      <w:proofErr w:type="spellStart"/>
      <w:r w:rsidR="00470A25">
        <w:rPr>
          <w:rFonts w:ascii="Times New Roman" w:hAnsi="Times New Roman" w:cs="Times New Roman"/>
          <w:b/>
          <w:sz w:val="24"/>
          <w:szCs w:val="24"/>
        </w:rPr>
        <w:t>съгласно</w:t>
      </w:r>
      <w:proofErr w:type="spellEnd"/>
      <w:r w:rsidR="00470A25">
        <w:rPr>
          <w:rFonts w:ascii="Times New Roman" w:hAnsi="Times New Roman" w:cs="Times New Roman"/>
          <w:b/>
          <w:sz w:val="24"/>
          <w:szCs w:val="24"/>
        </w:rPr>
        <w:t xml:space="preserve"> чл.22, ал.1</w:t>
      </w:r>
      <w:r w:rsidRPr="00EB4B2E">
        <w:rPr>
          <w:rFonts w:ascii="Times New Roman" w:hAnsi="Times New Roman" w:cs="Times New Roman"/>
          <w:b/>
          <w:sz w:val="24"/>
          <w:szCs w:val="24"/>
        </w:rPr>
        <w:t xml:space="preserve"> от </w:t>
      </w:r>
      <w:proofErr w:type="spellStart"/>
      <w:r w:rsidRPr="00EB4B2E">
        <w:rPr>
          <w:rFonts w:ascii="Times New Roman" w:hAnsi="Times New Roman" w:cs="Times New Roman"/>
          <w:b/>
          <w:sz w:val="24"/>
          <w:szCs w:val="24"/>
        </w:rPr>
        <w:t>Договора</w:t>
      </w:r>
      <w:proofErr w:type="spellEnd"/>
      <w:r w:rsidRPr="00EB4B2E">
        <w:rPr>
          <w:rFonts w:ascii="Times New Roman" w:hAnsi="Times New Roman" w:cs="Times New Roman"/>
          <w:b/>
          <w:sz w:val="24"/>
          <w:szCs w:val="24"/>
        </w:rPr>
        <w:t xml:space="preserve">. </w:t>
      </w:r>
    </w:p>
    <w:p w:rsidR="00470A25" w:rsidRDefault="00470A25" w:rsidP="00470A25">
      <w:pPr>
        <w:widowControl w:val="0"/>
        <w:spacing w:after="0" w:line="240" w:lineRule="auto"/>
        <w:jc w:val="both"/>
        <w:rPr>
          <w:rFonts w:ascii="Times New Roman" w:hAnsi="Times New Roman" w:cs="Times New Roman"/>
          <w:b/>
          <w:sz w:val="24"/>
          <w:szCs w:val="24"/>
        </w:rPr>
      </w:pPr>
    </w:p>
    <w:p w:rsidR="00EB4B2E" w:rsidRPr="00EB4B2E" w:rsidRDefault="00EB4B2E" w:rsidP="00A22D6E">
      <w:pPr>
        <w:widowControl w:val="0"/>
        <w:spacing w:after="0" w:line="240" w:lineRule="auto"/>
        <w:jc w:val="both"/>
        <w:rPr>
          <w:rFonts w:ascii="Times New Roman" w:hAnsi="Times New Roman" w:cs="Times New Roman"/>
          <w:sz w:val="24"/>
          <w:szCs w:val="24"/>
        </w:rPr>
      </w:pPr>
      <w:r w:rsidRPr="00EB4B2E">
        <w:rPr>
          <w:rFonts w:ascii="Times New Roman" w:hAnsi="Times New Roman" w:cs="Times New Roman"/>
          <w:sz w:val="24"/>
          <w:szCs w:val="24"/>
          <w:lang w:val="bg-BG"/>
        </w:rPr>
        <w:t xml:space="preserve">3. </w:t>
      </w:r>
      <w:proofErr w:type="spellStart"/>
      <w:r w:rsidR="00374DC7" w:rsidRPr="00EB4B2E">
        <w:rPr>
          <w:rFonts w:ascii="Times New Roman" w:hAnsi="Times New Roman" w:cs="Times New Roman"/>
          <w:sz w:val="24"/>
          <w:szCs w:val="24"/>
        </w:rPr>
        <w:t>Окончателното</w:t>
      </w:r>
      <w:proofErr w:type="spellEnd"/>
      <w:r w:rsidR="00374DC7" w:rsidRPr="00EB4B2E">
        <w:rPr>
          <w:rFonts w:ascii="Times New Roman" w:hAnsi="Times New Roman" w:cs="Times New Roman"/>
          <w:sz w:val="24"/>
          <w:szCs w:val="24"/>
        </w:rPr>
        <w:t xml:space="preserve"> </w:t>
      </w:r>
      <w:proofErr w:type="spellStart"/>
      <w:r w:rsidR="00374DC7" w:rsidRPr="00EB4B2E">
        <w:rPr>
          <w:rFonts w:ascii="Times New Roman" w:hAnsi="Times New Roman" w:cs="Times New Roman"/>
          <w:sz w:val="24"/>
          <w:szCs w:val="24"/>
        </w:rPr>
        <w:t>разплащане</w:t>
      </w:r>
      <w:proofErr w:type="spellEnd"/>
      <w:r w:rsidR="00374DC7" w:rsidRPr="00EB4B2E">
        <w:rPr>
          <w:rFonts w:ascii="Times New Roman" w:hAnsi="Times New Roman" w:cs="Times New Roman"/>
          <w:sz w:val="24"/>
          <w:szCs w:val="24"/>
        </w:rPr>
        <w:t xml:space="preserve"> за </w:t>
      </w:r>
      <w:proofErr w:type="spellStart"/>
      <w:r w:rsidR="00374DC7" w:rsidRPr="00EB4B2E">
        <w:rPr>
          <w:rFonts w:ascii="Times New Roman" w:hAnsi="Times New Roman" w:cs="Times New Roman"/>
          <w:sz w:val="24"/>
          <w:szCs w:val="24"/>
        </w:rPr>
        <w:t>извършеното</w:t>
      </w:r>
      <w:proofErr w:type="spellEnd"/>
      <w:r w:rsidR="00374DC7" w:rsidRPr="00EB4B2E">
        <w:rPr>
          <w:rFonts w:ascii="Times New Roman" w:hAnsi="Times New Roman" w:cs="Times New Roman"/>
          <w:sz w:val="24"/>
          <w:szCs w:val="24"/>
        </w:rPr>
        <w:t xml:space="preserve"> </w:t>
      </w:r>
      <w:proofErr w:type="spellStart"/>
      <w:r w:rsidR="00374DC7" w:rsidRPr="00EB4B2E">
        <w:rPr>
          <w:rFonts w:ascii="Times New Roman" w:hAnsi="Times New Roman" w:cs="Times New Roman"/>
          <w:sz w:val="24"/>
          <w:szCs w:val="24"/>
        </w:rPr>
        <w:t>строителство</w:t>
      </w:r>
      <w:proofErr w:type="spellEnd"/>
      <w:r w:rsidR="00374DC7" w:rsidRPr="00EB4B2E">
        <w:rPr>
          <w:rFonts w:ascii="Times New Roman" w:hAnsi="Times New Roman" w:cs="Times New Roman"/>
          <w:sz w:val="24"/>
          <w:szCs w:val="24"/>
        </w:rPr>
        <w:t xml:space="preserve"> се </w:t>
      </w:r>
      <w:proofErr w:type="spellStart"/>
      <w:r w:rsidR="00374DC7" w:rsidRPr="00EB4B2E">
        <w:rPr>
          <w:rFonts w:ascii="Times New Roman" w:hAnsi="Times New Roman" w:cs="Times New Roman"/>
          <w:sz w:val="24"/>
          <w:szCs w:val="24"/>
        </w:rPr>
        <w:t>извършва</w:t>
      </w:r>
      <w:proofErr w:type="spellEnd"/>
      <w:r w:rsidR="00374DC7" w:rsidRPr="00EB4B2E">
        <w:rPr>
          <w:rFonts w:ascii="Times New Roman" w:hAnsi="Times New Roman" w:cs="Times New Roman"/>
          <w:sz w:val="24"/>
          <w:szCs w:val="24"/>
        </w:rPr>
        <w:t xml:space="preserve"> </w:t>
      </w:r>
      <w:proofErr w:type="spellStart"/>
      <w:r w:rsidR="00374DC7" w:rsidRPr="00EB4B2E">
        <w:rPr>
          <w:rFonts w:ascii="Times New Roman" w:hAnsi="Times New Roman" w:cs="Times New Roman"/>
          <w:sz w:val="24"/>
          <w:szCs w:val="24"/>
        </w:rPr>
        <w:t>след</w:t>
      </w:r>
      <w:proofErr w:type="spellEnd"/>
      <w:r w:rsidR="00374DC7" w:rsidRPr="00EB4B2E">
        <w:rPr>
          <w:rFonts w:ascii="Times New Roman" w:hAnsi="Times New Roman" w:cs="Times New Roman"/>
          <w:sz w:val="24"/>
          <w:szCs w:val="24"/>
        </w:rPr>
        <w:t xml:space="preserve"> </w:t>
      </w:r>
      <w:proofErr w:type="spellStart"/>
      <w:r w:rsidR="00374DC7" w:rsidRPr="00EB4B2E">
        <w:rPr>
          <w:rFonts w:ascii="Times New Roman" w:hAnsi="Times New Roman" w:cs="Times New Roman"/>
          <w:sz w:val="24"/>
          <w:szCs w:val="24"/>
        </w:rPr>
        <w:t>приспадане</w:t>
      </w:r>
      <w:proofErr w:type="spellEnd"/>
      <w:r w:rsidR="00374DC7" w:rsidRPr="00EB4B2E">
        <w:rPr>
          <w:rFonts w:ascii="Times New Roman" w:hAnsi="Times New Roman" w:cs="Times New Roman"/>
          <w:sz w:val="24"/>
          <w:szCs w:val="24"/>
        </w:rPr>
        <w:t xml:space="preserve"> на </w:t>
      </w:r>
      <w:proofErr w:type="spellStart"/>
      <w:r w:rsidR="00374DC7" w:rsidRPr="00EB4B2E">
        <w:rPr>
          <w:rFonts w:ascii="Times New Roman" w:hAnsi="Times New Roman" w:cs="Times New Roman"/>
          <w:sz w:val="24"/>
          <w:szCs w:val="24"/>
        </w:rPr>
        <w:t>направеното</w:t>
      </w:r>
      <w:proofErr w:type="spellEnd"/>
      <w:r w:rsidR="00374DC7" w:rsidRPr="00EB4B2E">
        <w:rPr>
          <w:rFonts w:ascii="Times New Roman" w:hAnsi="Times New Roman" w:cs="Times New Roman"/>
          <w:sz w:val="24"/>
          <w:szCs w:val="24"/>
        </w:rPr>
        <w:t xml:space="preserve"> </w:t>
      </w:r>
      <w:proofErr w:type="spellStart"/>
      <w:r w:rsidR="00374DC7" w:rsidRPr="00EB4B2E">
        <w:rPr>
          <w:rFonts w:ascii="Times New Roman" w:hAnsi="Times New Roman" w:cs="Times New Roman"/>
          <w:sz w:val="24"/>
          <w:szCs w:val="24"/>
        </w:rPr>
        <w:t>междинно</w:t>
      </w:r>
      <w:proofErr w:type="spellEnd"/>
      <w:r w:rsidR="00374DC7" w:rsidRPr="00EB4B2E">
        <w:rPr>
          <w:rFonts w:ascii="Times New Roman" w:hAnsi="Times New Roman" w:cs="Times New Roman"/>
          <w:sz w:val="24"/>
          <w:szCs w:val="24"/>
        </w:rPr>
        <w:t xml:space="preserve"> </w:t>
      </w:r>
      <w:proofErr w:type="spellStart"/>
      <w:r w:rsidR="00374DC7" w:rsidRPr="00EB4B2E">
        <w:rPr>
          <w:rFonts w:ascii="Times New Roman" w:hAnsi="Times New Roman" w:cs="Times New Roman"/>
          <w:sz w:val="24"/>
          <w:szCs w:val="24"/>
        </w:rPr>
        <w:t>плащане</w:t>
      </w:r>
      <w:proofErr w:type="spellEnd"/>
      <w:r w:rsidR="00374DC7" w:rsidRPr="00EB4B2E">
        <w:rPr>
          <w:rFonts w:ascii="Times New Roman" w:hAnsi="Times New Roman" w:cs="Times New Roman"/>
          <w:sz w:val="24"/>
          <w:szCs w:val="24"/>
        </w:rPr>
        <w:t>/</w:t>
      </w:r>
      <w:proofErr w:type="spellStart"/>
      <w:r w:rsidR="00374DC7" w:rsidRPr="00EB4B2E">
        <w:rPr>
          <w:rFonts w:ascii="Times New Roman" w:hAnsi="Times New Roman" w:cs="Times New Roman"/>
          <w:sz w:val="24"/>
          <w:szCs w:val="24"/>
        </w:rPr>
        <w:t>направените</w:t>
      </w:r>
      <w:proofErr w:type="spellEnd"/>
      <w:r w:rsidR="00374DC7" w:rsidRPr="00EB4B2E">
        <w:rPr>
          <w:rFonts w:ascii="Times New Roman" w:hAnsi="Times New Roman" w:cs="Times New Roman"/>
          <w:sz w:val="24"/>
          <w:szCs w:val="24"/>
        </w:rPr>
        <w:t xml:space="preserve"> </w:t>
      </w:r>
      <w:proofErr w:type="spellStart"/>
      <w:r w:rsidR="00374DC7" w:rsidRPr="00EB4B2E">
        <w:rPr>
          <w:rFonts w:ascii="Times New Roman" w:hAnsi="Times New Roman" w:cs="Times New Roman"/>
          <w:sz w:val="24"/>
          <w:szCs w:val="24"/>
        </w:rPr>
        <w:t>междинни</w:t>
      </w:r>
      <w:proofErr w:type="spellEnd"/>
      <w:r w:rsidR="00374DC7" w:rsidRPr="00EB4B2E">
        <w:rPr>
          <w:rFonts w:ascii="Times New Roman" w:hAnsi="Times New Roman" w:cs="Times New Roman"/>
          <w:sz w:val="24"/>
          <w:szCs w:val="24"/>
        </w:rPr>
        <w:t xml:space="preserve"> </w:t>
      </w:r>
      <w:proofErr w:type="spellStart"/>
      <w:r w:rsidR="00374DC7" w:rsidRPr="00EB4B2E">
        <w:rPr>
          <w:rFonts w:ascii="Times New Roman" w:hAnsi="Times New Roman" w:cs="Times New Roman"/>
          <w:sz w:val="24"/>
          <w:szCs w:val="24"/>
        </w:rPr>
        <w:t>плащания</w:t>
      </w:r>
      <w:proofErr w:type="spellEnd"/>
      <w:r w:rsidR="00374DC7" w:rsidRPr="00EB4B2E">
        <w:rPr>
          <w:rFonts w:ascii="Times New Roman" w:hAnsi="Times New Roman" w:cs="Times New Roman"/>
          <w:sz w:val="24"/>
          <w:szCs w:val="24"/>
        </w:rPr>
        <w:t xml:space="preserve"> в размер до </w:t>
      </w:r>
      <w:proofErr w:type="spellStart"/>
      <w:r w:rsidR="00374DC7" w:rsidRPr="00EB4B2E">
        <w:rPr>
          <w:rFonts w:ascii="Times New Roman" w:hAnsi="Times New Roman" w:cs="Times New Roman"/>
          <w:sz w:val="24"/>
          <w:szCs w:val="24"/>
        </w:rPr>
        <w:t>остатъка</w:t>
      </w:r>
      <w:proofErr w:type="spellEnd"/>
      <w:r w:rsidR="00374DC7" w:rsidRPr="00EB4B2E">
        <w:rPr>
          <w:rFonts w:ascii="Times New Roman" w:hAnsi="Times New Roman" w:cs="Times New Roman"/>
          <w:sz w:val="24"/>
          <w:szCs w:val="24"/>
        </w:rPr>
        <w:t xml:space="preserve"> от </w:t>
      </w:r>
      <w:proofErr w:type="spellStart"/>
      <w:r w:rsidR="00374DC7" w:rsidRPr="00EB4B2E">
        <w:rPr>
          <w:rFonts w:ascii="Times New Roman" w:hAnsi="Times New Roman" w:cs="Times New Roman"/>
          <w:sz w:val="24"/>
          <w:szCs w:val="24"/>
        </w:rPr>
        <w:lastRenderedPageBreak/>
        <w:t>стойност</w:t>
      </w:r>
      <w:r w:rsidR="00470A25">
        <w:rPr>
          <w:rFonts w:ascii="Times New Roman" w:hAnsi="Times New Roman" w:cs="Times New Roman"/>
          <w:sz w:val="24"/>
          <w:szCs w:val="24"/>
        </w:rPr>
        <w:t>та</w:t>
      </w:r>
      <w:proofErr w:type="spellEnd"/>
      <w:r w:rsidR="00470A25">
        <w:rPr>
          <w:rFonts w:ascii="Times New Roman" w:hAnsi="Times New Roman" w:cs="Times New Roman"/>
          <w:sz w:val="24"/>
          <w:szCs w:val="24"/>
        </w:rPr>
        <w:t xml:space="preserve"> </w:t>
      </w:r>
      <w:proofErr w:type="spellStart"/>
      <w:r w:rsidR="00470A25">
        <w:rPr>
          <w:rFonts w:ascii="Times New Roman" w:hAnsi="Times New Roman" w:cs="Times New Roman"/>
          <w:sz w:val="24"/>
          <w:szCs w:val="24"/>
        </w:rPr>
        <w:t>му</w:t>
      </w:r>
      <w:proofErr w:type="spellEnd"/>
      <w:r w:rsidR="00470A25">
        <w:rPr>
          <w:rFonts w:ascii="Times New Roman" w:hAnsi="Times New Roman" w:cs="Times New Roman"/>
          <w:sz w:val="24"/>
          <w:szCs w:val="24"/>
        </w:rPr>
        <w:t xml:space="preserve"> </w:t>
      </w:r>
      <w:proofErr w:type="spellStart"/>
      <w:r w:rsidR="00470A25">
        <w:rPr>
          <w:rFonts w:ascii="Times New Roman" w:hAnsi="Times New Roman" w:cs="Times New Roman"/>
          <w:sz w:val="24"/>
          <w:szCs w:val="24"/>
        </w:rPr>
        <w:t>съгласно</w:t>
      </w:r>
      <w:proofErr w:type="spellEnd"/>
      <w:r w:rsidR="00470A25">
        <w:rPr>
          <w:rFonts w:ascii="Times New Roman" w:hAnsi="Times New Roman" w:cs="Times New Roman"/>
          <w:sz w:val="24"/>
          <w:szCs w:val="24"/>
        </w:rPr>
        <w:t xml:space="preserve"> чл.22, ал.1 </w:t>
      </w:r>
      <w:r w:rsidR="00374DC7" w:rsidRPr="00EB4B2E">
        <w:rPr>
          <w:rFonts w:ascii="Times New Roman" w:hAnsi="Times New Roman" w:cs="Times New Roman"/>
          <w:sz w:val="24"/>
          <w:szCs w:val="24"/>
        </w:rPr>
        <w:t xml:space="preserve">от </w:t>
      </w:r>
      <w:proofErr w:type="spellStart"/>
      <w:r w:rsidR="00374DC7" w:rsidRPr="00EB4B2E">
        <w:rPr>
          <w:rFonts w:ascii="Times New Roman" w:hAnsi="Times New Roman" w:cs="Times New Roman"/>
          <w:sz w:val="24"/>
          <w:szCs w:val="24"/>
        </w:rPr>
        <w:t>Договора</w:t>
      </w:r>
      <w:proofErr w:type="spellEnd"/>
      <w:r w:rsidR="00374DC7" w:rsidRPr="00EB4B2E">
        <w:rPr>
          <w:rFonts w:ascii="Times New Roman" w:hAnsi="Times New Roman" w:cs="Times New Roman"/>
          <w:sz w:val="24"/>
          <w:szCs w:val="24"/>
        </w:rPr>
        <w:t xml:space="preserve"> в </w:t>
      </w:r>
      <w:proofErr w:type="spellStart"/>
      <w:r w:rsidR="00374DC7" w:rsidRPr="00EB4B2E">
        <w:rPr>
          <w:rFonts w:ascii="Times New Roman" w:hAnsi="Times New Roman" w:cs="Times New Roman"/>
          <w:sz w:val="24"/>
          <w:szCs w:val="24"/>
        </w:rPr>
        <w:t>срок</w:t>
      </w:r>
      <w:proofErr w:type="spellEnd"/>
      <w:r w:rsidR="00374DC7" w:rsidRPr="00EB4B2E">
        <w:rPr>
          <w:rFonts w:ascii="Times New Roman" w:hAnsi="Times New Roman" w:cs="Times New Roman"/>
          <w:sz w:val="24"/>
          <w:szCs w:val="24"/>
        </w:rPr>
        <w:t xml:space="preserve"> до 30 /</w:t>
      </w:r>
      <w:proofErr w:type="spellStart"/>
      <w:r w:rsidR="00374DC7" w:rsidRPr="00EB4B2E">
        <w:rPr>
          <w:rFonts w:ascii="Times New Roman" w:hAnsi="Times New Roman" w:cs="Times New Roman"/>
          <w:sz w:val="24"/>
          <w:szCs w:val="24"/>
        </w:rPr>
        <w:t>словом</w:t>
      </w:r>
      <w:proofErr w:type="spellEnd"/>
      <w:r w:rsidR="00374DC7" w:rsidRPr="00EB4B2E">
        <w:rPr>
          <w:rFonts w:ascii="Times New Roman" w:hAnsi="Times New Roman" w:cs="Times New Roman"/>
          <w:sz w:val="24"/>
          <w:szCs w:val="24"/>
        </w:rPr>
        <w:t xml:space="preserve">: </w:t>
      </w:r>
      <w:proofErr w:type="spellStart"/>
      <w:r w:rsidR="00374DC7" w:rsidRPr="00EB4B2E">
        <w:rPr>
          <w:rFonts w:ascii="Times New Roman" w:hAnsi="Times New Roman" w:cs="Times New Roman"/>
          <w:sz w:val="24"/>
          <w:szCs w:val="24"/>
        </w:rPr>
        <w:t>тридесет</w:t>
      </w:r>
      <w:proofErr w:type="spellEnd"/>
      <w:r w:rsidR="00374DC7" w:rsidRPr="00EB4B2E">
        <w:rPr>
          <w:rFonts w:ascii="Times New Roman" w:hAnsi="Times New Roman" w:cs="Times New Roman"/>
          <w:sz w:val="24"/>
          <w:szCs w:val="24"/>
        </w:rPr>
        <w:t xml:space="preserve">/ </w:t>
      </w:r>
      <w:proofErr w:type="spellStart"/>
      <w:r w:rsidR="00374DC7" w:rsidRPr="00EB4B2E">
        <w:rPr>
          <w:rFonts w:ascii="Times New Roman" w:hAnsi="Times New Roman" w:cs="Times New Roman"/>
          <w:sz w:val="24"/>
          <w:szCs w:val="24"/>
        </w:rPr>
        <w:t>календарни</w:t>
      </w:r>
      <w:proofErr w:type="spellEnd"/>
      <w:r w:rsidR="00374DC7" w:rsidRPr="00EB4B2E">
        <w:rPr>
          <w:rFonts w:ascii="Times New Roman" w:hAnsi="Times New Roman" w:cs="Times New Roman"/>
          <w:sz w:val="24"/>
          <w:szCs w:val="24"/>
        </w:rPr>
        <w:t xml:space="preserve"> </w:t>
      </w:r>
      <w:proofErr w:type="spellStart"/>
      <w:r w:rsidR="00374DC7" w:rsidRPr="00EB4B2E">
        <w:rPr>
          <w:rFonts w:ascii="Times New Roman" w:hAnsi="Times New Roman" w:cs="Times New Roman"/>
          <w:sz w:val="24"/>
          <w:szCs w:val="24"/>
        </w:rPr>
        <w:t>дни</w:t>
      </w:r>
      <w:proofErr w:type="spellEnd"/>
      <w:r w:rsidR="00374DC7" w:rsidRPr="00EB4B2E">
        <w:rPr>
          <w:rFonts w:ascii="Times New Roman" w:hAnsi="Times New Roman" w:cs="Times New Roman"/>
          <w:sz w:val="24"/>
          <w:szCs w:val="24"/>
        </w:rPr>
        <w:t xml:space="preserve"> </w:t>
      </w:r>
      <w:proofErr w:type="spellStart"/>
      <w:r w:rsidR="00374DC7" w:rsidRPr="00EB4B2E">
        <w:rPr>
          <w:rFonts w:ascii="Times New Roman" w:hAnsi="Times New Roman" w:cs="Times New Roman"/>
          <w:sz w:val="24"/>
          <w:szCs w:val="24"/>
        </w:rPr>
        <w:t>след</w:t>
      </w:r>
      <w:proofErr w:type="spellEnd"/>
      <w:r w:rsidR="00374DC7" w:rsidRPr="00EB4B2E">
        <w:rPr>
          <w:rFonts w:ascii="Times New Roman" w:hAnsi="Times New Roman" w:cs="Times New Roman"/>
          <w:sz w:val="24"/>
          <w:szCs w:val="24"/>
        </w:rPr>
        <w:t xml:space="preserve">: </w:t>
      </w:r>
      <w:proofErr w:type="spellStart"/>
      <w:r w:rsidR="00374DC7" w:rsidRPr="00EB4B2E">
        <w:rPr>
          <w:rFonts w:ascii="Times New Roman" w:hAnsi="Times New Roman" w:cs="Times New Roman"/>
          <w:sz w:val="24"/>
          <w:szCs w:val="24"/>
        </w:rPr>
        <w:t>завършване</w:t>
      </w:r>
      <w:proofErr w:type="spellEnd"/>
      <w:r w:rsidR="00374DC7" w:rsidRPr="00EB4B2E">
        <w:rPr>
          <w:rFonts w:ascii="Times New Roman" w:hAnsi="Times New Roman" w:cs="Times New Roman"/>
          <w:sz w:val="24"/>
          <w:szCs w:val="24"/>
        </w:rPr>
        <w:t xml:space="preserve"> и </w:t>
      </w:r>
      <w:proofErr w:type="spellStart"/>
      <w:r w:rsidR="00374DC7" w:rsidRPr="00EB4B2E">
        <w:rPr>
          <w:rFonts w:ascii="Times New Roman" w:hAnsi="Times New Roman" w:cs="Times New Roman"/>
          <w:sz w:val="24"/>
          <w:szCs w:val="24"/>
        </w:rPr>
        <w:t>предаване</w:t>
      </w:r>
      <w:proofErr w:type="spellEnd"/>
      <w:r w:rsidR="00374DC7" w:rsidRPr="00EB4B2E">
        <w:rPr>
          <w:rFonts w:ascii="Times New Roman" w:hAnsi="Times New Roman" w:cs="Times New Roman"/>
          <w:sz w:val="24"/>
          <w:szCs w:val="24"/>
        </w:rPr>
        <w:t xml:space="preserve"> на </w:t>
      </w:r>
      <w:proofErr w:type="spellStart"/>
      <w:r w:rsidR="00374DC7" w:rsidRPr="00EB4B2E">
        <w:rPr>
          <w:rFonts w:ascii="Times New Roman" w:hAnsi="Times New Roman" w:cs="Times New Roman"/>
          <w:sz w:val="24"/>
          <w:szCs w:val="24"/>
        </w:rPr>
        <w:t>обекта</w:t>
      </w:r>
      <w:proofErr w:type="spellEnd"/>
      <w:r w:rsidR="00374DC7" w:rsidRPr="00EB4B2E">
        <w:rPr>
          <w:rFonts w:ascii="Times New Roman" w:hAnsi="Times New Roman" w:cs="Times New Roman"/>
          <w:sz w:val="24"/>
          <w:szCs w:val="24"/>
        </w:rPr>
        <w:t xml:space="preserve">, </w:t>
      </w:r>
      <w:proofErr w:type="spellStart"/>
      <w:r w:rsidR="00374DC7" w:rsidRPr="00EB4B2E">
        <w:rPr>
          <w:rFonts w:ascii="Times New Roman" w:hAnsi="Times New Roman" w:cs="Times New Roman"/>
          <w:sz w:val="24"/>
          <w:szCs w:val="24"/>
        </w:rPr>
        <w:t>удостоверено</w:t>
      </w:r>
      <w:proofErr w:type="spellEnd"/>
      <w:r w:rsidR="00374DC7" w:rsidRPr="00EB4B2E">
        <w:rPr>
          <w:rFonts w:ascii="Times New Roman" w:hAnsi="Times New Roman" w:cs="Times New Roman"/>
          <w:sz w:val="24"/>
          <w:szCs w:val="24"/>
        </w:rPr>
        <w:t xml:space="preserve"> </w:t>
      </w:r>
      <w:proofErr w:type="spellStart"/>
      <w:r w:rsidR="00374DC7" w:rsidRPr="00EB4B2E">
        <w:rPr>
          <w:rFonts w:ascii="Times New Roman" w:hAnsi="Times New Roman" w:cs="Times New Roman"/>
          <w:sz w:val="24"/>
          <w:szCs w:val="24"/>
        </w:rPr>
        <w:t>надлежно</w:t>
      </w:r>
      <w:proofErr w:type="spellEnd"/>
      <w:r w:rsidR="00374DC7" w:rsidRPr="00EB4B2E">
        <w:rPr>
          <w:rFonts w:ascii="Times New Roman" w:hAnsi="Times New Roman" w:cs="Times New Roman"/>
          <w:sz w:val="24"/>
          <w:szCs w:val="24"/>
        </w:rPr>
        <w:t xml:space="preserve"> с </w:t>
      </w:r>
      <w:proofErr w:type="spellStart"/>
      <w:r w:rsidR="00374DC7" w:rsidRPr="00EB4B2E">
        <w:rPr>
          <w:rFonts w:ascii="Times New Roman" w:hAnsi="Times New Roman" w:cs="Times New Roman"/>
          <w:sz w:val="24"/>
          <w:szCs w:val="24"/>
        </w:rPr>
        <w:t>представяне</w:t>
      </w:r>
      <w:proofErr w:type="spellEnd"/>
      <w:r w:rsidR="00374DC7" w:rsidRPr="00EB4B2E">
        <w:rPr>
          <w:rFonts w:ascii="Times New Roman" w:hAnsi="Times New Roman" w:cs="Times New Roman"/>
          <w:sz w:val="24"/>
          <w:szCs w:val="24"/>
        </w:rPr>
        <w:t xml:space="preserve"> на </w:t>
      </w:r>
      <w:proofErr w:type="spellStart"/>
      <w:r w:rsidR="00374DC7" w:rsidRPr="00EB4B2E">
        <w:rPr>
          <w:rFonts w:ascii="Times New Roman" w:hAnsi="Times New Roman" w:cs="Times New Roman"/>
          <w:sz w:val="24"/>
          <w:szCs w:val="24"/>
        </w:rPr>
        <w:t>съответните</w:t>
      </w:r>
      <w:proofErr w:type="spellEnd"/>
      <w:r w:rsidR="00374DC7" w:rsidRPr="00EB4B2E">
        <w:rPr>
          <w:rFonts w:ascii="Times New Roman" w:hAnsi="Times New Roman" w:cs="Times New Roman"/>
          <w:sz w:val="24"/>
          <w:szCs w:val="24"/>
        </w:rPr>
        <w:t xml:space="preserve"> </w:t>
      </w:r>
      <w:proofErr w:type="spellStart"/>
      <w:r w:rsidR="00374DC7" w:rsidRPr="00EB4B2E">
        <w:rPr>
          <w:rFonts w:ascii="Times New Roman" w:hAnsi="Times New Roman" w:cs="Times New Roman"/>
          <w:sz w:val="24"/>
          <w:szCs w:val="24"/>
        </w:rPr>
        <w:t>надлежно</w:t>
      </w:r>
      <w:proofErr w:type="spellEnd"/>
      <w:r w:rsidR="00374DC7" w:rsidRPr="00EB4B2E">
        <w:rPr>
          <w:rFonts w:ascii="Times New Roman" w:hAnsi="Times New Roman" w:cs="Times New Roman"/>
          <w:sz w:val="24"/>
          <w:szCs w:val="24"/>
        </w:rPr>
        <w:t xml:space="preserve"> </w:t>
      </w:r>
      <w:proofErr w:type="spellStart"/>
      <w:r w:rsidR="00374DC7" w:rsidRPr="00EB4B2E">
        <w:rPr>
          <w:rFonts w:ascii="Times New Roman" w:hAnsi="Times New Roman" w:cs="Times New Roman"/>
          <w:sz w:val="24"/>
          <w:szCs w:val="24"/>
        </w:rPr>
        <w:t>оформени</w:t>
      </w:r>
      <w:proofErr w:type="spellEnd"/>
      <w:r w:rsidR="00374DC7" w:rsidRPr="00EB4B2E">
        <w:rPr>
          <w:rFonts w:ascii="Times New Roman" w:hAnsi="Times New Roman" w:cs="Times New Roman"/>
          <w:sz w:val="24"/>
          <w:szCs w:val="24"/>
        </w:rPr>
        <w:t xml:space="preserve"> </w:t>
      </w:r>
      <w:proofErr w:type="spellStart"/>
      <w:r w:rsidR="00374DC7" w:rsidRPr="00EB4B2E">
        <w:rPr>
          <w:rFonts w:ascii="Times New Roman" w:hAnsi="Times New Roman" w:cs="Times New Roman"/>
          <w:sz w:val="24"/>
          <w:szCs w:val="24"/>
        </w:rPr>
        <w:t>актове</w:t>
      </w:r>
      <w:proofErr w:type="spellEnd"/>
      <w:r w:rsidR="00374DC7" w:rsidRPr="00EB4B2E">
        <w:rPr>
          <w:rFonts w:ascii="Times New Roman" w:hAnsi="Times New Roman" w:cs="Times New Roman"/>
          <w:sz w:val="24"/>
          <w:szCs w:val="24"/>
        </w:rPr>
        <w:t xml:space="preserve"> и </w:t>
      </w:r>
      <w:proofErr w:type="spellStart"/>
      <w:r w:rsidR="00374DC7" w:rsidRPr="00EB4B2E">
        <w:rPr>
          <w:rFonts w:ascii="Times New Roman" w:hAnsi="Times New Roman" w:cs="Times New Roman"/>
          <w:sz w:val="24"/>
          <w:szCs w:val="24"/>
        </w:rPr>
        <w:t>протоколи</w:t>
      </w:r>
      <w:proofErr w:type="spellEnd"/>
      <w:r w:rsidR="00374DC7" w:rsidRPr="00EB4B2E">
        <w:rPr>
          <w:rFonts w:ascii="Times New Roman" w:hAnsi="Times New Roman" w:cs="Times New Roman"/>
          <w:sz w:val="24"/>
          <w:szCs w:val="24"/>
        </w:rPr>
        <w:t xml:space="preserve"> </w:t>
      </w:r>
      <w:proofErr w:type="spellStart"/>
      <w:r w:rsidR="00374DC7" w:rsidRPr="00EB4B2E">
        <w:rPr>
          <w:rFonts w:ascii="Times New Roman" w:hAnsi="Times New Roman" w:cs="Times New Roman"/>
          <w:sz w:val="24"/>
          <w:szCs w:val="24"/>
        </w:rPr>
        <w:t>съгласно</w:t>
      </w:r>
      <w:proofErr w:type="spellEnd"/>
      <w:r w:rsidR="00374DC7" w:rsidRPr="00EB4B2E">
        <w:rPr>
          <w:rFonts w:ascii="Times New Roman" w:hAnsi="Times New Roman" w:cs="Times New Roman"/>
          <w:sz w:val="24"/>
          <w:szCs w:val="24"/>
        </w:rPr>
        <w:t xml:space="preserve"> </w:t>
      </w:r>
      <w:proofErr w:type="spellStart"/>
      <w:r w:rsidR="00374DC7" w:rsidRPr="00EB4B2E">
        <w:rPr>
          <w:rFonts w:ascii="Times New Roman" w:hAnsi="Times New Roman" w:cs="Times New Roman"/>
          <w:sz w:val="24"/>
          <w:szCs w:val="24"/>
        </w:rPr>
        <w:t>изискванията</w:t>
      </w:r>
      <w:proofErr w:type="spellEnd"/>
      <w:r w:rsidR="00374DC7" w:rsidRPr="00EB4B2E">
        <w:rPr>
          <w:rFonts w:ascii="Times New Roman" w:hAnsi="Times New Roman" w:cs="Times New Roman"/>
          <w:sz w:val="24"/>
          <w:szCs w:val="24"/>
        </w:rPr>
        <w:t xml:space="preserve"> на </w:t>
      </w:r>
      <w:proofErr w:type="spellStart"/>
      <w:r w:rsidR="00374DC7" w:rsidRPr="00EB4B2E">
        <w:rPr>
          <w:rFonts w:ascii="Times New Roman" w:hAnsi="Times New Roman" w:cs="Times New Roman"/>
          <w:sz w:val="24"/>
          <w:szCs w:val="24"/>
        </w:rPr>
        <w:t>Наредба</w:t>
      </w:r>
      <w:proofErr w:type="spellEnd"/>
      <w:r w:rsidR="00374DC7" w:rsidRPr="00EB4B2E">
        <w:rPr>
          <w:rFonts w:ascii="Times New Roman" w:hAnsi="Times New Roman" w:cs="Times New Roman"/>
          <w:sz w:val="24"/>
          <w:szCs w:val="24"/>
        </w:rPr>
        <w:t xml:space="preserve"> № 3 от 31.07.2003 г. за </w:t>
      </w:r>
      <w:proofErr w:type="spellStart"/>
      <w:r w:rsidR="00374DC7" w:rsidRPr="00EB4B2E">
        <w:rPr>
          <w:rFonts w:ascii="Times New Roman" w:hAnsi="Times New Roman" w:cs="Times New Roman"/>
          <w:sz w:val="24"/>
          <w:szCs w:val="24"/>
        </w:rPr>
        <w:t>съставяне</w:t>
      </w:r>
      <w:proofErr w:type="spellEnd"/>
      <w:r w:rsidR="00374DC7" w:rsidRPr="00EB4B2E">
        <w:rPr>
          <w:rFonts w:ascii="Times New Roman" w:hAnsi="Times New Roman" w:cs="Times New Roman"/>
          <w:sz w:val="24"/>
          <w:szCs w:val="24"/>
        </w:rPr>
        <w:t xml:space="preserve"> на </w:t>
      </w:r>
      <w:proofErr w:type="spellStart"/>
      <w:r w:rsidR="00374DC7" w:rsidRPr="00EB4B2E">
        <w:rPr>
          <w:rFonts w:ascii="Times New Roman" w:hAnsi="Times New Roman" w:cs="Times New Roman"/>
          <w:sz w:val="24"/>
          <w:szCs w:val="24"/>
        </w:rPr>
        <w:t>актове</w:t>
      </w:r>
      <w:proofErr w:type="spellEnd"/>
      <w:r w:rsidR="00374DC7" w:rsidRPr="00EB4B2E">
        <w:rPr>
          <w:rFonts w:ascii="Times New Roman" w:hAnsi="Times New Roman" w:cs="Times New Roman"/>
          <w:sz w:val="24"/>
          <w:szCs w:val="24"/>
        </w:rPr>
        <w:t xml:space="preserve"> и </w:t>
      </w:r>
      <w:proofErr w:type="spellStart"/>
      <w:r w:rsidR="00374DC7" w:rsidRPr="00EB4B2E">
        <w:rPr>
          <w:rFonts w:ascii="Times New Roman" w:hAnsi="Times New Roman" w:cs="Times New Roman"/>
          <w:sz w:val="24"/>
          <w:szCs w:val="24"/>
        </w:rPr>
        <w:t>протоколи</w:t>
      </w:r>
      <w:proofErr w:type="spellEnd"/>
      <w:r w:rsidR="00374DC7" w:rsidRPr="00EB4B2E">
        <w:rPr>
          <w:rFonts w:ascii="Times New Roman" w:hAnsi="Times New Roman" w:cs="Times New Roman"/>
          <w:sz w:val="24"/>
          <w:szCs w:val="24"/>
        </w:rPr>
        <w:t xml:space="preserve"> </w:t>
      </w:r>
      <w:proofErr w:type="spellStart"/>
      <w:r w:rsidR="00374DC7" w:rsidRPr="00EB4B2E">
        <w:rPr>
          <w:rFonts w:ascii="Times New Roman" w:hAnsi="Times New Roman" w:cs="Times New Roman"/>
          <w:sz w:val="24"/>
          <w:szCs w:val="24"/>
        </w:rPr>
        <w:t>по</w:t>
      </w:r>
      <w:proofErr w:type="spellEnd"/>
      <w:r w:rsidR="00374DC7" w:rsidRPr="00EB4B2E">
        <w:rPr>
          <w:rFonts w:ascii="Times New Roman" w:hAnsi="Times New Roman" w:cs="Times New Roman"/>
          <w:sz w:val="24"/>
          <w:szCs w:val="24"/>
        </w:rPr>
        <w:t xml:space="preserve"> </w:t>
      </w:r>
      <w:proofErr w:type="spellStart"/>
      <w:r w:rsidR="00374DC7" w:rsidRPr="00EB4B2E">
        <w:rPr>
          <w:rFonts w:ascii="Times New Roman" w:hAnsi="Times New Roman" w:cs="Times New Roman"/>
          <w:sz w:val="24"/>
          <w:szCs w:val="24"/>
        </w:rPr>
        <w:t>време</w:t>
      </w:r>
      <w:proofErr w:type="spellEnd"/>
      <w:r w:rsidR="00374DC7" w:rsidRPr="00EB4B2E">
        <w:rPr>
          <w:rFonts w:ascii="Times New Roman" w:hAnsi="Times New Roman" w:cs="Times New Roman"/>
          <w:sz w:val="24"/>
          <w:szCs w:val="24"/>
        </w:rPr>
        <w:t xml:space="preserve"> на </w:t>
      </w:r>
      <w:proofErr w:type="spellStart"/>
      <w:r w:rsidR="00374DC7" w:rsidRPr="00EB4B2E">
        <w:rPr>
          <w:rFonts w:ascii="Times New Roman" w:hAnsi="Times New Roman" w:cs="Times New Roman"/>
          <w:sz w:val="24"/>
          <w:szCs w:val="24"/>
        </w:rPr>
        <w:t>строителството</w:t>
      </w:r>
      <w:proofErr w:type="spellEnd"/>
      <w:r w:rsidR="00374DC7" w:rsidRPr="00EB4B2E">
        <w:rPr>
          <w:rFonts w:ascii="Times New Roman" w:hAnsi="Times New Roman" w:cs="Times New Roman"/>
          <w:sz w:val="24"/>
          <w:szCs w:val="24"/>
        </w:rPr>
        <w:t xml:space="preserve">, </w:t>
      </w:r>
      <w:proofErr w:type="spellStart"/>
      <w:r w:rsidR="00374DC7" w:rsidRPr="00EB4B2E">
        <w:rPr>
          <w:rFonts w:ascii="Times New Roman" w:hAnsi="Times New Roman" w:cs="Times New Roman"/>
          <w:sz w:val="24"/>
          <w:szCs w:val="24"/>
        </w:rPr>
        <w:t>Акт</w:t>
      </w:r>
      <w:proofErr w:type="spellEnd"/>
      <w:r w:rsidR="00374DC7" w:rsidRPr="00EB4B2E">
        <w:rPr>
          <w:rFonts w:ascii="Times New Roman" w:hAnsi="Times New Roman" w:cs="Times New Roman"/>
          <w:sz w:val="24"/>
          <w:szCs w:val="24"/>
        </w:rPr>
        <w:t xml:space="preserve"> </w:t>
      </w:r>
      <w:proofErr w:type="spellStart"/>
      <w:r w:rsidR="00374DC7" w:rsidRPr="00EB4B2E">
        <w:rPr>
          <w:rFonts w:ascii="Times New Roman" w:hAnsi="Times New Roman" w:cs="Times New Roman"/>
          <w:sz w:val="24"/>
          <w:szCs w:val="24"/>
        </w:rPr>
        <w:t>обр</w:t>
      </w:r>
      <w:proofErr w:type="spellEnd"/>
      <w:r w:rsidR="00374DC7" w:rsidRPr="00EB4B2E">
        <w:rPr>
          <w:rFonts w:ascii="Times New Roman" w:hAnsi="Times New Roman" w:cs="Times New Roman"/>
          <w:sz w:val="24"/>
          <w:szCs w:val="24"/>
        </w:rPr>
        <w:t xml:space="preserve">. 15 и </w:t>
      </w:r>
      <w:proofErr w:type="spellStart"/>
      <w:r w:rsidR="00374DC7" w:rsidRPr="00EB4B2E">
        <w:rPr>
          <w:rFonts w:ascii="Times New Roman" w:hAnsi="Times New Roman" w:cs="Times New Roman"/>
          <w:sz w:val="24"/>
          <w:szCs w:val="24"/>
        </w:rPr>
        <w:t>констативен</w:t>
      </w:r>
      <w:proofErr w:type="spellEnd"/>
      <w:r w:rsidR="00374DC7" w:rsidRPr="00EB4B2E">
        <w:rPr>
          <w:rFonts w:ascii="Times New Roman" w:hAnsi="Times New Roman" w:cs="Times New Roman"/>
          <w:sz w:val="24"/>
          <w:szCs w:val="24"/>
        </w:rPr>
        <w:t xml:space="preserve"> </w:t>
      </w:r>
      <w:proofErr w:type="spellStart"/>
      <w:r w:rsidR="00374DC7" w:rsidRPr="00EB4B2E">
        <w:rPr>
          <w:rFonts w:ascii="Times New Roman" w:hAnsi="Times New Roman" w:cs="Times New Roman"/>
          <w:sz w:val="24"/>
          <w:szCs w:val="24"/>
        </w:rPr>
        <w:t>акт</w:t>
      </w:r>
      <w:proofErr w:type="spellEnd"/>
      <w:r w:rsidR="00374DC7" w:rsidRPr="00EB4B2E">
        <w:rPr>
          <w:rFonts w:ascii="Times New Roman" w:hAnsi="Times New Roman" w:cs="Times New Roman"/>
          <w:sz w:val="24"/>
          <w:szCs w:val="24"/>
        </w:rPr>
        <w:t xml:space="preserve"> /</w:t>
      </w:r>
      <w:proofErr w:type="spellStart"/>
      <w:r w:rsidR="00374DC7" w:rsidRPr="00EB4B2E">
        <w:rPr>
          <w:rFonts w:ascii="Times New Roman" w:hAnsi="Times New Roman" w:cs="Times New Roman"/>
          <w:sz w:val="24"/>
          <w:szCs w:val="24"/>
        </w:rPr>
        <w:t>протокол</w:t>
      </w:r>
      <w:proofErr w:type="spellEnd"/>
      <w:r w:rsidR="00374DC7" w:rsidRPr="00EB4B2E">
        <w:rPr>
          <w:rFonts w:ascii="Times New Roman" w:hAnsi="Times New Roman" w:cs="Times New Roman"/>
          <w:sz w:val="24"/>
          <w:szCs w:val="24"/>
        </w:rPr>
        <w:t xml:space="preserve"> (</w:t>
      </w:r>
      <w:proofErr w:type="spellStart"/>
      <w:r w:rsidR="00374DC7" w:rsidRPr="00EB4B2E">
        <w:rPr>
          <w:rFonts w:ascii="Times New Roman" w:hAnsi="Times New Roman" w:cs="Times New Roman"/>
          <w:sz w:val="24"/>
          <w:szCs w:val="24"/>
        </w:rPr>
        <w:t>бивш</w:t>
      </w:r>
      <w:proofErr w:type="spellEnd"/>
      <w:r w:rsidR="00374DC7" w:rsidRPr="00EB4B2E">
        <w:rPr>
          <w:rFonts w:ascii="Times New Roman" w:hAnsi="Times New Roman" w:cs="Times New Roman"/>
          <w:sz w:val="24"/>
          <w:szCs w:val="24"/>
        </w:rPr>
        <w:t xml:space="preserve"> </w:t>
      </w:r>
      <w:proofErr w:type="spellStart"/>
      <w:r w:rsidR="00374DC7" w:rsidRPr="00EB4B2E">
        <w:rPr>
          <w:rFonts w:ascii="Times New Roman" w:hAnsi="Times New Roman" w:cs="Times New Roman"/>
          <w:sz w:val="24"/>
          <w:szCs w:val="24"/>
        </w:rPr>
        <w:t>Акт</w:t>
      </w:r>
      <w:proofErr w:type="spellEnd"/>
      <w:r w:rsidR="00374DC7" w:rsidRPr="00EB4B2E">
        <w:rPr>
          <w:rFonts w:ascii="Times New Roman" w:hAnsi="Times New Roman" w:cs="Times New Roman"/>
          <w:sz w:val="24"/>
          <w:szCs w:val="24"/>
        </w:rPr>
        <w:t xml:space="preserve"> </w:t>
      </w:r>
      <w:proofErr w:type="spellStart"/>
      <w:r w:rsidR="00374DC7" w:rsidRPr="00EB4B2E">
        <w:rPr>
          <w:rFonts w:ascii="Times New Roman" w:hAnsi="Times New Roman" w:cs="Times New Roman"/>
          <w:sz w:val="24"/>
          <w:szCs w:val="24"/>
        </w:rPr>
        <w:t>обр</w:t>
      </w:r>
      <w:proofErr w:type="spellEnd"/>
      <w:r w:rsidR="00374DC7" w:rsidRPr="00EB4B2E">
        <w:rPr>
          <w:rFonts w:ascii="Times New Roman" w:hAnsi="Times New Roman" w:cs="Times New Roman"/>
          <w:sz w:val="24"/>
          <w:szCs w:val="24"/>
        </w:rPr>
        <w:t xml:space="preserve">. 19) за </w:t>
      </w:r>
      <w:proofErr w:type="spellStart"/>
      <w:r w:rsidR="00374DC7" w:rsidRPr="00EB4B2E">
        <w:rPr>
          <w:rFonts w:ascii="Times New Roman" w:hAnsi="Times New Roman" w:cs="Times New Roman"/>
          <w:sz w:val="24"/>
          <w:szCs w:val="24"/>
        </w:rPr>
        <w:t>извършени</w:t>
      </w:r>
      <w:proofErr w:type="spellEnd"/>
      <w:r w:rsidR="00374DC7" w:rsidRPr="00EB4B2E">
        <w:rPr>
          <w:rFonts w:ascii="Times New Roman" w:hAnsi="Times New Roman" w:cs="Times New Roman"/>
          <w:sz w:val="24"/>
          <w:szCs w:val="24"/>
        </w:rPr>
        <w:t xml:space="preserve"> </w:t>
      </w:r>
      <w:proofErr w:type="spellStart"/>
      <w:r w:rsidR="00374DC7" w:rsidRPr="00EB4B2E">
        <w:rPr>
          <w:rFonts w:ascii="Times New Roman" w:hAnsi="Times New Roman" w:cs="Times New Roman"/>
          <w:sz w:val="24"/>
          <w:szCs w:val="24"/>
        </w:rPr>
        <w:t>строителни</w:t>
      </w:r>
      <w:proofErr w:type="spellEnd"/>
      <w:r w:rsidR="00374DC7" w:rsidRPr="00EB4B2E">
        <w:rPr>
          <w:rFonts w:ascii="Times New Roman" w:hAnsi="Times New Roman" w:cs="Times New Roman"/>
          <w:sz w:val="24"/>
          <w:szCs w:val="24"/>
        </w:rPr>
        <w:t xml:space="preserve"> и </w:t>
      </w:r>
      <w:proofErr w:type="spellStart"/>
      <w:r w:rsidR="00374DC7" w:rsidRPr="00EB4B2E">
        <w:rPr>
          <w:rFonts w:ascii="Times New Roman" w:hAnsi="Times New Roman" w:cs="Times New Roman"/>
          <w:sz w:val="24"/>
          <w:szCs w:val="24"/>
        </w:rPr>
        <w:t>монтажни</w:t>
      </w:r>
      <w:proofErr w:type="spellEnd"/>
      <w:r w:rsidR="00374DC7" w:rsidRPr="00EB4B2E">
        <w:rPr>
          <w:rFonts w:ascii="Times New Roman" w:hAnsi="Times New Roman" w:cs="Times New Roman"/>
          <w:sz w:val="24"/>
          <w:szCs w:val="24"/>
        </w:rPr>
        <w:t xml:space="preserve"> </w:t>
      </w:r>
      <w:proofErr w:type="spellStart"/>
      <w:r w:rsidR="00374DC7" w:rsidRPr="00EB4B2E">
        <w:rPr>
          <w:rFonts w:ascii="Times New Roman" w:hAnsi="Times New Roman" w:cs="Times New Roman"/>
          <w:sz w:val="24"/>
          <w:szCs w:val="24"/>
        </w:rPr>
        <w:t>работи</w:t>
      </w:r>
      <w:proofErr w:type="spellEnd"/>
      <w:r w:rsidR="00374DC7" w:rsidRPr="00EB4B2E">
        <w:rPr>
          <w:rFonts w:ascii="Times New Roman" w:hAnsi="Times New Roman" w:cs="Times New Roman"/>
          <w:sz w:val="24"/>
          <w:szCs w:val="24"/>
        </w:rPr>
        <w:t xml:space="preserve">/, </w:t>
      </w:r>
      <w:proofErr w:type="spellStart"/>
      <w:r w:rsidR="00374DC7" w:rsidRPr="00EB4B2E">
        <w:rPr>
          <w:rFonts w:ascii="Times New Roman" w:hAnsi="Times New Roman" w:cs="Times New Roman"/>
          <w:sz w:val="24"/>
          <w:szCs w:val="24"/>
        </w:rPr>
        <w:t>подписани</w:t>
      </w:r>
      <w:proofErr w:type="spellEnd"/>
      <w:r w:rsidR="00374DC7" w:rsidRPr="00EB4B2E">
        <w:rPr>
          <w:rFonts w:ascii="Times New Roman" w:hAnsi="Times New Roman" w:cs="Times New Roman"/>
          <w:sz w:val="24"/>
          <w:szCs w:val="24"/>
        </w:rPr>
        <w:t xml:space="preserve"> от </w:t>
      </w:r>
      <w:proofErr w:type="spellStart"/>
      <w:r w:rsidR="00374DC7" w:rsidRPr="00EB4B2E">
        <w:rPr>
          <w:rFonts w:ascii="Times New Roman" w:hAnsi="Times New Roman" w:cs="Times New Roman"/>
          <w:sz w:val="24"/>
          <w:szCs w:val="24"/>
        </w:rPr>
        <w:t>Възложителя</w:t>
      </w:r>
      <w:proofErr w:type="spellEnd"/>
      <w:r w:rsidR="00374DC7" w:rsidRPr="00EB4B2E">
        <w:rPr>
          <w:rFonts w:ascii="Times New Roman" w:hAnsi="Times New Roman" w:cs="Times New Roman"/>
          <w:sz w:val="24"/>
          <w:szCs w:val="24"/>
        </w:rPr>
        <w:t xml:space="preserve">, </w:t>
      </w:r>
      <w:proofErr w:type="spellStart"/>
      <w:r w:rsidR="00374DC7" w:rsidRPr="00EB4B2E">
        <w:rPr>
          <w:rFonts w:ascii="Times New Roman" w:hAnsi="Times New Roman" w:cs="Times New Roman"/>
          <w:sz w:val="24"/>
          <w:szCs w:val="24"/>
        </w:rPr>
        <w:t>Изпълнителя</w:t>
      </w:r>
      <w:proofErr w:type="spellEnd"/>
      <w:r w:rsidR="00374DC7" w:rsidRPr="00EB4B2E">
        <w:rPr>
          <w:rFonts w:ascii="Times New Roman" w:hAnsi="Times New Roman" w:cs="Times New Roman"/>
          <w:sz w:val="24"/>
          <w:szCs w:val="24"/>
        </w:rPr>
        <w:t xml:space="preserve"> и </w:t>
      </w:r>
      <w:proofErr w:type="spellStart"/>
      <w:r w:rsidR="00374DC7" w:rsidRPr="00EB4B2E">
        <w:rPr>
          <w:rFonts w:ascii="Times New Roman" w:hAnsi="Times New Roman" w:cs="Times New Roman"/>
          <w:sz w:val="24"/>
          <w:szCs w:val="24"/>
        </w:rPr>
        <w:t>извършващия</w:t>
      </w:r>
      <w:proofErr w:type="spellEnd"/>
      <w:r w:rsidR="00374DC7" w:rsidRPr="00EB4B2E">
        <w:rPr>
          <w:rFonts w:ascii="Times New Roman" w:hAnsi="Times New Roman" w:cs="Times New Roman"/>
          <w:sz w:val="24"/>
          <w:szCs w:val="24"/>
        </w:rPr>
        <w:t xml:space="preserve"> </w:t>
      </w:r>
      <w:proofErr w:type="spellStart"/>
      <w:r w:rsidR="00374DC7" w:rsidRPr="00EB4B2E">
        <w:rPr>
          <w:rFonts w:ascii="Times New Roman" w:hAnsi="Times New Roman" w:cs="Times New Roman"/>
          <w:sz w:val="24"/>
          <w:szCs w:val="24"/>
        </w:rPr>
        <w:t>Строителен</w:t>
      </w:r>
      <w:proofErr w:type="spellEnd"/>
      <w:r w:rsidR="00374DC7" w:rsidRPr="00EB4B2E">
        <w:rPr>
          <w:rFonts w:ascii="Times New Roman" w:hAnsi="Times New Roman" w:cs="Times New Roman"/>
          <w:sz w:val="24"/>
          <w:szCs w:val="24"/>
        </w:rPr>
        <w:t xml:space="preserve"> н</w:t>
      </w:r>
      <w:r w:rsidR="00470A25">
        <w:rPr>
          <w:rFonts w:ascii="Times New Roman" w:hAnsi="Times New Roman" w:cs="Times New Roman"/>
          <w:sz w:val="24"/>
          <w:szCs w:val="24"/>
        </w:rPr>
        <w:t xml:space="preserve">адзор на </w:t>
      </w:r>
      <w:proofErr w:type="spellStart"/>
      <w:r w:rsidR="00470A25">
        <w:rPr>
          <w:rFonts w:ascii="Times New Roman" w:hAnsi="Times New Roman" w:cs="Times New Roman"/>
          <w:sz w:val="24"/>
          <w:szCs w:val="24"/>
        </w:rPr>
        <w:t>обекта</w:t>
      </w:r>
      <w:proofErr w:type="spellEnd"/>
      <w:r w:rsidR="00374DC7" w:rsidRPr="00EB4B2E">
        <w:rPr>
          <w:rFonts w:ascii="Times New Roman" w:hAnsi="Times New Roman" w:cs="Times New Roman"/>
          <w:sz w:val="24"/>
          <w:szCs w:val="24"/>
        </w:rPr>
        <w:t xml:space="preserve">; </w:t>
      </w:r>
      <w:proofErr w:type="spellStart"/>
      <w:r w:rsidR="00374DC7" w:rsidRPr="00EB4B2E">
        <w:rPr>
          <w:rFonts w:ascii="Times New Roman" w:hAnsi="Times New Roman" w:cs="Times New Roman"/>
          <w:sz w:val="24"/>
          <w:szCs w:val="24"/>
        </w:rPr>
        <w:t>представяне</w:t>
      </w:r>
      <w:proofErr w:type="spellEnd"/>
      <w:r w:rsidR="00374DC7" w:rsidRPr="00EB4B2E">
        <w:rPr>
          <w:rFonts w:ascii="Times New Roman" w:hAnsi="Times New Roman" w:cs="Times New Roman"/>
          <w:sz w:val="24"/>
          <w:szCs w:val="24"/>
        </w:rPr>
        <w:t xml:space="preserve"> от </w:t>
      </w:r>
      <w:proofErr w:type="spellStart"/>
      <w:r w:rsidR="00374DC7" w:rsidRPr="00EB4B2E">
        <w:rPr>
          <w:rFonts w:ascii="Times New Roman" w:hAnsi="Times New Roman" w:cs="Times New Roman"/>
          <w:sz w:val="24"/>
          <w:szCs w:val="24"/>
        </w:rPr>
        <w:t>Изпълнителя</w:t>
      </w:r>
      <w:proofErr w:type="spellEnd"/>
      <w:r w:rsidR="00374DC7" w:rsidRPr="00EB4B2E">
        <w:rPr>
          <w:rFonts w:ascii="Times New Roman" w:hAnsi="Times New Roman" w:cs="Times New Roman"/>
          <w:sz w:val="24"/>
          <w:szCs w:val="24"/>
        </w:rPr>
        <w:t xml:space="preserve"> на </w:t>
      </w:r>
      <w:proofErr w:type="spellStart"/>
      <w:r w:rsidR="00374DC7" w:rsidRPr="00EB4B2E">
        <w:rPr>
          <w:rFonts w:ascii="Times New Roman" w:hAnsi="Times New Roman" w:cs="Times New Roman"/>
          <w:sz w:val="24"/>
          <w:szCs w:val="24"/>
        </w:rPr>
        <w:t>Възложителя</w:t>
      </w:r>
      <w:proofErr w:type="spellEnd"/>
      <w:r w:rsidR="00374DC7" w:rsidRPr="00EB4B2E">
        <w:rPr>
          <w:rFonts w:ascii="Times New Roman" w:hAnsi="Times New Roman" w:cs="Times New Roman"/>
          <w:sz w:val="24"/>
          <w:szCs w:val="24"/>
        </w:rPr>
        <w:t xml:space="preserve"> на </w:t>
      </w:r>
      <w:proofErr w:type="spellStart"/>
      <w:r w:rsidR="00374DC7" w:rsidRPr="00EB4B2E">
        <w:rPr>
          <w:rFonts w:ascii="Times New Roman" w:hAnsi="Times New Roman" w:cs="Times New Roman"/>
          <w:sz w:val="24"/>
          <w:szCs w:val="24"/>
        </w:rPr>
        <w:t>сметка</w:t>
      </w:r>
      <w:proofErr w:type="spellEnd"/>
      <w:r w:rsidR="00374DC7" w:rsidRPr="00EB4B2E">
        <w:rPr>
          <w:rFonts w:ascii="Times New Roman" w:hAnsi="Times New Roman" w:cs="Times New Roman"/>
          <w:sz w:val="24"/>
          <w:szCs w:val="24"/>
        </w:rPr>
        <w:t xml:space="preserve"> за </w:t>
      </w:r>
      <w:proofErr w:type="spellStart"/>
      <w:r w:rsidR="00374DC7" w:rsidRPr="00EB4B2E">
        <w:rPr>
          <w:rFonts w:ascii="Times New Roman" w:hAnsi="Times New Roman" w:cs="Times New Roman"/>
          <w:sz w:val="24"/>
          <w:szCs w:val="24"/>
        </w:rPr>
        <w:t>изплащане</w:t>
      </w:r>
      <w:proofErr w:type="spellEnd"/>
      <w:r w:rsidR="00374DC7" w:rsidRPr="00EB4B2E">
        <w:rPr>
          <w:rFonts w:ascii="Times New Roman" w:hAnsi="Times New Roman" w:cs="Times New Roman"/>
          <w:sz w:val="24"/>
          <w:szCs w:val="24"/>
        </w:rPr>
        <w:t xml:space="preserve"> на </w:t>
      </w:r>
      <w:proofErr w:type="spellStart"/>
      <w:r w:rsidR="00374DC7" w:rsidRPr="00EB4B2E">
        <w:rPr>
          <w:rFonts w:ascii="Times New Roman" w:hAnsi="Times New Roman" w:cs="Times New Roman"/>
          <w:sz w:val="24"/>
          <w:szCs w:val="24"/>
        </w:rPr>
        <w:t>строителни</w:t>
      </w:r>
      <w:proofErr w:type="spellEnd"/>
      <w:r w:rsidR="00374DC7" w:rsidRPr="00EB4B2E">
        <w:rPr>
          <w:rFonts w:ascii="Times New Roman" w:hAnsi="Times New Roman" w:cs="Times New Roman"/>
          <w:sz w:val="24"/>
          <w:szCs w:val="24"/>
        </w:rPr>
        <w:t xml:space="preserve"> и </w:t>
      </w:r>
      <w:proofErr w:type="spellStart"/>
      <w:r w:rsidR="00374DC7" w:rsidRPr="00EB4B2E">
        <w:rPr>
          <w:rFonts w:ascii="Times New Roman" w:hAnsi="Times New Roman" w:cs="Times New Roman"/>
          <w:sz w:val="24"/>
          <w:szCs w:val="24"/>
        </w:rPr>
        <w:t>монтажни</w:t>
      </w:r>
      <w:proofErr w:type="spellEnd"/>
      <w:r w:rsidR="00374DC7" w:rsidRPr="00EB4B2E">
        <w:rPr>
          <w:rFonts w:ascii="Times New Roman" w:hAnsi="Times New Roman" w:cs="Times New Roman"/>
          <w:sz w:val="24"/>
          <w:szCs w:val="24"/>
        </w:rPr>
        <w:t xml:space="preserve"> </w:t>
      </w:r>
      <w:proofErr w:type="spellStart"/>
      <w:r w:rsidR="00374DC7" w:rsidRPr="00EB4B2E">
        <w:rPr>
          <w:rFonts w:ascii="Times New Roman" w:hAnsi="Times New Roman" w:cs="Times New Roman"/>
          <w:sz w:val="24"/>
          <w:szCs w:val="24"/>
        </w:rPr>
        <w:t>работи</w:t>
      </w:r>
      <w:proofErr w:type="spellEnd"/>
      <w:r w:rsidR="00374DC7" w:rsidRPr="00EB4B2E">
        <w:rPr>
          <w:rFonts w:ascii="Times New Roman" w:hAnsi="Times New Roman" w:cs="Times New Roman"/>
          <w:sz w:val="24"/>
          <w:szCs w:val="24"/>
        </w:rPr>
        <w:t xml:space="preserve">, </w:t>
      </w:r>
      <w:proofErr w:type="spellStart"/>
      <w:r w:rsidR="00374DC7" w:rsidRPr="00EB4B2E">
        <w:rPr>
          <w:rFonts w:ascii="Times New Roman" w:hAnsi="Times New Roman" w:cs="Times New Roman"/>
          <w:sz w:val="24"/>
          <w:szCs w:val="24"/>
        </w:rPr>
        <w:t>подписа</w:t>
      </w:r>
      <w:r w:rsidR="00D47B8D" w:rsidRPr="00EB4B2E">
        <w:rPr>
          <w:rFonts w:ascii="Times New Roman" w:hAnsi="Times New Roman" w:cs="Times New Roman"/>
          <w:sz w:val="24"/>
          <w:szCs w:val="24"/>
        </w:rPr>
        <w:t>на</w:t>
      </w:r>
      <w:proofErr w:type="spellEnd"/>
      <w:r w:rsidR="00D47B8D" w:rsidRPr="00EB4B2E">
        <w:rPr>
          <w:rFonts w:ascii="Times New Roman" w:hAnsi="Times New Roman" w:cs="Times New Roman"/>
          <w:sz w:val="24"/>
          <w:szCs w:val="24"/>
        </w:rPr>
        <w:t xml:space="preserve"> и </w:t>
      </w:r>
      <w:proofErr w:type="spellStart"/>
      <w:r w:rsidR="00D47B8D" w:rsidRPr="00EB4B2E">
        <w:rPr>
          <w:rFonts w:ascii="Times New Roman" w:hAnsi="Times New Roman" w:cs="Times New Roman"/>
          <w:sz w:val="24"/>
          <w:szCs w:val="24"/>
        </w:rPr>
        <w:t>одобрена</w:t>
      </w:r>
      <w:proofErr w:type="spellEnd"/>
      <w:r w:rsidR="00D47B8D" w:rsidRPr="00EB4B2E">
        <w:rPr>
          <w:rFonts w:ascii="Times New Roman" w:hAnsi="Times New Roman" w:cs="Times New Roman"/>
          <w:sz w:val="24"/>
          <w:szCs w:val="24"/>
        </w:rPr>
        <w:t xml:space="preserve"> от </w:t>
      </w:r>
      <w:proofErr w:type="spellStart"/>
      <w:r w:rsidR="00D47B8D" w:rsidRPr="00EB4B2E">
        <w:rPr>
          <w:rFonts w:ascii="Times New Roman" w:hAnsi="Times New Roman" w:cs="Times New Roman"/>
          <w:sz w:val="24"/>
          <w:szCs w:val="24"/>
        </w:rPr>
        <w:t>Възложителя</w:t>
      </w:r>
      <w:proofErr w:type="spellEnd"/>
      <w:r w:rsidR="00D47B8D" w:rsidRPr="00EB4B2E">
        <w:rPr>
          <w:rFonts w:ascii="Times New Roman" w:hAnsi="Times New Roman" w:cs="Times New Roman"/>
          <w:sz w:val="24"/>
          <w:szCs w:val="24"/>
        </w:rPr>
        <w:t>; и</w:t>
      </w:r>
      <w:r w:rsidR="00374DC7" w:rsidRPr="00EB4B2E">
        <w:rPr>
          <w:rFonts w:ascii="Times New Roman" w:hAnsi="Times New Roman" w:cs="Times New Roman"/>
          <w:sz w:val="24"/>
          <w:szCs w:val="24"/>
        </w:rPr>
        <w:t xml:space="preserve"> </w:t>
      </w:r>
      <w:proofErr w:type="spellStart"/>
      <w:r w:rsidR="00374DC7" w:rsidRPr="00EB4B2E">
        <w:rPr>
          <w:rFonts w:ascii="Times New Roman" w:hAnsi="Times New Roman" w:cs="Times New Roman"/>
          <w:sz w:val="24"/>
          <w:szCs w:val="24"/>
        </w:rPr>
        <w:t>издаване</w:t>
      </w:r>
      <w:proofErr w:type="spellEnd"/>
      <w:r w:rsidR="00374DC7" w:rsidRPr="00EB4B2E">
        <w:rPr>
          <w:rFonts w:ascii="Times New Roman" w:hAnsi="Times New Roman" w:cs="Times New Roman"/>
          <w:sz w:val="24"/>
          <w:szCs w:val="24"/>
        </w:rPr>
        <w:t xml:space="preserve"> от </w:t>
      </w:r>
      <w:proofErr w:type="spellStart"/>
      <w:r w:rsidR="00374DC7" w:rsidRPr="00EB4B2E">
        <w:rPr>
          <w:rFonts w:ascii="Times New Roman" w:hAnsi="Times New Roman" w:cs="Times New Roman"/>
          <w:sz w:val="24"/>
          <w:szCs w:val="24"/>
        </w:rPr>
        <w:t>Изпълнителя</w:t>
      </w:r>
      <w:proofErr w:type="spellEnd"/>
      <w:r w:rsidR="00374DC7" w:rsidRPr="00EB4B2E">
        <w:rPr>
          <w:rFonts w:ascii="Times New Roman" w:hAnsi="Times New Roman" w:cs="Times New Roman"/>
          <w:sz w:val="24"/>
          <w:szCs w:val="24"/>
        </w:rPr>
        <w:t xml:space="preserve"> и </w:t>
      </w:r>
      <w:proofErr w:type="spellStart"/>
      <w:r w:rsidR="00374DC7" w:rsidRPr="00EB4B2E">
        <w:rPr>
          <w:rFonts w:ascii="Times New Roman" w:hAnsi="Times New Roman" w:cs="Times New Roman"/>
          <w:sz w:val="24"/>
          <w:szCs w:val="24"/>
        </w:rPr>
        <w:t>представяне</w:t>
      </w:r>
      <w:proofErr w:type="spellEnd"/>
      <w:r w:rsidR="00374DC7" w:rsidRPr="00EB4B2E">
        <w:rPr>
          <w:rFonts w:ascii="Times New Roman" w:hAnsi="Times New Roman" w:cs="Times New Roman"/>
          <w:sz w:val="24"/>
          <w:szCs w:val="24"/>
        </w:rPr>
        <w:t xml:space="preserve"> на </w:t>
      </w:r>
      <w:proofErr w:type="spellStart"/>
      <w:r w:rsidR="00374DC7" w:rsidRPr="00EB4B2E">
        <w:rPr>
          <w:rFonts w:ascii="Times New Roman" w:hAnsi="Times New Roman" w:cs="Times New Roman"/>
          <w:sz w:val="24"/>
          <w:szCs w:val="24"/>
        </w:rPr>
        <w:t>Възложителя</w:t>
      </w:r>
      <w:proofErr w:type="spellEnd"/>
      <w:r w:rsidR="00374DC7" w:rsidRPr="00EB4B2E">
        <w:rPr>
          <w:rFonts w:ascii="Times New Roman" w:hAnsi="Times New Roman" w:cs="Times New Roman"/>
          <w:sz w:val="24"/>
          <w:szCs w:val="24"/>
        </w:rPr>
        <w:t xml:space="preserve"> на </w:t>
      </w:r>
      <w:proofErr w:type="spellStart"/>
      <w:r w:rsidR="00374DC7" w:rsidRPr="00EB4B2E">
        <w:rPr>
          <w:rFonts w:ascii="Times New Roman" w:hAnsi="Times New Roman" w:cs="Times New Roman"/>
          <w:sz w:val="24"/>
          <w:szCs w:val="24"/>
        </w:rPr>
        <w:t>фактура</w:t>
      </w:r>
      <w:proofErr w:type="spellEnd"/>
      <w:r w:rsidR="00374DC7" w:rsidRPr="00EB4B2E">
        <w:rPr>
          <w:rFonts w:ascii="Times New Roman" w:hAnsi="Times New Roman" w:cs="Times New Roman"/>
          <w:sz w:val="24"/>
          <w:szCs w:val="24"/>
        </w:rPr>
        <w:t xml:space="preserve"> за </w:t>
      </w:r>
      <w:proofErr w:type="spellStart"/>
      <w:r w:rsidR="00374DC7" w:rsidRPr="00EB4B2E">
        <w:rPr>
          <w:rFonts w:ascii="Times New Roman" w:hAnsi="Times New Roman" w:cs="Times New Roman"/>
          <w:sz w:val="24"/>
          <w:szCs w:val="24"/>
        </w:rPr>
        <w:t>дължимата</w:t>
      </w:r>
      <w:proofErr w:type="spellEnd"/>
      <w:r w:rsidR="00374DC7" w:rsidRPr="00EB4B2E">
        <w:rPr>
          <w:rFonts w:ascii="Times New Roman" w:hAnsi="Times New Roman" w:cs="Times New Roman"/>
          <w:sz w:val="24"/>
          <w:szCs w:val="24"/>
        </w:rPr>
        <w:t xml:space="preserve"> </w:t>
      </w:r>
      <w:proofErr w:type="spellStart"/>
      <w:r w:rsidR="00D47B8D" w:rsidRPr="00EB4B2E">
        <w:rPr>
          <w:rFonts w:ascii="Times New Roman" w:hAnsi="Times New Roman" w:cs="Times New Roman"/>
          <w:sz w:val="24"/>
          <w:szCs w:val="24"/>
        </w:rPr>
        <w:t>сума</w:t>
      </w:r>
      <w:proofErr w:type="spellEnd"/>
      <w:r w:rsidR="00D47B8D" w:rsidRPr="00EB4B2E">
        <w:rPr>
          <w:rFonts w:ascii="Times New Roman" w:hAnsi="Times New Roman" w:cs="Times New Roman"/>
          <w:sz w:val="24"/>
          <w:szCs w:val="24"/>
        </w:rPr>
        <w:t xml:space="preserve"> – </w:t>
      </w:r>
      <w:proofErr w:type="spellStart"/>
      <w:r w:rsidR="00D47B8D" w:rsidRPr="00EB4B2E">
        <w:rPr>
          <w:rFonts w:ascii="Times New Roman" w:hAnsi="Times New Roman" w:cs="Times New Roman"/>
          <w:sz w:val="24"/>
          <w:szCs w:val="24"/>
        </w:rPr>
        <w:t>оригинал</w:t>
      </w:r>
      <w:proofErr w:type="spellEnd"/>
      <w:r w:rsidR="00D47B8D" w:rsidRPr="00EB4B2E">
        <w:rPr>
          <w:rFonts w:ascii="Times New Roman" w:hAnsi="Times New Roman" w:cs="Times New Roman"/>
          <w:sz w:val="24"/>
          <w:szCs w:val="24"/>
        </w:rPr>
        <w:t xml:space="preserve"> от </w:t>
      </w:r>
      <w:proofErr w:type="spellStart"/>
      <w:r w:rsidR="00D47B8D" w:rsidRPr="00EB4B2E">
        <w:rPr>
          <w:rFonts w:ascii="Times New Roman" w:hAnsi="Times New Roman" w:cs="Times New Roman"/>
          <w:sz w:val="24"/>
          <w:szCs w:val="24"/>
        </w:rPr>
        <w:t>Изпълнителя</w:t>
      </w:r>
      <w:proofErr w:type="spellEnd"/>
      <w:r w:rsidR="00D47B8D" w:rsidRPr="00EB4B2E">
        <w:rPr>
          <w:rFonts w:ascii="Times New Roman" w:hAnsi="Times New Roman" w:cs="Times New Roman"/>
          <w:sz w:val="24"/>
          <w:szCs w:val="24"/>
        </w:rPr>
        <w:t>.</w:t>
      </w:r>
    </w:p>
    <w:p w:rsidR="00EB4B2E" w:rsidRPr="00EB4B2E" w:rsidRDefault="00374DC7" w:rsidP="00EB4B2E">
      <w:pPr>
        <w:pStyle w:val="ListParagraph"/>
        <w:keepNext/>
        <w:keepLines/>
        <w:widowControl w:val="0"/>
        <w:numPr>
          <w:ilvl w:val="0"/>
          <w:numId w:val="14"/>
        </w:numPr>
        <w:spacing w:after="0" w:line="240" w:lineRule="exact"/>
        <w:jc w:val="both"/>
      </w:pPr>
      <w:proofErr w:type="spellStart"/>
      <w:r w:rsidRPr="00EB4B2E">
        <w:rPr>
          <w:rFonts w:ascii="Times New Roman" w:hAnsi="Times New Roman" w:cs="Times New Roman"/>
          <w:sz w:val="24"/>
          <w:szCs w:val="24"/>
        </w:rPr>
        <w:t>Заплащане</w:t>
      </w:r>
      <w:proofErr w:type="spellEnd"/>
      <w:r w:rsidRPr="00EB4B2E">
        <w:rPr>
          <w:rFonts w:ascii="Times New Roman" w:hAnsi="Times New Roman" w:cs="Times New Roman"/>
          <w:sz w:val="24"/>
          <w:szCs w:val="24"/>
        </w:rPr>
        <w:t xml:space="preserve"> за </w:t>
      </w:r>
      <w:proofErr w:type="spellStart"/>
      <w:r w:rsidRPr="00EB4B2E">
        <w:rPr>
          <w:rFonts w:ascii="Times New Roman" w:hAnsi="Times New Roman" w:cs="Times New Roman"/>
          <w:sz w:val="24"/>
          <w:szCs w:val="24"/>
        </w:rPr>
        <w:t>осъществения</w:t>
      </w:r>
      <w:proofErr w:type="spellEnd"/>
      <w:r w:rsidRPr="00EB4B2E">
        <w:rPr>
          <w:rFonts w:ascii="Times New Roman" w:hAnsi="Times New Roman" w:cs="Times New Roman"/>
          <w:sz w:val="24"/>
          <w:szCs w:val="24"/>
        </w:rPr>
        <w:t xml:space="preserve"> на авторски надзор </w:t>
      </w:r>
      <w:proofErr w:type="spellStart"/>
      <w:r w:rsidRPr="00EB4B2E">
        <w:rPr>
          <w:rFonts w:ascii="Times New Roman" w:hAnsi="Times New Roman" w:cs="Times New Roman"/>
          <w:sz w:val="24"/>
          <w:szCs w:val="24"/>
        </w:rPr>
        <w:t>по</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време</w:t>
      </w:r>
      <w:proofErr w:type="spellEnd"/>
      <w:r w:rsidRPr="00EB4B2E">
        <w:rPr>
          <w:rFonts w:ascii="Times New Roman" w:hAnsi="Times New Roman" w:cs="Times New Roman"/>
          <w:sz w:val="24"/>
          <w:szCs w:val="24"/>
        </w:rPr>
        <w:t xml:space="preserve"> на </w:t>
      </w:r>
      <w:proofErr w:type="spellStart"/>
      <w:r w:rsidRPr="00EB4B2E">
        <w:rPr>
          <w:rFonts w:ascii="Times New Roman" w:hAnsi="Times New Roman" w:cs="Times New Roman"/>
          <w:sz w:val="24"/>
          <w:szCs w:val="24"/>
        </w:rPr>
        <w:t>строителството</w:t>
      </w:r>
      <w:proofErr w:type="spellEnd"/>
      <w:r w:rsidRPr="00EB4B2E">
        <w:rPr>
          <w:rFonts w:ascii="Times New Roman" w:hAnsi="Times New Roman" w:cs="Times New Roman"/>
          <w:sz w:val="24"/>
          <w:szCs w:val="24"/>
        </w:rPr>
        <w:t xml:space="preserve"> се </w:t>
      </w:r>
      <w:proofErr w:type="spellStart"/>
      <w:r w:rsidRPr="00EB4B2E">
        <w:rPr>
          <w:rFonts w:ascii="Times New Roman" w:hAnsi="Times New Roman" w:cs="Times New Roman"/>
          <w:sz w:val="24"/>
          <w:szCs w:val="24"/>
        </w:rPr>
        <w:t>извършва</w:t>
      </w:r>
      <w:proofErr w:type="spellEnd"/>
      <w:r w:rsidRPr="00EB4B2E">
        <w:rPr>
          <w:rFonts w:ascii="Times New Roman" w:hAnsi="Times New Roman" w:cs="Times New Roman"/>
          <w:sz w:val="24"/>
          <w:szCs w:val="24"/>
        </w:rPr>
        <w:t xml:space="preserve"> в размер на </w:t>
      </w:r>
      <w:proofErr w:type="spellStart"/>
      <w:r w:rsidRPr="00EB4B2E">
        <w:rPr>
          <w:rFonts w:ascii="Times New Roman" w:hAnsi="Times New Roman" w:cs="Times New Roman"/>
          <w:sz w:val="24"/>
          <w:szCs w:val="24"/>
        </w:rPr>
        <w:t>стойнос</w:t>
      </w:r>
      <w:r w:rsidR="00470A25">
        <w:rPr>
          <w:rFonts w:ascii="Times New Roman" w:hAnsi="Times New Roman" w:cs="Times New Roman"/>
          <w:sz w:val="24"/>
          <w:szCs w:val="24"/>
        </w:rPr>
        <w:t>тта</w:t>
      </w:r>
      <w:proofErr w:type="spellEnd"/>
      <w:r w:rsidR="00470A25">
        <w:rPr>
          <w:rFonts w:ascii="Times New Roman" w:hAnsi="Times New Roman" w:cs="Times New Roman"/>
          <w:sz w:val="24"/>
          <w:szCs w:val="24"/>
        </w:rPr>
        <w:t xml:space="preserve"> </w:t>
      </w:r>
      <w:proofErr w:type="spellStart"/>
      <w:r w:rsidR="00470A25">
        <w:rPr>
          <w:rFonts w:ascii="Times New Roman" w:hAnsi="Times New Roman" w:cs="Times New Roman"/>
          <w:sz w:val="24"/>
          <w:szCs w:val="24"/>
        </w:rPr>
        <w:t>му</w:t>
      </w:r>
      <w:proofErr w:type="spellEnd"/>
      <w:r w:rsidR="00470A25">
        <w:rPr>
          <w:rFonts w:ascii="Times New Roman" w:hAnsi="Times New Roman" w:cs="Times New Roman"/>
          <w:sz w:val="24"/>
          <w:szCs w:val="24"/>
        </w:rPr>
        <w:t xml:space="preserve"> </w:t>
      </w:r>
      <w:proofErr w:type="spellStart"/>
      <w:r w:rsidR="00470A25">
        <w:rPr>
          <w:rFonts w:ascii="Times New Roman" w:hAnsi="Times New Roman" w:cs="Times New Roman"/>
          <w:sz w:val="24"/>
          <w:szCs w:val="24"/>
        </w:rPr>
        <w:t>съгласно</w:t>
      </w:r>
      <w:proofErr w:type="spellEnd"/>
      <w:r w:rsidR="00470A25">
        <w:rPr>
          <w:rFonts w:ascii="Times New Roman" w:hAnsi="Times New Roman" w:cs="Times New Roman"/>
          <w:sz w:val="24"/>
          <w:szCs w:val="24"/>
        </w:rPr>
        <w:t xml:space="preserve"> чл.22, ал.1 </w:t>
      </w:r>
      <w:r w:rsidRPr="00EB4B2E">
        <w:rPr>
          <w:rFonts w:ascii="Times New Roman" w:hAnsi="Times New Roman" w:cs="Times New Roman"/>
          <w:sz w:val="24"/>
          <w:szCs w:val="24"/>
        </w:rPr>
        <w:t xml:space="preserve"> от </w:t>
      </w:r>
      <w:proofErr w:type="spellStart"/>
      <w:r w:rsidRPr="00EB4B2E">
        <w:rPr>
          <w:rFonts w:ascii="Times New Roman" w:hAnsi="Times New Roman" w:cs="Times New Roman"/>
          <w:sz w:val="24"/>
          <w:szCs w:val="24"/>
        </w:rPr>
        <w:t>Договора</w:t>
      </w:r>
      <w:proofErr w:type="spellEnd"/>
      <w:r w:rsidRPr="00EB4B2E">
        <w:rPr>
          <w:rFonts w:ascii="Times New Roman" w:hAnsi="Times New Roman" w:cs="Times New Roman"/>
          <w:sz w:val="24"/>
          <w:szCs w:val="24"/>
        </w:rPr>
        <w:t xml:space="preserve"> в </w:t>
      </w:r>
      <w:proofErr w:type="spellStart"/>
      <w:r w:rsidRPr="00EB4B2E">
        <w:rPr>
          <w:rFonts w:ascii="Times New Roman" w:hAnsi="Times New Roman" w:cs="Times New Roman"/>
          <w:sz w:val="24"/>
          <w:szCs w:val="24"/>
        </w:rPr>
        <w:t>срок</w:t>
      </w:r>
      <w:proofErr w:type="spellEnd"/>
      <w:r w:rsidRPr="00EB4B2E">
        <w:rPr>
          <w:rFonts w:ascii="Times New Roman" w:hAnsi="Times New Roman" w:cs="Times New Roman"/>
          <w:sz w:val="24"/>
          <w:szCs w:val="24"/>
        </w:rPr>
        <w:t xml:space="preserve"> до 30 /</w:t>
      </w:r>
      <w:proofErr w:type="spellStart"/>
      <w:r w:rsidRPr="00EB4B2E">
        <w:rPr>
          <w:rFonts w:ascii="Times New Roman" w:hAnsi="Times New Roman" w:cs="Times New Roman"/>
          <w:sz w:val="24"/>
          <w:szCs w:val="24"/>
        </w:rPr>
        <w:t>словом</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тридесет</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календарни</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дни</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след</w:t>
      </w:r>
      <w:proofErr w:type="spellEnd"/>
      <w:r w:rsidRPr="00EB4B2E">
        <w:rPr>
          <w:rFonts w:ascii="Times New Roman" w:hAnsi="Times New Roman" w:cs="Times New Roman"/>
          <w:sz w:val="24"/>
          <w:szCs w:val="24"/>
        </w:rPr>
        <w:t xml:space="preserve">: </w:t>
      </w:r>
    </w:p>
    <w:p w:rsidR="00EB4B2E" w:rsidRDefault="00374DC7" w:rsidP="00EB4B2E">
      <w:pPr>
        <w:pStyle w:val="ListParagraph"/>
        <w:keepNext/>
        <w:keepLines/>
        <w:widowControl w:val="0"/>
        <w:numPr>
          <w:ilvl w:val="0"/>
          <w:numId w:val="61"/>
        </w:numPr>
        <w:spacing w:after="0" w:line="240" w:lineRule="exact"/>
        <w:jc w:val="both"/>
      </w:pPr>
      <w:proofErr w:type="spellStart"/>
      <w:r w:rsidRPr="00EB4B2E">
        <w:rPr>
          <w:rFonts w:ascii="Times New Roman" w:hAnsi="Times New Roman" w:cs="Times New Roman"/>
          <w:sz w:val="24"/>
          <w:szCs w:val="24"/>
        </w:rPr>
        <w:t>представяне</w:t>
      </w:r>
      <w:proofErr w:type="spellEnd"/>
      <w:r w:rsidRPr="00EB4B2E">
        <w:rPr>
          <w:rFonts w:ascii="Times New Roman" w:hAnsi="Times New Roman" w:cs="Times New Roman"/>
          <w:sz w:val="24"/>
          <w:szCs w:val="24"/>
        </w:rPr>
        <w:t xml:space="preserve"> на </w:t>
      </w:r>
      <w:proofErr w:type="spellStart"/>
      <w:r w:rsidRPr="00EB4B2E">
        <w:rPr>
          <w:rFonts w:ascii="Times New Roman" w:hAnsi="Times New Roman" w:cs="Times New Roman"/>
          <w:sz w:val="24"/>
          <w:szCs w:val="24"/>
        </w:rPr>
        <w:t>съответни</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доклади</w:t>
      </w:r>
      <w:proofErr w:type="spellEnd"/>
      <w:r w:rsidRPr="00EB4B2E">
        <w:rPr>
          <w:rFonts w:ascii="Times New Roman" w:hAnsi="Times New Roman" w:cs="Times New Roman"/>
          <w:sz w:val="24"/>
          <w:szCs w:val="24"/>
        </w:rPr>
        <w:t>/</w:t>
      </w:r>
      <w:proofErr w:type="spellStart"/>
      <w:r w:rsidRPr="00EB4B2E">
        <w:rPr>
          <w:rFonts w:ascii="Times New Roman" w:hAnsi="Times New Roman" w:cs="Times New Roman"/>
          <w:sz w:val="24"/>
          <w:szCs w:val="24"/>
        </w:rPr>
        <w:t>протоколи</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извлечения</w:t>
      </w:r>
      <w:proofErr w:type="spellEnd"/>
      <w:r w:rsidRPr="00EB4B2E">
        <w:rPr>
          <w:rFonts w:ascii="Times New Roman" w:hAnsi="Times New Roman" w:cs="Times New Roman"/>
          <w:sz w:val="24"/>
          <w:szCs w:val="24"/>
        </w:rPr>
        <w:t xml:space="preserve"> от </w:t>
      </w:r>
      <w:proofErr w:type="spellStart"/>
      <w:r w:rsidRPr="00EB4B2E">
        <w:rPr>
          <w:rFonts w:ascii="Times New Roman" w:hAnsi="Times New Roman" w:cs="Times New Roman"/>
          <w:sz w:val="24"/>
          <w:szCs w:val="24"/>
        </w:rPr>
        <w:t>Заповедната</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книга</w:t>
      </w:r>
      <w:proofErr w:type="spellEnd"/>
      <w:r w:rsidRPr="00EB4B2E">
        <w:rPr>
          <w:rFonts w:ascii="Times New Roman" w:hAnsi="Times New Roman" w:cs="Times New Roman"/>
          <w:sz w:val="24"/>
          <w:szCs w:val="24"/>
        </w:rPr>
        <w:t xml:space="preserve"> за </w:t>
      </w:r>
      <w:proofErr w:type="spellStart"/>
      <w:r w:rsidRPr="00EB4B2E">
        <w:rPr>
          <w:rFonts w:ascii="Times New Roman" w:hAnsi="Times New Roman" w:cs="Times New Roman"/>
          <w:sz w:val="24"/>
          <w:szCs w:val="24"/>
        </w:rPr>
        <w:t>обекта</w:t>
      </w:r>
      <w:proofErr w:type="spellEnd"/>
      <w:r w:rsidRPr="00EB4B2E">
        <w:rPr>
          <w:rFonts w:ascii="Times New Roman" w:hAnsi="Times New Roman" w:cs="Times New Roman"/>
          <w:sz w:val="24"/>
          <w:szCs w:val="24"/>
        </w:rPr>
        <w:t xml:space="preserve">; </w:t>
      </w:r>
    </w:p>
    <w:p w:rsidR="00EB4B2E" w:rsidRDefault="00374DC7" w:rsidP="00EB4B2E">
      <w:pPr>
        <w:pStyle w:val="ListParagraph"/>
        <w:keepNext/>
        <w:keepLines/>
        <w:widowControl w:val="0"/>
        <w:numPr>
          <w:ilvl w:val="0"/>
          <w:numId w:val="61"/>
        </w:numPr>
        <w:spacing w:after="0" w:line="240" w:lineRule="exact"/>
        <w:jc w:val="both"/>
      </w:pPr>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приемане</w:t>
      </w:r>
      <w:proofErr w:type="spellEnd"/>
      <w:r w:rsidRPr="00EB4B2E">
        <w:rPr>
          <w:rFonts w:ascii="Times New Roman" w:hAnsi="Times New Roman" w:cs="Times New Roman"/>
          <w:sz w:val="24"/>
          <w:szCs w:val="24"/>
        </w:rPr>
        <w:t xml:space="preserve"> на </w:t>
      </w:r>
      <w:proofErr w:type="spellStart"/>
      <w:r w:rsidRPr="00EB4B2E">
        <w:rPr>
          <w:rFonts w:ascii="Times New Roman" w:hAnsi="Times New Roman" w:cs="Times New Roman"/>
          <w:sz w:val="24"/>
          <w:szCs w:val="24"/>
        </w:rPr>
        <w:t>обекта</w:t>
      </w:r>
      <w:proofErr w:type="spellEnd"/>
      <w:r w:rsidRPr="00EB4B2E">
        <w:rPr>
          <w:rFonts w:ascii="Times New Roman" w:hAnsi="Times New Roman" w:cs="Times New Roman"/>
          <w:sz w:val="24"/>
          <w:szCs w:val="24"/>
        </w:rPr>
        <w:t xml:space="preserve"> и </w:t>
      </w:r>
      <w:proofErr w:type="spellStart"/>
      <w:r w:rsidRPr="00EB4B2E">
        <w:rPr>
          <w:rFonts w:ascii="Times New Roman" w:hAnsi="Times New Roman" w:cs="Times New Roman"/>
          <w:sz w:val="24"/>
          <w:szCs w:val="24"/>
        </w:rPr>
        <w:t>въвеждането</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му</w:t>
      </w:r>
      <w:proofErr w:type="spellEnd"/>
      <w:r w:rsidRPr="00EB4B2E">
        <w:rPr>
          <w:rFonts w:ascii="Times New Roman" w:hAnsi="Times New Roman" w:cs="Times New Roman"/>
          <w:sz w:val="24"/>
          <w:szCs w:val="24"/>
        </w:rPr>
        <w:t xml:space="preserve"> в </w:t>
      </w:r>
      <w:proofErr w:type="spellStart"/>
      <w:r w:rsidRPr="00EB4B2E">
        <w:rPr>
          <w:rFonts w:ascii="Times New Roman" w:hAnsi="Times New Roman" w:cs="Times New Roman"/>
          <w:sz w:val="24"/>
          <w:szCs w:val="24"/>
        </w:rPr>
        <w:t>експлоатация</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удостоверено</w:t>
      </w:r>
      <w:proofErr w:type="spellEnd"/>
      <w:r w:rsidRPr="00EB4B2E">
        <w:rPr>
          <w:rFonts w:ascii="Times New Roman" w:hAnsi="Times New Roman" w:cs="Times New Roman"/>
          <w:sz w:val="24"/>
          <w:szCs w:val="24"/>
        </w:rPr>
        <w:t xml:space="preserve"> с </w:t>
      </w:r>
      <w:proofErr w:type="spellStart"/>
      <w:r w:rsidRPr="00EB4B2E">
        <w:rPr>
          <w:rFonts w:ascii="Times New Roman" w:hAnsi="Times New Roman" w:cs="Times New Roman"/>
          <w:sz w:val="24"/>
          <w:szCs w:val="24"/>
        </w:rPr>
        <w:t>издаване</w:t>
      </w:r>
      <w:proofErr w:type="spellEnd"/>
      <w:r w:rsidRPr="00EB4B2E">
        <w:rPr>
          <w:rFonts w:ascii="Times New Roman" w:hAnsi="Times New Roman" w:cs="Times New Roman"/>
          <w:sz w:val="24"/>
          <w:szCs w:val="24"/>
        </w:rPr>
        <w:t xml:space="preserve"> на </w:t>
      </w:r>
      <w:proofErr w:type="spellStart"/>
      <w:r w:rsidRPr="00EB4B2E">
        <w:rPr>
          <w:rFonts w:ascii="Times New Roman" w:hAnsi="Times New Roman" w:cs="Times New Roman"/>
          <w:sz w:val="24"/>
          <w:szCs w:val="24"/>
        </w:rPr>
        <w:t>разрешение</w:t>
      </w:r>
      <w:proofErr w:type="spellEnd"/>
      <w:r w:rsidRPr="00EB4B2E">
        <w:rPr>
          <w:rFonts w:ascii="Times New Roman" w:hAnsi="Times New Roman" w:cs="Times New Roman"/>
          <w:sz w:val="24"/>
          <w:szCs w:val="24"/>
        </w:rPr>
        <w:t xml:space="preserve"> за </w:t>
      </w:r>
      <w:proofErr w:type="spellStart"/>
      <w:r w:rsidRPr="00EB4B2E">
        <w:rPr>
          <w:rFonts w:ascii="Times New Roman" w:hAnsi="Times New Roman" w:cs="Times New Roman"/>
          <w:sz w:val="24"/>
          <w:szCs w:val="24"/>
        </w:rPr>
        <w:t>ползване</w:t>
      </w:r>
      <w:proofErr w:type="spellEnd"/>
      <w:r w:rsidRPr="00EB4B2E">
        <w:rPr>
          <w:rFonts w:ascii="Times New Roman" w:hAnsi="Times New Roman" w:cs="Times New Roman"/>
          <w:sz w:val="24"/>
          <w:szCs w:val="24"/>
        </w:rPr>
        <w:t xml:space="preserve"> или </w:t>
      </w:r>
      <w:proofErr w:type="spellStart"/>
      <w:r w:rsidRPr="00EB4B2E">
        <w:rPr>
          <w:rFonts w:ascii="Times New Roman" w:hAnsi="Times New Roman" w:cs="Times New Roman"/>
          <w:sz w:val="24"/>
          <w:szCs w:val="24"/>
        </w:rPr>
        <w:t>удостоверение</w:t>
      </w:r>
      <w:proofErr w:type="spellEnd"/>
      <w:r w:rsidRPr="00EB4B2E">
        <w:rPr>
          <w:rFonts w:ascii="Times New Roman" w:hAnsi="Times New Roman" w:cs="Times New Roman"/>
          <w:sz w:val="24"/>
          <w:szCs w:val="24"/>
        </w:rPr>
        <w:t xml:space="preserve"> за </w:t>
      </w:r>
      <w:proofErr w:type="spellStart"/>
      <w:r w:rsidRPr="00EB4B2E">
        <w:rPr>
          <w:rFonts w:ascii="Times New Roman" w:hAnsi="Times New Roman" w:cs="Times New Roman"/>
          <w:sz w:val="24"/>
          <w:szCs w:val="24"/>
        </w:rPr>
        <w:t>въвеждане</w:t>
      </w:r>
      <w:proofErr w:type="spellEnd"/>
      <w:r w:rsidRPr="00EB4B2E">
        <w:rPr>
          <w:rFonts w:ascii="Times New Roman" w:hAnsi="Times New Roman" w:cs="Times New Roman"/>
          <w:sz w:val="24"/>
          <w:szCs w:val="24"/>
        </w:rPr>
        <w:t xml:space="preserve"> в </w:t>
      </w:r>
      <w:proofErr w:type="spellStart"/>
      <w:r w:rsidRPr="00EB4B2E">
        <w:rPr>
          <w:rFonts w:ascii="Times New Roman" w:hAnsi="Times New Roman" w:cs="Times New Roman"/>
          <w:sz w:val="24"/>
          <w:szCs w:val="24"/>
        </w:rPr>
        <w:t>експлоатация</w:t>
      </w:r>
      <w:proofErr w:type="spellEnd"/>
      <w:r w:rsidRPr="00EB4B2E">
        <w:rPr>
          <w:rFonts w:ascii="Times New Roman" w:hAnsi="Times New Roman" w:cs="Times New Roman"/>
          <w:sz w:val="24"/>
          <w:szCs w:val="24"/>
        </w:rPr>
        <w:t xml:space="preserve">, в </w:t>
      </w:r>
      <w:proofErr w:type="spellStart"/>
      <w:r w:rsidRPr="00EB4B2E">
        <w:rPr>
          <w:rFonts w:ascii="Times New Roman" w:hAnsi="Times New Roman" w:cs="Times New Roman"/>
          <w:sz w:val="24"/>
          <w:szCs w:val="24"/>
        </w:rPr>
        <w:t>зависимост</w:t>
      </w:r>
      <w:proofErr w:type="spellEnd"/>
      <w:r w:rsidRPr="00EB4B2E">
        <w:rPr>
          <w:rFonts w:ascii="Times New Roman" w:hAnsi="Times New Roman" w:cs="Times New Roman"/>
          <w:sz w:val="24"/>
          <w:szCs w:val="24"/>
        </w:rPr>
        <w:t xml:space="preserve"> от </w:t>
      </w:r>
      <w:proofErr w:type="spellStart"/>
      <w:r w:rsidRPr="00EB4B2E">
        <w:rPr>
          <w:rFonts w:ascii="Times New Roman" w:hAnsi="Times New Roman" w:cs="Times New Roman"/>
          <w:sz w:val="24"/>
          <w:szCs w:val="24"/>
        </w:rPr>
        <w:t>категорията</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му</w:t>
      </w:r>
      <w:proofErr w:type="spellEnd"/>
      <w:r w:rsidRPr="00EB4B2E">
        <w:rPr>
          <w:rFonts w:ascii="Times New Roman" w:hAnsi="Times New Roman" w:cs="Times New Roman"/>
          <w:sz w:val="24"/>
          <w:szCs w:val="24"/>
        </w:rPr>
        <w:t xml:space="preserve">; </w:t>
      </w:r>
    </w:p>
    <w:p w:rsidR="00EB4B2E" w:rsidRDefault="00374DC7" w:rsidP="00EB4B2E">
      <w:pPr>
        <w:pStyle w:val="ListParagraph"/>
        <w:keepNext/>
        <w:keepLines/>
        <w:widowControl w:val="0"/>
        <w:numPr>
          <w:ilvl w:val="0"/>
          <w:numId w:val="61"/>
        </w:numPr>
        <w:spacing w:after="0" w:line="240" w:lineRule="exact"/>
        <w:jc w:val="both"/>
      </w:pPr>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подписването</w:t>
      </w:r>
      <w:proofErr w:type="spellEnd"/>
      <w:r w:rsidRPr="00EB4B2E">
        <w:rPr>
          <w:rFonts w:ascii="Times New Roman" w:hAnsi="Times New Roman" w:cs="Times New Roman"/>
          <w:sz w:val="24"/>
          <w:szCs w:val="24"/>
        </w:rPr>
        <w:t xml:space="preserve"> на </w:t>
      </w:r>
      <w:proofErr w:type="spellStart"/>
      <w:r w:rsidRPr="00EB4B2E">
        <w:rPr>
          <w:rFonts w:ascii="Times New Roman" w:hAnsi="Times New Roman" w:cs="Times New Roman"/>
          <w:sz w:val="24"/>
          <w:szCs w:val="24"/>
        </w:rPr>
        <w:t>приемо-предавателен</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протокол</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съгласно</w:t>
      </w:r>
      <w:proofErr w:type="spellEnd"/>
      <w:r w:rsidRPr="00EB4B2E">
        <w:rPr>
          <w:rFonts w:ascii="Times New Roman" w:hAnsi="Times New Roman" w:cs="Times New Roman"/>
          <w:sz w:val="24"/>
          <w:szCs w:val="24"/>
        </w:rPr>
        <w:t xml:space="preserve"> чл.21, ал.3 от </w:t>
      </w:r>
      <w:proofErr w:type="spellStart"/>
      <w:r w:rsidRPr="00EB4B2E">
        <w:rPr>
          <w:rFonts w:ascii="Times New Roman" w:hAnsi="Times New Roman" w:cs="Times New Roman"/>
          <w:sz w:val="24"/>
          <w:szCs w:val="24"/>
        </w:rPr>
        <w:t>Договора</w:t>
      </w:r>
      <w:proofErr w:type="spellEnd"/>
      <w:r w:rsidRPr="00EB4B2E">
        <w:rPr>
          <w:rFonts w:ascii="Times New Roman" w:hAnsi="Times New Roman" w:cs="Times New Roman"/>
          <w:sz w:val="24"/>
          <w:szCs w:val="24"/>
        </w:rPr>
        <w:t xml:space="preserve"> за </w:t>
      </w:r>
      <w:proofErr w:type="spellStart"/>
      <w:r w:rsidRPr="00EB4B2E">
        <w:rPr>
          <w:rFonts w:ascii="Times New Roman" w:hAnsi="Times New Roman" w:cs="Times New Roman"/>
          <w:sz w:val="24"/>
          <w:szCs w:val="24"/>
        </w:rPr>
        <w:t>окончателно</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приемане</w:t>
      </w:r>
      <w:proofErr w:type="spellEnd"/>
      <w:r w:rsidRPr="00EB4B2E">
        <w:rPr>
          <w:rFonts w:ascii="Times New Roman" w:hAnsi="Times New Roman" w:cs="Times New Roman"/>
          <w:sz w:val="24"/>
          <w:szCs w:val="24"/>
        </w:rPr>
        <w:t xml:space="preserve"> на </w:t>
      </w:r>
      <w:proofErr w:type="spellStart"/>
      <w:r w:rsidRPr="00EB4B2E">
        <w:rPr>
          <w:rFonts w:ascii="Times New Roman" w:hAnsi="Times New Roman" w:cs="Times New Roman"/>
          <w:sz w:val="24"/>
          <w:szCs w:val="24"/>
        </w:rPr>
        <w:t>изпълнението</w:t>
      </w:r>
      <w:proofErr w:type="spellEnd"/>
      <w:r w:rsidRPr="00EB4B2E">
        <w:rPr>
          <w:rFonts w:ascii="Times New Roman" w:hAnsi="Times New Roman" w:cs="Times New Roman"/>
          <w:sz w:val="24"/>
          <w:szCs w:val="24"/>
        </w:rPr>
        <w:t xml:space="preserve"> на дейността; и </w:t>
      </w:r>
    </w:p>
    <w:p w:rsidR="00EB4B2E" w:rsidRPr="00EB4B2E" w:rsidRDefault="00374DC7" w:rsidP="00EB4B2E">
      <w:pPr>
        <w:pStyle w:val="ListParagraph"/>
        <w:keepNext/>
        <w:keepLines/>
        <w:widowControl w:val="0"/>
        <w:numPr>
          <w:ilvl w:val="0"/>
          <w:numId w:val="61"/>
        </w:numPr>
        <w:spacing w:after="0" w:line="240" w:lineRule="exact"/>
        <w:jc w:val="both"/>
      </w:pPr>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издаване</w:t>
      </w:r>
      <w:proofErr w:type="spellEnd"/>
      <w:r w:rsidRPr="00EB4B2E">
        <w:rPr>
          <w:rFonts w:ascii="Times New Roman" w:hAnsi="Times New Roman" w:cs="Times New Roman"/>
          <w:sz w:val="24"/>
          <w:szCs w:val="24"/>
        </w:rPr>
        <w:t xml:space="preserve"> от </w:t>
      </w:r>
      <w:proofErr w:type="spellStart"/>
      <w:r w:rsidRPr="00EB4B2E">
        <w:rPr>
          <w:rFonts w:ascii="Times New Roman" w:hAnsi="Times New Roman" w:cs="Times New Roman"/>
          <w:sz w:val="24"/>
          <w:szCs w:val="24"/>
        </w:rPr>
        <w:t>Изпълнителя</w:t>
      </w:r>
      <w:proofErr w:type="spellEnd"/>
      <w:r w:rsidRPr="00EB4B2E">
        <w:rPr>
          <w:rFonts w:ascii="Times New Roman" w:hAnsi="Times New Roman" w:cs="Times New Roman"/>
          <w:sz w:val="24"/>
          <w:szCs w:val="24"/>
        </w:rPr>
        <w:t xml:space="preserve"> и </w:t>
      </w:r>
      <w:proofErr w:type="spellStart"/>
      <w:r w:rsidRPr="00EB4B2E">
        <w:rPr>
          <w:rFonts w:ascii="Times New Roman" w:hAnsi="Times New Roman" w:cs="Times New Roman"/>
          <w:sz w:val="24"/>
          <w:szCs w:val="24"/>
        </w:rPr>
        <w:t>представяне</w:t>
      </w:r>
      <w:proofErr w:type="spellEnd"/>
      <w:r w:rsidRPr="00EB4B2E">
        <w:rPr>
          <w:rFonts w:ascii="Times New Roman" w:hAnsi="Times New Roman" w:cs="Times New Roman"/>
          <w:sz w:val="24"/>
          <w:szCs w:val="24"/>
        </w:rPr>
        <w:t xml:space="preserve"> на </w:t>
      </w:r>
      <w:proofErr w:type="spellStart"/>
      <w:r w:rsidRPr="00EB4B2E">
        <w:rPr>
          <w:rFonts w:ascii="Times New Roman" w:hAnsi="Times New Roman" w:cs="Times New Roman"/>
          <w:sz w:val="24"/>
          <w:szCs w:val="24"/>
        </w:rPr>
        <w:t>Възложителя</w:t>
      </w:r>
      <w:proofErr w:type="spellEnd"/>
      <w:r w:rsidRPr="00EB4B2E">
        <w:rPr>
          <w:rFonts w:ascii="Times New Roman" w:hAnsi="Times New Roman" w:cs="Times New Roman"/>
          <w:sz w:val="24"/>
          <w:szCs w:val="24"/>
        </w:rPr>
        <w:t xml:space="preserve"> на </w:t>
      </w:r>
      <w:proofErr w:type="spellStart"/>
      <w:r w:rsidRPr="00EB4B2E">
        <w:rPr>
          <w:rFonts w:ascii="Times New Roman" w:hAnsi="Times New Roman" w:cs="Times New Roman"/>
          <w:sz w:val="24"/>
          <w:szCs w:val="24"/>
        </w:rPr>
        <w:t>фактура</w:t>
      </w:r>
      <w:proofErr w:type="spellEnd"/>
      <w:r w:rsidRPr="00EB4B2E">
        <w:rPr>
          <w:rFonts w:ascii="Times New Roman" w:hAnsi="Times New Roman" w:cs="Times New Roman"/>
          <w:sz w:val="24"/>
          <w:szCs w:val="24"/>
        </w:rPr>
        <w:t xml:space="preserve"> за </w:t>
      </w:r>
      <w:proofErr w:type="spellStart"/>
      <w:r w:rsidRPr="00EB4B2E">
        <w:rPr>
          <w:rFonts w:ascii="Times New Roman" w:hAnsi="Times New Roman" w:cs="Times New Roman"/>
          <w:sz w:val="24"/>
          <w:szCs w:val="24"/>
        </w:rPr>
        <w:t>дължимата</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сума</w:t>
      </w:r>
      <w:proofErr w:type="spellEnd"/>
      <w:r w:rsidRPr="00EB4B2E">
        <w:rPr>
          <w:rFonts w:ascii="Times New Roman" w:hAnsi="Times New Roman" w:cs="Times New Roman"/>
          <w:sz w:val="24"/>
          <w:szCs w:val="24"/>
        </w:rPr>
        <w:t xml:space="preserve"> – </w:t>
      </w:r>
      <w:proofErr w:type="spellStart"/>
      <w:r w:rsidRPr="00EB4B2E">
        <w:rPr>
          <w:rFonts w:ascii="Times New Roman" w:hAnsi="Times New Roman" w:cs="Times New Roman"/>
          <w:sz w:val="24"/>
          <w:szCs w:val="24"/>
        </w:rPr>
        <w:t>оригинал</w:t>
      </w:r>
      <w:proofErr w:type="spellEnd"/>
      <w:r w:rsidRPr="00EB4B2E">
        <w:rPr>
          <w:rFonts w:ascii="Times New Roman" w:hAnsi="Times New Roman" w:cs="Times New Roman"/>
          <w:sz w:val="24"/>
          <w:szCs w:val="24"/>
        </w:rPr>
        <w:t xml:space="preserve"> от </w:t>
      </w:r>
      <w:proofErr w:type="spellStart"/>
      <w:r w:rsidRPr="00EB4B2E">
        <w:rPr>
          <w:rFonts w:ascii="Times New Roman" w:hAnsi="Times New Roman" w:cs="Times New Roman"/>
          <w:sz w:val="24"/>
          <w:szCs w:val="24"/>
        </w:rPr>
        <w:t>Изпълнителя</w:t>
      </w:r>
      <w:proofErr w:type="spellEnd"/>
      <w:r w:rsidRPr="00EB4B2E">
        <w:rPr>
          <w:rFonts w:ascii="Times New Roman" w:hAnsi="Times New Roman" w:cs="Times New Roman"/>
          <w:sz w:val="24"/>
          <w:szCs w:val="24"/>
        </w:rPr>
        <w:t xml:space="preserve">. </w:t>
      </w:r>
    </w:p>
    <w:p w:rsidR="00EB4B2E" w:rsidRDefault="00EB4B2E" w:rsidP="00EB4B2E">
      <w:pPr>
        <w:keepNext/>
        <w:keepLines/>
        <w:widowControl w:val="0"/>
        <w:spacing w:after="0" w:line="240" w:lineRule="exact"/>
        <w:jc w:val="both"/>
        <w:rPr>
          <w:rFonts w:ascii="Times New Roman" w:hAnsi="Times New Roman" w:cs="Times New Roman"/>
          <w:sz w:val="24"/>
          <w:szCs w:val="24"/>
        </w:rPr>
      </w:pPr>
    </w:p>
    <w:p w:rsidR="00EB4B2E" w:rsidRDefault="00374DC7" w:rsidP="00EB4B2E">
      <w:pPr>
        <w:keepNext/>
        <w:keepLines/>
        <w:widowControl w:val="0"/>
        <w:spacing w:after="0" w:line="240" w:lineRule="exact"/>
        <w:jc w:val="both"/>
        <w:rPr>
          <w:rFonts w:ascii="Times New Roman" w:hAnsi="Times New Roman" w:cs="Times New Roman"/>
          <w:sz w:val="24"/>
          <w:szCs w:val="24"/>
        </w:rPr>
      </w:pPr>
      <w:r w:rsidRPr="00EB4B2E">
        <w:rPr>
          <w:rFonts w:ascii="Times New Roman" w:hAnsi="Times New Roman" w:cs="Times New Roman"/>
          <w:sz w:val="24"/>
          <w:szCs w:val="24"/>
        </w:rPr>
        <w:t xml:space="preserve">(2) </w:t>
      </w:r>
      <w:proofErr w:type="spellStart"/>
      <w:r w:rsidRPr="00EB4B2E">
        <w:rPr>
          <w:rFonts w:ascii="Times New Roman" w:hAnsi="Times New Roman" w:cs="Times New Roman"/>
          <w:sz w:val="24"/>
          <w:szCs w:val="24"/>
        </w:rPr>
        <w:t>Когато</w:t>
      </w:r>
      <w:proofErr w:type="spellEnd"/>
      <w:r w:rsidRPr="00EB4B2E">
        <w:rPr>
          <w:rFonts w:ascii="Times New Roman" w:hAnsi="Times New Roman" w:cs="Times New Roman"/>
          <w:sz w:val="24"/>
          <w:szCs w:val="24"/>
        </w:rPr>
        <w:t xml:space="preserve"> в </w:t>
      </w:r>
      <w:proofErr w:type="spellStart"/>
      <w:r w:rsidRPr="00EB4B2E">
        <w:rPr>
          <w:rFonts w:ascii="Times New Roman" w:hAnsi="Times New Roman" w:cs="Times New Roman"/>
          <w:sz w:val="24"/>
          <w:szCs w:val="24"/>
        </w:rPr>
        <w:t>цялост</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услугите</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по</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инвестиционно</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проектиране</w:t>
      </w:r>
      <w:proofErr w:type="spellEnd"/>
      <w:r w:rsidRPr="00EB4B2E">
        <w:rPr>
          <w:rFonts w:ascii="Times New Roman" w:hAnsi="Times New Roman" w:cs="Times New Roman"/>
          <w:sz w:val="24"/>
          <w:szCs w:val="24"/>
        </w:rPr>
        <w:t xml:space="preserve"> и/или авторски надзор </w:t>
      </w:r>
      <w:proofErr w:type="spellStart"/>
      <w:r w:rsidRPr="00EB4B2E">
        <w:rPr>
          <w:rFonts w:ascii="Times New Roman" w:hAnsi="Times New Roman" w:cs="Times New Roman"/>
          <w:sz w:val="24"/>
          <w:szCs w:val="24"/>
        </w:rPr>
        <w:t>по</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време</w:t>
      </w:r>
      <w:proofErr w:type="spellEnd"/>
      <w:r w:rsidRPr="00EB4B2E">
        <w:rPr>
          <w:rFonts w:ascii="Times New Roman" w:hAnsi="Times New Roman" w:cs="Times New Roman"/>
          <w:sz w:val="24"/>
          <w:szCs w:val="24"/>
        </w:rPr>
        <w:t xml:space="preserve"> на </w:t>
      </w:r>
      <w:proofErr w:type="spellStart"/>
      <w:r w:rsidRPr="00EB4B2E">
        <w:rPr>
          <w:rFonts w:ascii="Times New Roman" w:hAnsi="Times New Roman" w:cs="Times New Roman"/>
          <w:sz w:val="24"/>
          <w:szCs w:val="24"/>
        </w:rPr>
        <w:t>строителството</w:t>
      </w:r>
      <w:proofErr w:type="spellEnd"/>
      <w:r w:rsidRPr="00EB4B2E">
        <w:rPr>
          <w:rFonts w:ascii="Times New Roman" w:hAnsi="Times New Roman" w:cs="Times New Roman"/>
          <w:sz w:val="24"/>
          <w:szCs w:val="24"/>
        </w:rPr>
        <w:t xml:space="preserve"> и/или </w:t>
      </w:r>
      <w:proofErr w:type="spellStart"/>
      <w:r w:rsidRPr="00EB4B2E">
        <w:rPr>
          <w:rFonts w:ascii="Times New Roman" w:hAnsi="Times New Roman" w:cs="Times New Roman"/>
          <w:sz w:val="24"/>
          <w:szCs w:val="24"/>
        </w:rPr>
        <w:t>действително</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извършените</w:t>
      </w:r>
      <w:proofErr w:type="spellEnd"/>
      <w:r w:rsidRPr="00EB4B2E">
        <w:rPr>
          <w:rFonts w:ascii="Times New Roman" w:hAnsi="Times New Roman" w:cs="Times New Roman"/>
          <w:sz w:val="24"/>
          <w:szCs w:val="24"/>
        </w:rPr>
        <w:t xml:space="preserve"> и </w:t>
      </w:r>
      <w:proofErr w:type="spellStart"/>
      <w:r w:rsidRPr="00EB4B2E">
        <w:rPr>
          <w:rFonts w:ascii="Times New Roman" w:hAnsi="Times New Roman" w:cs="Times New Roman"/>
          <w:sz w:val="24"/>
          <w:szCs w:val="24"/>
        </w:rPr>
        <w:t>актувани</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строителни</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работи</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са</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изпълнени</w:t>
      </w:r>
      <w:proofErr w:type="spellEnd"/>
      <w:r w:rsidRPr="00EB4B2E">
        <w:rPr>
          <w:rFonts w:ascii="Times New Roman" w:hAnsi="Times New Roman" w:cs="Times New Roman"/>
          <w:sz w:val="24"/>
          <w:szCs w:val="24"/>
        </w:rPr>
        <w:t xml:space="preserve"> от </w:t>
      </w:r>
      <w:proofErr w:type="spellStart"/>
      <w:r w:rsidRPr="00EB4B2E">
        <w:rPr>
          <w:rFonts w:ascii="Times New Roman" w:hAnsi="Times New Roman" w:cs="Times New Roman"/>
          <w:sz w:val="24"/>
          <w:szCs w:val="24"/>
        </w:rPr>
        <w:t>подизпълнител</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Възложителят</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заплаща</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възнаграждението</w:t>
      </w:r>
      <w:proofErr w:type="spellEnd"/>
      <w:r w:rsidRPr="00EB4B2E">
        <w:rPr>
          <w:rFonts w:ascii="Times New Roman" w:hAnsi="Times New Roman" w:cs="Times New Roman"/>
          <w:sz w:val="24"/>
          <w:szCs w:val="24"/>
        </w:rPr>
        <w:t xml:space="preserve"> за </w:t>
      </w:r>
      <w:proofErr w:type="spellStart"/>
      <w:r w:rsidRPr="00EB4B2E">
        <w:rPr>
          <w:rFonts w:ascii="Times New Roman" w:hAnsi="Times New Roman" w:cs="Times New Roman"/>
          <w:sz w:val="24"/>
          <w:szCs w:val="24"/>
        </w:rPr>
        <w:t>тях</w:t>
      </w:r>
      <w:proofErr w:type="spellEnd"/>
      <w:r w:rsidRPr="00EB4B2E">
        <w:rPr>
          <w:rFonts w:ascii="Times New Roman" w:hAnsi="Times New Roman" w:cs="Times New Roman"/>
          <w:sz w:val="24"/>
          <w:szCs w:val="24"/>
        </w:rPr>
        <w:t xml:space="preserve"> на </w:t>
      </w:r>
      <w:proofErr w:type="spellStart"/>
      <w:r w:rsidRPr="00EB4B2E">
        <w:rPr>
          <w:rFonts w:ascii="Times New Roman" w:hAnsi="Times New Roman" w:cs="Times New Roman"/>
          <w:sz w:val="24"/>
          <w:szCs w:val="24"/>
        </w:rPr>
        <w:t>подизпълнителя</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при</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условията</w:t>
      </w:r>
      <w:proofErr w:type="spellEnd"/>
      <w:r w:rsidRPr="00EB4B2E">
        <w:rPr>
          <w:rFonts w:ascii="Times New Roman" w:hAnsi="Times New Roman" w:cs="Times New Roman"/>
          <w:sz w:val="24"/>
          <w:szCs w:val="24"/>
        </w:rPr>
        <w:t xml:space="preserve"> на </w:t>
      </w:r>
      <w:proofErr w:type="spellStart"/>
      <w:r w:rsidRPr="00EB4B2E">
        <w:rPr>
          <w:rFonts w:ascii="Times New Roman" w:hAnsi="Times New Roman" w:cs="Times New Roman"/>
          <w:sz w:val="24"/>
          <w:szCs w:val="24"/>
        </w:rPr>
        <w:t>предходната</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алинея</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въз</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основа</w:t>
      </w:r>
      <w:proofErr w:type="spellEnd"/>
      <w:r w:rsidRPr="00EB4B2E">
        <w:rPr>
          <w:rFonts w:ascii="Times New Roman" w:hAnsi="Times New Roman" w:cs="Times New Roman"/>
          <w:sz w:val="24"/>
          <w:szCs w:val="24"/>
        </w:rPr>
        <w:t xml:space="preserve"> на </w:t>
      </w:r>
      <w:proofErr w:type="spellStart"/>
      <w:r w:rsidRPr="00EB4B2E">
        <w:rPr>
          <w:rFonts w:ascii="Times New Roman" w:hAnsi="Times New Roman" w:cs="Times New Roman"/>
          <w:sz w:val="24"/>
          <w:szCs w:val="24"/>
        </w:rPr>
        <w:t>искане</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отправено</w:t>
      </w:r>
      <w:proofErr w:type="spellEnd"/>
      <w:r w:rsidRPr="00EB4B2E">
        <w:rPr>
          <w:rFonts w:ascii="Times New Roman" w:hAnsi="Times New Roman" w:cs="Times New Roman"/>
          <w:sz w:val="24"/>
          <w:szCs w:val="24"/>
        </w:rPr>
        <w:t xml:space="preserve"> от </w:t>
      </w:r>
      <w:proofErr w:type="spellStart"/>
      <w:r w:rsidRPr="00EB4B2E">
        <w:rPr>
          <w:rFonts w:ascii="Times New Roman" w:hAnsi="Times New Roman" w:cs="Times New Roman"/>
          <w:sz w:val="24"/>
          <w:szCs w:val="24"/>
        </w:rPr>
        <w:t>подизпълнителя</w:t>
      </w:r>
      <w:proofErr w:type="spellEnd"/>
      <w:r w:rsidRPr="00EB4B2E">
        <w:rPr>
          <w:rFonts w:ascii="Times New Roman" w:hAnsi="Times New Roman" w:cs="Times New Roman"/>
          <w:sz w:val="24"/>
          <w:szCs w:val="24"/>
        </w:rPr>
        <w:t xml:space="preserve"> до </w:t>
      </w:r>
      <w:proofErr w:type="spellStart"/>
      <w:r w:rsidRPr="00EB4B2E">
        <w:rPr>
          <w:rFonts w:ascii="Times New Roman" w:hAnsi="Times New Roman" w:cs="Times New Roman"/>
          <w:sz w:val="24"/>
          <w:szCs w:val="24"/>
        </w:rPr>
        <w:t>Възложителя</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чрез</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Изпълнителя</w:t>
      </w:r>
      <w:proofErr w:type="spellEnd"/>
      <w:r w:rsidRPr="00EB4B2E">
        <w:rPr>
          <w:rFonts w:ascii="Times New Roman" w:hAnsi="Times New Roman" w:cs="Times New Roman"/>
          <w:sz w:val="24"/>
          <w:szCs w:val="24"/>
        </w:rPr>
        <w:t xml:space="preserve">, който е </w:t>
      </w:r>
      <w:proofErr w:type="spellStart"/>
      <w:r w:rsidRPr="00EB4B2E">
        <w:rPr>
          <w:rFonts w:ascii="Times New Roman" w:hAnsi="Times New Roman" w:cs="Times New Roman"/>
          <w:sz w:val="24"/>
          <w:szCs w:val="24"/>
        </w:rPr>
        <w:t>длъжен</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да</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го</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предостави</w:t>
      </w:r>
      <w:proofErr w:type="spellEnd"/>
      <w:r w:rsidRPr="00EB4B2E">
        <w:rPr>
          <w:rFonts w:ascii="Times New Roman" w:hAnsi="Times New Roman" w:cs="Times New Roman"/>
          <w:sz w:val="24"/>
          <w:szCs w:val="24"/>
        </w:rPr>
        <w:t xml:space="preserve"> на </w:t>
      </w:r>
      <w:proofErr w:type="spellStart"/>
      <w:r w:rsidRPr="00EB4B2E">
        <w:rPr>
          <w:rFonts w:ascii="Times New Roman" w:hAnsi="Times New Roman" w:cs="Times New Roman"/>
          <w:sz w:val="24"/>
          <w:szCs w:val="24"/>
        </w:rPr>
        <w:t>Възложителя</w:t>
      </w:r>
      <w:proofErr w:type="spellEnd"/>
      <w:r w:rsidRPr="00EB4B2E">
        <w:rPr>
          <w:rFonts w:ascii="Times New Roman" w:hAnsi="Times New Roman" w:cs="Times New Roman"/>
          <w:sz w:val="24"/>
          <w:szCs w:val="24"/>
        </w:rPr>
        <w:t xml:space="preserve"> в 15-дневен </w:t>
      </w:r>
      <w:proofErr w:type="spellStart"/>
      <w:r w:rsidRPr="00EB4B2E">
        <w:rPr>
          <w:rFonts w:ascii="Times New Roman" w:hAnsi="Times New Roman" w:cs="Times New Roman"/>
          <w:sz w:val="24"/>
          <w:szCs w:val="24"/>
        </w:rPr>
        <w:t>срок</w:t>
      </w:r>
      <w:proofErr w:type="spellEnd"/>
      <w:r w:rsidRPr="00EB4B2E">
        <w:rPr>
          <w:rFonts w:ascii="Times New Roman" w:hAnsi="Times New Roman" w:cs="Times New Roman"/>
          <w:sz w:val="24"/>
          <w:szCs w:val="24"/>
        </w:rPr>
        <w:t xml:space="preserve"> от </w:t>
      </w:r>
      <w:proofErr w:type="spellStart"/>
      <w:r w:rsidRPr="00EB4B2E">
        <w:rPr>
          <w:rFonts w:ascii="Times New Roman" w:hAnsi="Times New Roman" w:cs="Times New Roman"/>
          <w:sz w:val="24"/>
          <w:szCs w:val="24"/>
        </w:rPr>
        <w:t>получаването</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му</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Към</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искането</w:t>
      </w:r>
      <w:proofErr w:type="spellEnd"/>
      <w:r w:rsidRPr="00EB4B2E">
        <w:rPr>
          <w:rFonts w:ascii="Times New Roman" w:hAnsi="Times New Roman" w:cs="Times New Roman"/>
          <w:sz w:val="24"/>
          <w:szCs w:val="24"/>
        </w:rPr>
        <w:t xml:space="preserve"> за </w:t>
      </w:r>
      <w:proofErr w:type="spellStart"/>
      <w:r w:rsidRPr="00EB4B2E">
        <w:rPr>
          <w:rFonts w:ascii="Times New Roman" w:hAnsi="Times New Roman" w:cs="Times New Roman"/>
          <w:sz w:val="24"/>
          <w:szCs w:val="24"/>
        </w:rPr>
        <w:t>плащане</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Изпълнителят</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предоставя</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становище</w:t>
      </w:r>
      <w:proofErr w:type="spellEnd"/>
      <w:r w:rsidRPr="00EB4B2E">
        <w:rPr>
          <w:rFonts w:ascii="Times New Roman" w:hAnsi="Times New Roman" w:cs="Times New Roman"/>
          <w:sz w:val="24"/>
          <w:szCs w:val="24"/>
        </w:rPr>
        <w:t xml:space="preserve">, от </w:t>
      </w:r>
      <w:proofErr w:type="spellStart"/>
      <w:r w:rsidRPr="00EB4B2E">
        <w:rPr>
          <w:rFonts w:ascii="Times New Roman" w:hAnsi="Times New Roman" w:cs="Times New Roman"/>
          <w:sz w:val="24"/>
          <w:szCs w:val="24"/>
        </w:rPr>
        <w:t>което</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да</w:t>
      </w:r>
      <w:proofErr w:type="spellEnd"/>
      <w:r w:rsidRPr="00EB4B2E">
        <w:rPr>
          <w:rFonts w:ascii="Times New Roman" w:hAnsi="Times New Roman" w:cs="Times New Roman"/>
          <w:sz w:val="24"/>
          <w:szCs w:val="24"/>
        </w:rPr>
        <w:t xml:space="preserve"> е </w:t>
      </w:r>
      <w:proofErr w:type="spellStart"/>
      <w:r w:rsidRPr="00EB4B2E">
        <w:rPr>
          <w:rFonts w:ascii="Times New Roman" w:hAnsi="Times New Roman" w:cs="Times New Roman"/>
          <w:sz w:val="24"/>
          <w:szCs w:val="24"/>
        </w:rPr>
        <w:t>видно</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дали</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оспорва</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плащанията</w:t>
      </w:r>
      <w:proofErr w:type="spellEnd"/>
      <w:r w:rsidRPr="00EB4B2E">
        <w:rPr>
          <w:rFonts w:ascii="Times New Roman" w:hAnsi="Times New Roman" w:cs="Times New Roman"/>
          <w:sz w:val="24"/>
          <w:szCs w:val="24"/>
        </w:rPr>
        <w:t xml:space="preserve"> или </w:t>
      </w:r>
      <w:proofErr w:type="spellStart"/>
      <w:r w:rsidRPr="00EB4B2E">
        <w:rPr>
          <w:rFonts w:ascii="Times New Roman" w:hAnsi="Times New Roman" w:cs="Times New Roman"/>
          <w:sz w:val="24"/>
          <w:szCs w:val="24"/>
        </w:rPr>
        <w:t>част</w:t>
      </w:r>
      <w:proofErr w:type="spellEnd"/>
      <w:r w:rsidRPr="00EB4B2E">
        <w:rPr>
          <w:rFonts w:ascii="Times New Roman" w:hAnsi="Times New Roman" w:cs="Times New Roman"/>
          <w:sz w:val="24"/>
          <w:szCs w:val="24"/>
        </w:rPr>
        <w:t xml:space="preserve"> от </w:t>
      </w:r>
      <w:proofErr w:type="spellStart"/>
      <w:r w:rsidRPr="00EB4B2E">
        <w:rPr>
          <w:rFonts w:ascii="Times New Roman" w:hAnsi="Times New Roman" w:cs="Times New Roman"/>
          <w:sz w:val="24"/>
          <w:szCs w:val="24"/>
        </w:rPr>
        <w:t>тях</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като</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недължими</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Възложителят</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има</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право</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да</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откаже</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плащането</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към</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подизпълнител</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когато</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искането</w:t>
      </w:r>
      <w:proofErr w:type="spellEnd"/>
      <w:r w:rsidRPr="00EB4B2E">
        <w:rPr>
          <w:rFonts w:ascii="Times New Roman" w:hAnsi="Times New Roman" w:cs="Times New Roman"/>
          <w:sz w:val="24"/>
          <w:szCs w:val="24"/>
        </w:rPr>
        <w:t xml:space="preserve"> за </w:t>
      </w:r>
      <w:proofErr w:type="spellStart"/>
      <w:r w:rsidRPr="00EB4B2E">
        <w:rPr>
          <w:rFonts w:ascii="Times New Roman" w:hAnsi="Times New Roman" w:cs="Times New Roman"/>
          <w:sz w:val="24"/>
          <w:szCs w:val="24"/>
        </w:rPr>
        <w:t>плащане</w:t>
      </w:r>
      <w:proofErr w:type="spellEnd"/>
      <w:r w:rsidRPr="00EB4B2E">
        <w:rPr>
          <w:rFonts w:ascii="Times New Roman" w:hAnsi="Times New Roman" w:cs="Times New Roman"/>
          <w:sz w:val="24"/>
          <w:szCs w:val="24"/>
        </w:rPr>
        <w:t xml:space="preserve"> е </w:t>
      </w:r>
      <w:proofErr w:type="spellStart"/>
      <w:r w:rsidRPr="00EB4B2E">
        <w:rPr>
          <w:rFonts w:ascii="Times New Roman" w:hAnsi="Times New Roman" w:cs="Times New Roman"/>
          <w:sz w:val="24"/>
          <w:szCs w:val="24"/>
        </w:rPr>
        <w:t>оспорено</w:t>
      </w:r>
      <w:proofErr w:type="spellEnd"/>
      <w:r w:rsidRPr="00EB4B2E">
        <w:rPr>
          <w:rFonts w:ascii="Times New Roman" w:hAnsi="Times New Roman" w:cs="Times New Roman"/>
          <w:sz w:val="24"/>
          <w:szCs w:val="24"/>
        </w:rPr>
        <w:t xml:space="preserve">, до </w:t>
      </w:r>
      <w:proofErr w:type="spellStart"/>
      <w:r w:rsidRPr="00EB4B2E">
        <w:rPr>
          <w:rFonts w:ascii="Times New Roman" w:hAnsi="Times New Roman" w:cs="Times New Roman"/>
          <w:sz w:val="24"/>
          <w:szCs w:val="24"/>
        </w:rPr>
        <w:t>момента</w:t>
      </w:r>
      <w:proofErr w:type="spellEnd"/>
      <w:r w:rsidRPr="00EB4B2E">
        <w:rPr>
          <w:rFonts w:ascii="Times New Roman" w:hAnsi="Times New Roman" w:cs="Times New Roman"/>
          <w:sz w:val="24"/>
          <w:szCs w:val="24"/>
        </w:rPr>
        <w:t xml:space="preserve"> на </w:t>
      </w:r>
      <w:proofErr w:type="spellStart"/>
      <w:r w:rsidRPr="00EB4B2E">
        <w:rPr>
          <w:rFonts w:ascii="Times New Roman" w:hAnsi="Times New Roman" w:cs="Times New Roman"/>
          <w:sz w:val="24"/>
          <w:szCs w:val="24"/>
        </w:rPr>
        <w:t>отстраняване</w:t>
      </w:r>
      <w:proofErr w:type="spellEnd"/>
      <w:r w:rsidRPr="00EB4B2E">
        <w:rPr>
          <w:rFonts w:ascii="Times New Roman" w:hAnsi="Times New Roman" w:cs="Times New Roman"/>
          <w:sz w:val="24"/>
          <w:szCs w:val="24"/>
        </w:rPr>
        <w:t xml:space="preserve"> на </w:t>
      </w:r>
      <w:proofErr w:type="spellStart"/>
      <w:r w:rsidRPr="00EB4B2E">
        <w:rPr>
          <w:rFonts w:ascii="Times New Roman" w:hAnsi="Times New Roman" w:cs="Times New Roman"/>
          <w:sz w:val="24"/>
          <w:szCs w:val="24"/>
        </w:rPr>
        <w:t>причината</w:t>
      </w:r>
      <w:proofErr w:type="spellEnd"/>
      <w:r w:rsidRPr="00EB4B2E">
        <w:rPr>
          <w:rFonts w:ascii="Times New Roman" w:hAnsi="Times New Roman" w:cs="Times New Roman"/>
          <w:sz w:val="24"/>
          <w:szCs w:val="24"/>
        </w:rPr>
        <w:t xml:space="preserve"> за </w:t>
      </w:r>
      <w:proofErr w:type="spellStart"/>
      <w:r w:rsidRPr="00EB4B2E">
        <w:rPr>
          <w:rFonts w:ascii="Times New Roman" w:hAnsi="Times New Roman" w:cs="Times New Roman"/>
          <w:sz w:val="24"/>
          <w:szCs w:val="24"/>
        </w:rPr>
        <w:t>отказа</w:t>
      </w:r>
      <w:proofErr w:type="spellEnd"/>
      <w:r w:rsidRPr="00EB4B2E">
        <w:rPr>
          <w:rFonts w:ascii="Times New Roman" w:hAnsi="Times New Roman" w:cs="Times New Roman"/>
          <w:sz w:val="24"/>
          <w:szCs w:val="24"/>
        </w:rPr>
        <w:t>.</w:t>
      </w:r>
    </w:p>
    <w:p w:rsidR="00EB4B2E" w:rsidRDefault="00EB4B2E" w:rsidP="00EB4B2E">
      <w:pPr>
        <w:keepNext/>
        <w:keepLines/>
        <w:widowControl w:val="0"/>
        <w:spacing w:after="0" w:line="240" w:lineRule="exact"/>
        <w:jc w:val="both"/>
        <w:rPr>
          <w:rFonts w:ascii="Times New Roman" w:hAnsi="Times New Roman" w:cs="Times New Roman"/>
          <w:sz w:val="24"/>
          <w:szCs w:val="24"/>
        </w:rPr>
      </w:pPr>
    </w:p>
    <w:p w:rsidR="00374DC7" w:rsidRPr="00470A25" w:rsidRDefault="00374DC7" w:rsidP="00470A25">
      <w:pPr>
        <w:pStyle w:val="ListParagraph"/>
        <w:keepNext/>
        <w:keepLines/>
        <w:widowControl w:val="0"/>
        <w:numPr>
          <w:ilvl w:val="0"/>
          <w:numId w:val="18"/>
        </w:numPr>
        <w:spacing w:after="0" w:line="240" w:lineRule="exact"/>
        <w:jc w:val="both"/>
        <w:rPr>
          <w:rFonts w:ascii="Times New Roman" w:hAnsi="Times New Roman" w:cs="Times New Roman"/>
          <w:sz w:val="24"/>
          <w:szCs w:val="24"/>
        </w:rPr>
      </w:pPr>
      <w:proofErr w:type="spellStart"/>
      <w:r w:rsidRPr="00470A25">
        <w:rPr>
          <w:rFonts w:ascii="Times New Roman" w:hAnsi="Times New Roman" w:cs="Times New Roman"/>
          <w:sz w:val="24"/>
          <w:szCs w:val="24"/>
        </w:rPr>
        <w:t>Сроковете</w:t>
      </w:r>
      <w:proofErr w:type="spellEnd"/>
      <w:r w:rsidRPr="00470A25">
        <w:rPr>
          <w:rFonts w:ascii="Times New Roman" w:hAnsi="Times New Roman" w:cs="Times New Roman"/>
          <w:sz w:val="24"/>
          <w:szCs w:val="24"/>
        </w:rPr>
        <w:t xml:space="preserve"> за </w:t>
      </w:r>
      <w:proofErr w:type="spellStart"/>
      <w:r w:rsidRPr="00470A25">
        <w:rPr>
          <w:rFonts w:ascii="Times New Roman" w:hAnsi="Times New Roman" w:cs="Times New Roman"/>
          <w:sz w:val="24"/>
          <w:szCs w:val="24"/>
        </w:rPr>
        <w:t>плащане</w:t>
      </w:r>
      <w:proofErr w:type="spellEnd"/>
      <w:r w:rsidRPr="00470A25">
        <w:rPr>
          <w:rFonts w:ascii="Times New Roman" w:hAnsi="Times New Roman" w:cs="Times New Roman"/>
          <w:sz w:val="24"/>
          <w:szCs w:val="24"/>
        </w:rPr>
        <w:t xml:space="preserve"> </w:t>
      </w:r>
      <w:proofErr w:type="spellStart"/>
      <w:r w:rsidRPr="00470A25">
        <w:rPr>
          <w:rFonts w:ascii="Times New Roman" w:hAnsi="Times New Roman" w:cs="Times New Roman"/>
          <w:sz w:val="24"/>
          <w:szCs w:val="24"/>
        </w:rPr>
        <w:t>по</w:t>
      </w:r>
      <w:proofErr w:type="spellEnd"/>
      <w:r w:rsidRPr="00470A25">
        <w:rPr>
          <w:rFonts w:ascii="Times New Roman" w:hAnsi="Times New Roman" w:cs="Times New Roman"/>
          <w:sz w:val="24"/>
          <w:szCs w:val="24"/>
        </w:rPr>
        <w:t xml:space="preserve"> </w:t>
      </w:r>
      <w:proofErr w:type="spellStart"/>
      <w:r w:rsidRPr="00470A25">
        <w:rPr>
          <w:rFonts w:ascii="Times New Roman" w:hAnsi="Times New Roman" w:cs="Times New Roman"/>
          <w:sz w:val="24"/>
          <w:szCs w:val="24"/>
        </w:rPr>
        <w:t>алинея</w:t>
      </w:r>
      <w:proofErr w:type="spellEnd"/>
      <w:r w:rsidRPr="00470A25">
        <w:rPr>
          <w:rFonts w:ascii="Times New Roman" w:hAnsi="Times New Roman" w:cs="Times New Roman"/>
          <w:sz w:val="24"/>
          <w:szCs w:val="24"/>
        </w:rPr>
        <w:t xml:space="preserve"> (1) се </w:t>
      </w:r>
      <w:proofErr w:type="spellStart"/>
      <w:r w:rsidRPr="00470A25">
        <w:rPr>
          <w:rFonts w:ascii="Times New Roman" w:hAnsi="Times New Roman" w:cs="Times New Roman"/>
          <w:sz w:val="24"/>
          <w:szCs w:val="24"/>
        </w:rPr>
        <w:t>спират</w:t>
      </w:r>
      <w:proofErr w:type="spellEnd"/>
      <w:r w:rsidRPr="00470A25">
        <w:rPr>
          <w:rFonts w:ascii="Times New Roman" w:hAnsi="Times New Roman" w:cs="Times New Roman"/>
          <w:sz w:val="24"/>
          <w:szCs w:val="24"/>
        </w:rPr>
        <w:t xml:space="preserve">, </w:t>
      </w:r>
      <w:proofErr w:type="spellStart"/>
      <w:r w:rsidRPr="00470A25">
        <w:rPr>
          <w:rFonts w:ascii="Times New Roman" w:hAnsi="Times New Roman" w:cs="Times New Roman"/>
          <w:sz w:val="24"/>
          <w:szCs w:val="24"/>
        </w:rPr>
        <w:t>когато</w:t>
      </w:r>
      <w:proofErr w:type="spellEnd"/>
      <w:r w:rsidRPr="00470A25">
        <w:rPr>
          <w:rFonts w:ascii="Times New Roman" w:hAnsi="Times New Roman" w:cs="Times New Roman"/>
          <w:sz w:val="24"/>
          <w:szCs w:val="24"/>
        </w:rPr>
        <w:t xml:space="preserve"> </w:t>
      </w:r>
      <w:proofErr w:type="spellStart"/>
      <w:r w:rsidRPr="00470A25">
        <w:rPr>
          <w:rFonts w:ascii="Times New Roman" w:hAnsi="Times New Roman" w:cs="Times New Roman"/>
          <w:sz w:val="24"/>
          <w:szCs w:val="24"/>
        </w:rPr>
        <w:t>Изпълнителят</w:t>
      </w:r>
      <w:proofErr w:type="spellEnd"/>
      <w:r w:rsidRPr="00470A25">
        <w:rPr>
          <w:rFonts w:ascii="Times New Roman" w:hAnsi="Times New Roman" w:cs="Times New Roman"/>
          <w:sz w:val="24"/>
          <w:szCs w:val="24"/>
        </w:rPr>
        <w:t xml:space="preserve"> </w:t>
      </w:r>
      <w:proofErr w:type="spellStart"/>
      <w:r w:rsidRPr="00470A25">
        <w:rPr>
          <w:rFonts w:ascii="Times New Roman" w:hAnsi="Times New Roman" w:cs="Times New Roman"/>
          <w:sz w:val="24"/>
          <w:szCs w:val="24"/>
        </w:rPr>
        <w:t>бъде</w:t>
      </w:r>
      <w:proofErr w:type="spellEnd"/>
      <w:r w:rsidRPr="00470A25">
        <w:rPr>
          <w:rFonts w:ascii="Times New Roman" w:hAnsi="Times New Roman" w:cs="Times New Roman"/>
          <w:sz w:val="24"/>
          <w:szCs w:val="24"/>
        </w:rPr>
        <w:t xml:space="preserve"> </w:t>
      </w:r>
      <w:proofErr w:type="spellStart"/>
      <w:r w:rsidRPr="00470A25">
        <w:rPr>
          <w:rFonts w:ascii="Times New Roman" w:hAnsi="Times New Roman" w:cs="Times New Roman"/>
          <w:sz w:val="24"/>
          <w:szCs w:val="24"/>
        </w:rPr>
        <w:t>уведомен</w:t>
      </w:r>
      <w:proofErr w:type="spellEnd"/>
      <w:r w:rsidRPr="00470A25">
        <w:rPr>
          <w:rFonts w:ascii="Times New Roman" w:hAnsi="Times New Roman" w:cs="Times New Roman"/>
          <w:sz w:val="24"/>
          <w:szCs w:val="24"/>
        </w:rPr>
        <w:t xml:space="preserve"> </w:t>
      </w:r>
      <w:proofErr w:type="spellStart"/>
      <w:r w:rsidRPr="00470A25">
        <w:rPr>
          <w:rFonts w:ascii="Times New Roman" w:hAnsi="Times New Roman" w:cs="Times New Roman"/>
          <w:sz w:val="24"/>
          <w:szCs w:val="24"/>
        </w:rPr>
        <w:t>писмено</w:t>
      </w:r>
      <w:proofErr w:type="spellEnd"/>
      <w:r w:rsidRPr="00470A25">
        <w:rPr>
          <w:rFonts w:ascii="Times New Roman" w:hAnsi="Times New Roman" w:cs="Times New Roman"/>
          <w:sz w:val="24"/>
          <w:szCs w:val="24"/>
        </w:rPr>
        <w:t xml:space="preserve">, </w:t>
      </w:r>
      <w:proofErr w:type="spellStart"/>
      <w:r w:rsidRPr="00470A25">
        <w:rPr>
          <w:rFonts w:ascii="Times New Roman" w:hAnsi="Times New Roman" w:cs="Times New Roman"/>
          <w:sz w:val="24"/>
          <w:szCs w:val="24"/>
        </w:rPr>
        <w:t>че</w:t>
      </w:r>
      <w:proofErr w:type="spellEnd"/>
      <w:r w:rsidRPr="00470A25">
        <w:rPr>
          <w:rFonts w:ascii="Times New Roman" w:hAnsi="Times New Roman" w:cs="Times New Roman"/>
          <w:sz w:val="24"/>
          <w:szCs w:val="24"/>
        </w:rPr>
        <w:t xml:space="preserve"> </w:t>
      </w:r>
      <w:proofErr w:type="spellStart"/>
      <w:r w:rsidRPr="00470A25">
        <w:rPr>
          <w:rFonts w:ascii="Times New Roman" w:hAnsi="Times New Roman" w:cs="Times New Roman"/>
          <w:sz w:val="24"/>
          <w:szCs w:val="24"/>
        </w:rPr>
        <w:t>фактурата</w:t>
      </w:r>
      <w:proofErr w:type="spellEnd"/>
      <w:r w:rsidRPr="00470A25">
        <w:rPr>
          <w:rFonts w:ascii="Times New Roman" w:hAnsi="Times New Roman" w:cs="Times New Roman"/>
          <w:sz w:val="24"/>
          <w:szCs w:val="24"/>
        </w:rPr>
        <w:t xml:space="preserve"> </w:t>
      </w:r>
      <w:proofErr w:type="spellStart"/>
      <w:r w:rsidRPr="00470A25">
        <w:rPr>
          <w:rFonts w:ascii="Times New Roman" w:hAnsi="Times New Roman" w:cs="Times New Roman"/>
          <w:sz w:val="24"/>
          <w:szCs w:val="24"/>
        </w:rPr>
        <w:t>му</w:t>
      </w:r>
      <w:proofErr w:type="spellEnd"/>
      <w:r w:rsidRPr="00470A25">
        <w:rPr>
          <w:rFonts w:ascii="Times New Roman" w:hAnsi="Times New Roman" w:cs="Times New Roman"/>
          <w:sz w:val="24"/>
          <w:szCs w:val="24"/>
        </w:rPr>
        <w:t xml:space="preserve"> не </w:t>
      </w:r>
      <w:proofErr w:type="spellStart"/>
      <w:r w:rsidRPr="00470A25">
        <w:rPr>
          <w:rFonts w:ascii="Times New Roman" w:hAnsi="Times New Roman" w:cs="Times New Roman"/>
          <w:sz w:val="24"/>
          <w:szCs w:val="24"/>
        </w:rPr>
        <w:t>може</w:t>
      </w:r>
      <w:proofErr w:type="spellEnd"/>
      <w:r w:rsidRPr="00470A25">
        <w:rPr>
          <w:rFonts w:ascii="Times New Roman" w:hAnsi="Times New Roman" w:cs="Times New Roman"/>
          <w:sz w:val="24"/>
          <w:szCs w:val="24"/>
        </w:rPr>
        <w:t xml:space="preserve"> </w:t>
      </w:r>
      <w:proofErr w:type="spellStart"/>
      <w:r w:rsidRPr="00470A25">
        <w:rPr>
          <w:rFonts w:ascii="Times New Roman" w:hAnsi="Times New Roman" w:cs="Times New Roman"/>
          <w:sz w:val="24"/>
          <w:szCs w:val="24"/>
        </w:rPr>
        <w:t>да</w:t>
      </w:r>
      <w:proofErr w:type="spellEnd"/>
      <w:r w:rsidRPr="00470A25">
        <w:rPr>
          <w:rFonts w:ascii="Times New Roman" w:hAnsi="Times New Roman" w:cs="Times New Roman"/>
          <w:sz w:val="24"/>
          <w:szCs w:val="24"/>
        </w:rPr>
        <w:t xml:space="preserve"> </w:t>
      </w:r>
      <w:proofErr w:type="spellStart"/>
      <w:r w:rsidRPr="00470A25">
        <w:rPr>
          <w:rFonts w:ascii="Times New Roman" w:hAnsi="Times New Roman" w:cs="Times New Roman"/>
          <w:sz w:val="24"/>
          <w:szCs w:val="24"/>
        </w:rPr>
        <w:t>бъде</w:t>
      </w:r>
      <w:proofErr w:type="spellEnd"/>
      <w:r w:rsidRPr="00470A25">
        <w:rPr>
          <w:rFonts w:ascii="Times New Roman" w:hAnsi="Times New Roman" w:cs="Times New Roman"/>
          <w:sz w:val="24"/>
          <w:szCs w:val="24"/>
        </w:rPr>
        <w:t xml:space="preserve"> </w:t>
      </w:r>
      <w:proofErr w:type="spellStart"/>
      <w:r w:rsidRPr="00470A25">
        <w:rPr>
          <w:rFonts w:ascii="Times New Roman" w:hAnsi="Times New Roman" w:cs="Times New Roman"/>
          <w:sz w:val="24"/>
          <w:szCs w:val="24"/>
        </w:rPr>
        <w:t>платена</w:t>
      </w:r>
      <w:proofErr w:type="spellEnd"/>
      <w:r w:rsidRPr="00470A25">
        <w:rPr>
          <w:rFonts w:ascii="Times New Roman" w:hAnsi="Times New Roman" w:cs="Times New Roman"/>
          <w:sz w:val="24"/>
          <w:szCs w:val="24"/>
        </w:rPr>
        <w:t xml:space="preserve">, </w:t>
      </w:r>
      <w:proofErr w:type="spellStart"/>
      <w:r w:rsidRPr="00470A25">
        <w:rPr>
          <w:rFonts w:ascii="Times New Roman" w:hAnsi="Times New Roman" w:cs="Times New Roman"/>
          <w:sz w:val="24"/>
          <w:szCs w:val="24"/>
        </w:rPr>
        <w:t>тъй</w:t>
      </w:r>
      <w:proofErr w:type="spellEnd"/>
      <w:r w:rsidRPr="00470A25">
        <w:rPr>
          <w:rFonts w:ascii="Times New Roman" w:hAnsi="Times New Roman" w:cs="Times New Roman"/>
          <w:sz w:val="24"/>
          <w:szCs w:val="24"/>
        </w:rPr>
        <w:t xml:space="preserve"> </w:t>
      </w:r>
      <w:proofErr w:type="spellStart"/>
      <w:r w:rsidRPr="00470A25">
        <w:rPr>
          <w:rFonts w:ascii="Times New Roman" w:hAnsi="Times New Roman" w:cs="Times New Roman"/>
          <w:sz w:val="24"/>
          <w:szCs w:val="24"/>
        </w:rPr>
        <w:t>като</w:t>
      </w:r>
      <w:proofErr w:type="spellEnd"/>
      <w:r w:rsidRPr="00470A25">
        <w:rPr>
          <w:rFonts w:ascii="Times New Roman" w:hAnsi="Times New Roman" w:cs="Times New Roman"/>
          <w:sz w:val="24"/>
          <w:szCs w:val="24"/>
        </w:rPr>
        <w:t xml:space="preserve"> </w:t>
      </w:r>
      <w:proofErr w:type="spellStart"/>
      <w:r w:rsidRPr="00470A25">
        <w:rPr>
          <w:rFonts w:ascii="Times New Roman" w:hAnsi="Times New Roman" w:cs="Times New Roman"/>
          <w:sz w:val="24"/>
          <w:szCs w:val="24"/>
        </w:rPr>
        <w:t>сумата</w:t>
      </w:r>
      <w:proofErr w:type="spellEnd"/>
      <w:r w:rsidRPr="00470A25">
        <w:rPr>
          <w:rFonts w:ascii="Times New Roman" w:hAnsi="Times New Roman" w:cs="Times New Roman"/>
          <w:sz w:val="24"/>
          <w:szCs w:val="24"/>
        </w:rPr>
        <w:t xml:space="preserve"> е </w:t>
      </w:r>
      <w:proofErr w:type="spellStart"/>
      <w:r w:rsidRPr="00470A25">
        <w:rPr>
          <w:rFonts w:ascii="Times New Roman" w:hAnsi="Times New Roman" w:cs="Times New Roman"/>
          <w:sz w:val="24"/>
          <w:szCs w:val="24"/>
        </w:rPr>
        <w:t>недължима</w:t>
      </w:r>
      <w:proofErr w:type="spellEnd"/>
      <w:r w:rsidRPr="00470A25">
        <w:rPr>
          <w:rFonts w:ascii="Times New Roman" w:hAnsi="Times New Roman" w:cs="Times New Roman"/>
          <w:sz w:val="24"/>
          <w:szCs w:val="24"/>
        </w:rPr>
        <w:t xml:space="preserve"> </w:t>
      </w:r>
      <w:proofErr w:type="spellStart"/>
      <w:r w:rsidRPr="00470A25">
        <w:rPr>
          <w:rFonts w:ascii="Times New Roman" w:hAnsi="Times New Roman" w:cs="Times New Roman"/>
          <w:sz w:val="24"/>
          <w:szCs w:val="24"/>
        </w:rPr>
        <w:t>поради</w:t>
      </w:r>
      <w:proofErr w:type="spellEnd"/>
      <w:r w:rsidRPr="00470A25">
        <w:rPr>
          <w:rFonts w:ascii="Times New Roman" w:hAnsi="Times New Roman" w:cs="Times New Roman"/>
          <w:sz w:val="24"/>
          <w:szCs w:val="24"/>
        </w:rPr>
        <w:t xml:space="preserve"> </w:t>
      </w:r>
      <w:proofErr w:type="spellStart"/>
      <w:r w:rsidRPr="00470A25">
        <w:rPr>
          <w:rFonts w:ascii="Times New Roman" w:hAnsi="Times New Roman" w:cs="Times New Roman"/>
          <w:sz w:val="24"/>
          <w:szCs w:val="24"/>
        </w:rPr>
        <w:t>липсващи</w:t>
      </w:r>
      <w:proofErr w:type="spellEnd"/>
      <w:r w:rsidRPr="00470A25">
        <w:rPr>
          <w:rFonts w:ascii="Times New Roman" w:hAnsi="Times New Roman" w:cs="Times New Roman"/>
          <w:sz w:val="24"/>
          <w:szCs w:val="24"/>
        </w:rPr>
        <w:t xml:space="preserve"> и/или </w:t>
      </w:r>
      <w:proofErr w:type="spellStart"/>
      <w:r w:rsidRPr="00470A25">
        <w:rPr>
          <w:rFonts w:ascii="Times New Roman" w:hAnsi="Times New Roman" w:cs="Times New Roman"/>
          <w:sz w:val="24"/>
          <w:szCs w:val="24"/>
        </w:rPr>
        <w:t>некоректни</w:t>
      </w:r>
      <w:proofErr w:type="spellEnd"/>
      <w:r w:rsidRPr="00470A25">
        <w:rPr>
          <w:rFonts w:ascii="Times New Roman" w:hAnsi="Times New Roman" w:cs="Times New Roman"/>
          <w:sz w:val="24"/>
          <w:szCs w:val="24"/>
        </w:rPr>
        <w:t xml:space="preserve"> </w:t>
      </w:r>
      <w:proofErr w:type="spellStart"/>
      <w:r w:rsidRPr="00470A25">
        <w:rPr>
          <w:rFonts w:ascii="Times New Roman" w:hAnsi="Times New Roman" w:cs="Times New Roman"/>
          <w:sz w:val="24"/>
          <w:szCs w:val="24"/>
        </w:rPr>
        <w:t>придружителни</w:t>
      </w:r>
      <w:proofErr w:type="spellEnd"/>
      <w:r w:rsidRPr="00470A25">
        <w:rPr>
          <w:rFonts w:ascii="Times New Roman" w:hAnsi="Times New Roman" w:cs="Times New Roman"/>
          <w:sz w:val="24"/>
          <w:szCs w:val="24"/>
        </w:rPr>
        <w:t xml:space="preserve"> </w:t>
      </w:r>
      <w:proofErr w:type="spellStart"/>
      <w:r w:rsidRPr="00470A25">
        <w:rPr>
          <w:rFonts w:ascii="Times New Roman" w:hAnsi="Times New Roman" w:cs="Times New Roman"/>
          <w:sz w:val="24"/>
          <w:szCs w:val="24"/>
        </w:rPr>
        <w:t>документи</w:t>
      </w:r>
      <w:proofErr w:type="spellEnd"/>
      <w:r w:rsidRPr="00470A25">
        <w:rPr>
          <w:rFonts w:ascii="Times New Roman" w:hAnsi="Times New Roman" w:cs="Times New Roman"/>
          <w:sz w:val="24"/>
          <w:szCs w:val="24"/>
        </w:rPr>
        <w:t xml:space="preserve"> или </w:t>
      </w:r>
      <w:proofErr w:type="spellStart"/>
      <w:r w:rsidRPr="00470A25">
        <w:rPr>
          <w:rFonts w:ascii="Times New Roman" w:hAnsi="Times New Roman" w:cs="Times New Roman"/>
          <w:sz w:val="24"/>
          <w:szCs w:val="24"/>
        </w:rPr>
        <w:t>наличие</w:t>
      </w:r>
      <w:proofErr w:type="spellEnd"/>
      <w:r w:rsidRPr="00470A25">
        <w:rPr>
          <w:rFonts w:ascii="Times New Roman" w:hAnsi="Times New Roman" w:cs="Times New Roman"/>
          <w:sz w:val="24"/>
          <w:szCs w:val="24"/>
        </w:rPr>
        <w:t xml:space="preserve"> на </w:t>
      </w:r>
      <w:proofErr w:type="spellStart"/>
      <w:r w:rsidRPr="00470A25">
        <w:rPr>
          <w:rFonts w:ascii="Times New Roman" w:hAnsi="Times New Roman" w:cs="Times New Roman"/>
          <w:sz w:val="24"/>
          <w:szCs w:val="24"/>
        </w:rPr>
        <w:t>доказателства</w:t>
      </w:r>
      <w:proofErr w:type="spellEnd"/>
      <w:r w:rsidRPr="00470A25">
        <w:rPr>
          <w:rFonts w:ascii="Times New Roman" w:hAnsi="Times New Roman" w:cs="Times New Roman"/>
          <w:sz w:val="24"/>
          <w:szCs w:val="24"/>
        </w:rPr>
        <w:t xml:space="preserve">, </w:t>
      </w:r>
      <w:proofErr w:type="spellStart"/>
      <w:r w:rsidRPr="00470A25">
        <w:rPr>
          <w:rFonts w:ascii="Times New Roman" w:hAnsi="Times New Roman" w:cs="Times New Roman"/>
          <w:sz w:val="24"/>
          <w:szCs w:val="24"/>
        </w:rPr>
        <w:t>че</w:t>
      </w:r>
      <w:proofErr w:type="spellEnd"/>
      <w:r w:rsidRPr="00470A25">
        <w:rPr>
          <w:rFonts w:ascii="Times New Roman" w:hAnsi="Times New Roman" w:cs="Times New Roman"/>
          <w:sz w:val="24"/>
          <w:szCs w:val="24"/>
        </w:rPr>
        <w:t xml:space="preserve"> </w:t>
      </w:r>
      <w:proofErr w:type="spellStart"/>
      <w:r w:rsidRPr="00470A25">
        <w:rPr>
          <w:rFonts w:ascii="Times New Roman" w:hAnsi="Times New Roman" w:cs="Times New Roman"/>
          <w:sz w:val="24"/>
          <w:szCs w:val="24"/>
        </w:rPr>
        <w:t>разходът</w:t>
      </w:r>
      <w:proofErr w:type="spellEnd"/>
      <w:r w:rsidRPr="00470A25">
        <w:rPr>
          <w:rFonts w:ascii="Times New Roman" w:hAnsi="Times New Roman" w:cs="Times New Roman"/>
          <w:sz w:val="24"/>
          <w:szCs w:val="24"/>
        </w:rPr>
        <w:t xml:space="preserve"> е </w:t>
      </w:r>
      <w:proofErr w:type="spellStart"/>
      <w:r w:rsidRPr="00470A25">
        <w:rPr>
          <w:rFonts w:ascii="Times New Roman" w:hAnsi="Times New Roman" w:cs="Times New Roman"/>
          <w:sz w:val="24"/>
          <w:szCs w:val="24"/>
        </w:rPr>
        <w:t>неправомерен</w:t>
      </w:r>
      <w:proofErr w:type="spellEnd"/>
      <w:r w:rsidRPr="00470A25">
        <w:rPr>
          <w:rFonts w:ascii="Times New Roman" w:hAnsi="Times New Roman" w:cs="Times New Roman"/>
          <w:sz w:val="24"/>
          <w:szCs w:val="24"/>
        </w:rPr>
        <w:t xml:space="preserve">. В 7-дневен </w:t>
      </w:r>
      <w:proofErr w:type="spellStart"/>
      <w:r w:rsidRPr="00470A25">
        <w:rPr>
          <w:rFonts w:ascii="Times New Roman" w:hAnsi="Times New Roman" w:cs="Times New Roman"/>
          <w:sz w:val="24"/>
          <w:szCs w:val="24"/>
        </w:rPr>
        <w:t>срок</w:t>
      </w:r>
      <w:proofErr w:type="spellEnd"/>
      <w:r w:rsidRPr="00470A25">
        <w:rPr>
          <w:rFonts w:ascii="Times New Roman" w:hAnsi="Times New Roman" w:cs="Times New Roman"/>
          <w:sz w:val="24"/>
          <w:szCs w:val="24"/>
        </w:rPr>
        <w:t xml:space="preserve"> от </w:t>
      </w:r>
      <w:proofErr w:type="spellStart"/>
      <w:r w:rsidRPr="00470A25">
        <w:rPr>
          <w:rFonts w:ascii="Times New Roman" w:hAnsi="Times New Roman" w:cs="Times New Roman"/>
          <w:sz w:val="24"/>
          <w:szCs w:val="24"/>
        </w:rPr>
        <w:t>уведомяването</w:t>
      </w:r>
      <w:proofErr w:type="spellEnd"/>
      <w:r w:rsidRPr="00470A25">
        <w:rPr>
          <w:rFonts w:ascii="Times New Roman" w:hAnsi="Times New Roman" w:cs="Times New Roman"/>
          <w:sz w:val="24"/>
          <w:szCs w:val="24"/>
        </w:rPr>
        <w:t xml:space="preserve"> </w:t>
      </w:r>
      <w:proofErr w:type="spellStart"/>
      <w:r w:rsidRPr="00470A25">
        <w:rPr>
          <w:rFonts w:ascii="Times New Roman" w:hAnsi="Times New Roman" w:cs="Times New Roman"/>
          <w:sz w:val="24"/>
          <w:szCs w:val="24"/>
        </w:rPr>
        <w:t>Изпълнителят</w:t>
      </w:r>
      <w:proofErr w:type="spellEnd"/>
      <w:r w:rsidRPr="00470A25">
        <w:rPr>
          <w:rFonts w:ascii="Times New Roman" w:hAnsi="Times New Roman" w:cs="Times New Roman"/>
          <w:sz w:val="24"/>
          <w:szCs w:val="24"/>
        </w:rPr>
        <w:t xml:space="preserve"> е </w:t>
      </w:r>
      <w:proofErr w:type="spellStart"/>
      <w:r w:rsidRPr="00470A25">
        <w:rPr>
          <w:rFonts w:ascii="Times New Roman" w:hAnsi="Times New Roman" w:cs="Times New Roman"/>
          <w:sz w:val="24"/>
          <w:szCs w:val="24"/>
        </w:rPr>
        <w:t>длъжен</w:t>
      </w:r>
      <w:proofErr w:type="spellEnd"/>
      <w:r w:rsidRPr="00470A25">
        <w:rPr>
          <w:rFonts w:ascii="Times New Roman" w:hAnsi="Times New Roman" w:cs="Times New Roman"/>
          <w:sz w:val="24"/>
          <w:szCs w:val="24"/>
        </w:rPr>
        <w:t xml:space="preserve"> </w:t>
      </w:r>
      <w:proofErr w:type="spellStart"/>
      <w:r w:rsidRPr="00470A25">
        <w:rPr>
          <w:rFonts w:ascii="Times New Roman" w:hAnsi="Times New Roman" w:cs="Times New Roman"/>
          <w:sz w:val="24"/>
          <w:szCs w:val="24"/>
        </w:rPr>
        <w:t>да</w:t>
      </w:r>
      <w:proofErr w:type="spellEnd"/>
      <w:r w:rsidRPr="00470A25">
        <w:rPr>
          <w:rFonts w:ascii="Times New Roman" w:hAnsi="Times New Roman" w:cs="Times New Roman"/>
          <w:sz w:val="24"/>
          <w:szCs w:val="24"/>
        </w:rPr>
        <w:t xml:space="preserve"> </w:t>
      </w:r>
      <w:proofErr w:type="spellStart"/>
      <w:r w:rsidRPr="00470A25">
        <w:rPr>
          <w:rFonts w:ascii="Times New Roman" w:hAnsi="Times New Roman" w:cs="Times New Roman"/>
          <w:sz w:val="24"/>
          <w:szCs w:val="24"/>
        </w:rPr>
        <w:t>даде</w:t>
      </w:r>
      <w:proofErr w:type="spellEnd"/>
      <w:r w:rsidRPr="00470A25">
        <w:rPr>
          <w:rFonts w:ascii="Times New Roman" w:hAnsi="Times New Roman" w:cs="Times New Roman"/>
          <w:sz w:val="24"/>
          <w:szCs w:val="24"/>
        </w:rPr>
        <w:t xml:space="preserve"> </w:t>
      </w:r>
      <w:proofErr w:type="spellStart"/>
      <w:r w:rsidRPr="00470A25">
        <w:rPr>
          <w:rFonts w:ascii="Times New Roman" w:hAnsi="Times New Roman" w:cs="Times New Roman"/>
          <w:sz w:val="24"/>
          <w:szCs w:val="24"/>
        </w:rPr>
        <w:t>писмени</w:t>
      </w:r>
      <w:proofErr w:type="spellEnd"/>
      <w:r w:rsidRPr="00470A25">
        <w:rPr>
          <w:rFonts w:ascii="Times New Roman" w:hAnsi="Times New Roman" w:cs="Times New Roman"/>
          <w:sz w:val="24"/>
          <w:szCs w:val="24"/>
        </w:rPr>
        <w:t xml:space="preserve"> </w:t>
      </w:r>
      <w:proofErr w:type="spellStart"/>
      <w:r w:rsidRPr="00470A25">
        <w:rPr>
          <w:rFonts w:ascii="Times New Roman" w:hAnsi="Times New Roman" w:cs="Times New Roman"/>
          <w:sz w:val="24"/>
          <w:szCs w:val="24"/>
        </w:rPr>
        <w:t>разяснения</w:t>
      </w:r>
      <w:proofErr w:type="spellEnd"/>
      <w:r w:rsidRPr="00470A25">
        <w:rPr>
          <w:rFonts w:ascii="Times New Roman" w:hAnsi="Times New Roman" w:cs="Times New Roman"/>
          <w:sz w:val="24"/>
          <w:szCs w:val="24"/>
        </w:rPr>
        <w:t xml:space="preserve">, </w:t>
      </w:r>
      <w:proofErr w:type="spellStart"/>
      <w:r w:rsidRPr="00470A25">
        <w:rPr>
          <w:rFonts w:ascii="Times New Roman" w:hAnsi="Times New Roman" w:cs="Times New Roman"/>
          <w:sz w:val="24"/>
          <w:szCs w:val="24"/>
        </w:rPr>
        <w:t>да</w:t>
      </w:r>
      <w:proofErr w:type="spellEnd"/>
      <w:r w:rsidRPr="00470A25">
        <w:rPr>
          <w:rFonts w:ascii="Times New Roman" w:hAnsi="Times New Roman" w:cs="Times New Roman"/>
          <w:sz w:val="24"/>
          <w:szCs w:val="24"/>
        </w:rPr>
        <w:t xml:space="preserve"> </w:t>
      </w:r>
      <w:proofErr w:type="spellStart"/>
      <w:r w:rsidRPr="00470A25">
        <w:rPr>
          <w:rFonts w:ascii="Times New Roman" w:hAnsi="Times New Roman" w:cs="Times New Roman"/>
          <w:sz w:val="24"/>
          <w:szCs w:val="24"/>
        </w:rPr>
        <w:t>направи</w:t>
      </w:r>
      <w:proofErr w:type="spellEnd"/>
      <w:r w:rsidRPr="00470A25">
        <w:rPr>
          <w:rFonts w:ascii="Times New Roman" w:hAnsi="Times New Roman" w:cs="Times New Roman"/>
          <w:sz w:val="24"/>
          <w:szCs w:val="24"/>
        </w:rPr>
        <w:t xml:space="preserve"> </w:t>
      </w:r>
      <w:proofErr w:type="spellStart"/>
      <w:r w:rsidRPr="00470A25">
        <w:rPr>
          <w:rFonts w:ascii="Times New Roman" w:hAnsi="Times New Roman" w:cs="Times New Roman"/>
          <w:sz w:val="24"/>
          <w:szCs w:val="24"/>
        </w:rPr>
        <w:t>изменения</w:t>
      </w:r>
      <w:proofErr w:type="spellEnd"/>
      <w:r w:rsidRPr="00470A25">
        <w:rPr>
          <w:rFonts w:ascii="Times New Roman" w:hAnsi="Times New Roman" w:cs="Times New Roman"/>
          <w:sz w:val="24"/>
          <w:szCs w:val="24"/>
        </w:rPr>
        <w:t xml:space="preserve"> или </w:t>
      </w:r>
      <w:proofErr w:type="spellStart"/>
      <w:r w:rsidRPr="00470A25">
        <w:rPr>
          <w:rFonts w:ascii="Times New Roman" w:hAnsi="Times New Roman" w:cs="Times New Roman"/>
          <w:sz w:val="24"/>
          <w:szCs w:val="24"/>
        </w:rPr>
        <w:t>представи</w:t>
      </w:r>
      <w:proofErr w:type="spellEnd"/>
      <w:r w:rsidRPr="00470A25">
        <w:rPr>
          <w:rFonts w:ascii="Times New Roman" w:hAnsi="Times New Roman" w:cs="Times New Roman"/>
          <w:sz w:val="24"/>
          <w:szCs w:val="24"/>
        </w:rPr>
        <w:t xml:space="preserve"> </w:t>
      </w:r>
      <w:proofErr w:type="spellStart"/>
      <w:r w:rsidRPr="00470A25">
        <w:rPr>
          <w:rFonts w:ascii="Times New Roman" w:hAnsi="Times New Roman" w:cs="Times New Roman"/>
          <w:sz w:val="24"/>
          <w:szCs w:val="24"/>
        </w:rPr>
        <w:t>допълнителни</w:t>
      </w:r>
      <w:proofErr w:type="spellEnd"/>
      <w:r w:rsidRPr="00470A25">
        <w:rPr>
          <w:rFonts w:ascii="Times New Roman" w:hAnsi="Times New Roman" w:cs="Times New Roman"/>
          <w:sz w:val="24"/>
          <w:szCs w:val="24"/>
        </w:rPr>
        <w:t xml:space="preserve"> </w:t>
      </w:r>
      <w:proofErr w:type="spellStart"/>
      <w:r w:rsidRPr="00470A25">
        <w:rPr>
          <w:rFonts w:ascii="Times New Roman" w:hAnsi="Times New Roman" w:cs="Times New Roman"/>
          <w:sz w:val="24"/>
          <w:szCs w:val="24"/>
        </w:rPr>
        <w:t>документи</w:t>
      </w:r>
      <w:proofErr w:type="spellEnd"/>
      <w:r w:rsidRPr="00470A25">
        <w:rPr>
          <w:rFonts w:ascii="Times New Roman" w:hAnsi="Times New Roman" w:cs="Times New Roman"/>
          <w:sz w:val="24"/>
          <w:szCs w:val="24"/>
        </w:rPr>
        <w:t xml:space="preserve"> и </w:t>
      </w:r>
      <w:proofErr w:type="spellStart"/>
      <w:r w:rsidRPr="00470A25">
        <w:rPr>
          <w:rFonts w:ascii="Times New Roman" w:hAnsi="Times New Roman" w:cs="Times New Roman"/>
          <w:sz w:val="24"/>
          <w:szCs w:val="24"/>
        </w:rPr>
        <w:t>информация</w:t>
      </w:r>
      <w:proofErr w:type="spellEnd"/>
      <w:r w:rsidRPr="00470A25">
        <w:rPr>
          <w:rFonts w:ascii="Times New Roman" w:hAnsi="Times New Roman" w:cs="Times New Roman"/>
          <w:sz w:val="24"/>
          <w:szCs w:val="24"/>
        </w:rPr>
        <w:t xml:space="preserve">. </w:t>
      </w:r>
      <w:proofErr w:type="spellStart"/>
      <w:r w:rsidRPr="00470A25">
        <w:rPr>
          <w:rFonts w:ascii="Times New Roman" w:hAnsi="Times New Roman" w:cs="Times New Roman"/>
          <w:sz w:val="24"/>
          <w:szCs w:val="24"/>
        </w:rPr>
        <w:t>Периодът</w:t>
      </w:r>
      <w:proofErr w:type="spellEnd"/>
      <w:r w:rsidRPr="00470A25">
        <w:rPr>
          <w:rFonts w:ascii="Times New Roman" w:hAnsi="Times New Roman" w:cs="Times New Roman"/>
          <w:sz w:val="24"/>
          <w:szCs w:val="24"/>
        </w:rPr>
        <w:t xml:space="preserve"> за </w:t>
      </w:r>
      <w:proofErr w:type="spellStart"/>
      <w:r w:rsidRPr="00470A25">
        <w:rPr>
          <w:rFonts w:ascii="Times New Roman" w:hAnsi="Times New Roman" w:cs="Times New Roman"/>
          <w:sz w:val="24"/>
          <w:szCs w:val="24"/>
        </w:rPr>
        <w:t>плащане</w:t>
      </w:r>
      <w:proofErr w:type="spellEnd"/>
      <w:r w:rsidRPr="00470A25">
        <w:rPr>
          <w:rFonts w:ascii="Times New Roman" w:hAnsi="Times New Roman" w:cs="Times New Roman"/>
          <w:sz w:val="24"/>
          <w:szCs w:val="24"/>
        </w:rPr>
        <w:t xml:space="preserve"> </w:t>
      </w:r>
      <w:proofErr w:type="spellStart"/>
      <w:r w:rsidRPr="00470A25">
        <w:rPr>
          <w:rFonts w:ascii="Times New Roman" w:hAnsi="Times New Roman" w:cs="Times New Roman"/>
          <w:sz w:val="24"/>
          <w:szCs w:val="24"/>
        </w:rPr>
        <w:t>продължава</w:t>
      </w:r>
      <w:proofErr w:type="spellEnd"/>
      <w:r w:rsidRPr="00470A25">
        <w:rPr>
          <w:rFonts w:ascii="Times New Roman" w:hAnsi="Times New Roman" w:cs="Times New Roman"/>
          <w:sz w:val="24"/>
          <w:szCs w:val="24"/>
        </w:rPr>
        <w:t xml:space="preserve"> </w:t>
      </w:r>
      <w:proofErr w:type="spellStart"/>
      <w:r w:rsidRPr="00470A25">
        <w:rPr>
          <w:rFonts w:ascii="Times New Roman" w:hAnsi="Times New Roman" w:cs="Times New Roman"/>
          <w:sz w:val="24"/>
          <w:szCs w:val="24"/>
        </w:rPr>
        <w:t>да</w:t>
      </w:r>
      <w:proofErr w:type="spellEnd"/>
      <w:r w:rsidRPr="00470A25">
        <w:rPr>
          <w:rFonts w:ascii="Times New Roman" w:hAnsi="Times New Roman" w:cs="Times New Roman"/>
          <w:sz w:val="24"/>
          <w:szCs w:val="24"/>
        </w:rPr>
        <w:t xml:space="preserve"> </w:t>
      </w:r>
      <w:proofErr w:type="spellStart"/>
      <w:r w:rsidRPr="00470A25">
        <w:rPr>
          <w:rFonts w:ascii="Times New Roman" w:hAnsi="Times New Roman" w:cs="Times New Roman"/>
          <w:sz w:val="24"/>
          <w:szCs w:val="24"/>
        </w:rPr>
        <w:t>тече</w:t>
      </w:r>
      <w:proofErr w:type="spellEnd"/>
      <w:r w:rsidRPr="00470A25">
        <w:rPr>
          <w:rFonts w:ascii="Times New Roman" w:hAnsi="Times New Roman" w:cs="Times New Roman"/>
          <w:sz w:val="24"/>
          <w:szCs w:val="24"/>
        </w:rPr>
        <w:t xml:space="preserve"> от </w:t>
      </w:r>
      <w:proofErr w:type="spellStart"/>
      <w:r w:rsidRPr="00470A25">
        <w:rPr>
          <w:rFonts w:ascii="Times New Roman" w:hAnsi="Times New Roman" w:cs="Times New Roman"/>
          <w:sz w:val="24"/>
          <w:szCs w:val="24"/>
        </w:rPr>
        <w:t>датата</w:t>
      </w:r>
      <w:proofErr w:type="spellEnd"/>
      <w:r w:rsidRPr="00470A25">
        <w:rPr>
          <w:rFonts w:ascii="Times New Roman" w:hAnsi="Times New Roman" w:cs="Times New Roman"/>
          <w:sz w:val="24"/>
          <w:szCs w:val="24"/>
        </w:rPr>
        <w:t xml:space="preserve">, на </w:t>
      </w:r>
      <w:proofErr w:type="spellStart"/>
      <w:r w:rsidRPr="00470A25">
        <w:rPr>
          <w:rFonts w:ascii="Times New Roman" w:hAnsi="Times New Roman" w:cs="Times New Roman"/>
          <w:sz w:val="24"/>
          <w:szCs w:val="24"/>
        </w:rPr>
        <w:t>която</w:t>
      </w:r>
      <w:proofErr w:type="spellEnd"/>
      <w:r w:rsidRPr="00470A25">
        <w:rPr>
          <w:rFonts w:ascii="Times New Roman" w:hAnsi="Times New Roman" w:cs="Times New Roman"/>
          <w:sz w:val="24"/>
          <w:szCs w:val="24"/>
        </w:rPr>
        <w:t xml:space="preserve"> </w:t>
      </w:r>
      <w:proofErr w:type="spellStart"/>
      <w:r w:rsidRPr="00470A25">
        <w:rPr>
          <w:rFonts w:ascii="Times New Roman" w:hAnsi="Times New Roman" w:cs="Times New Roman"/>
          <w:sz w:val="24"/>
          <w:szCs w:val="24"/>
        </w:rPr>
        <w:t>Възложителят</w:t>
      </w:r>
      <w:proofErr w:type="spellEnd"/>
      <w:r w:rsidRPr="00470A25">
        <w:rPr>
          <w:rFonts w:ascii="Times New Roman" w:hAnsi="Times New Roman" w:cs="Times New Roman"/>
          <w:sz w:val="24"/>
          <w:szCs w:val="24"/>
        </w:rPr>
        <w:t xml:space="preserve"> </w:t>
      </w:r>
      <w:proofErr w:type="spellStart"/>
      <w:r w:rsidRPr="00470A25">
        <w:rPr>
          <w:rFonts w:ascii="Times New Roman" w:hAnsi="Times New Roman" w:cs="Times New Roman"/>
          <w:sz w:val="24"/>
          <w:szCs w:val="24"/>
        </w:rPr>
        <w:t>получи</w:t>
      </w:r>
      <w:proofErr w:type="spellEnd"/>
      <w:r w:rsidRPr="00470A25">
        <w:rPr>
          <w:rFonts w:ascii="Times New Roman" w:hAnsi="Times New Roman" w:cs="Times New Roman"/>
          <w:sz w:val="24"/>
          <w:szCs w:val="24"/>
        </w:rPr>
        <w:t xml:space="preserve"> </w:t>
      </w:r>
      <w:proofErr w:type="spellStart"/>
      <w:r w:rsidRPr="00470A25">
        <w:rPr>
          <w:rFonts w:ascii="Times New Roman" w:hAnsi="Times New Roman" w:cs="Times New Roman"/>
          <w:sz w:val="24"/>
          <w:szCs w:val="24"/>
        </w:rPr>
        <w:t>правилно</w:t>
      </w:r>
      <w:proofErr w:type="spellEnd"/>
      <w:r w:rsidRPr="00470A25">
        <w:rPr>
          <w:rFonts w:ascii="Times New Roman" w:hAnsi="Times New Roman" w:cs="Times New Roman"/>
          <w:sz w:val="24"/>
          <w:szCs w:val="24"/>
        </w:rPr>
        <w:t xml:space="preserve"> </w:t>
      </w:r>
      <w:proofErr w:type="spellStart"/>
      <w:r w:rsidRPr="00470A25">
        <w:rPr>
          <w:rFonts w:ascii="Times New Roman" w:hAnsi="Times New Roman" w:cs="Times New Roman"/>
          <w:sz w:val="24"/>
          <w:szCs w:val="24"/>
        </w:rPr>
        <w:t>формулираната</w:t>
      </w:r>
      <w:proofErr w:type="spellEnd"/>
      <w:r w:rsidRPr="00470A25">
        <w:rPr>
          <w:rFonts w:ascii="Times New Roman" w:hAnsi="Times New Roman" w:cs="Times New Roman"/>
          <w:sz w:val="24"/>
          <w:szCs w:val="24"/>
        </w:rPr>
        <w:t xml:space="preserve"> </w:t>
      </w:r>
      <w:proofErr w:type="spellStart"/>
      <w:r w:rsidRPr="00470A25">
        <w:rPr>
          <w:rFonts w:ascii="Times New Roman" w:hAnsi="Times New Roman" w:cs="Times New Roman"/>
          <w:sz w:val="24"/>
          <w:szCs w:val="24"/>
        </w:rPr>
        <w:t>фактура</w:t>
      </w:r>
      <w:proofErr w:type="spellEnd"/>
      <w:r w:rsidRPr="00470A25">
        <w:rPr>
          <w:rFonts w:ascii="Times New Roman" w:hAnsi="Times New Roman" w:cs="Times New Roman"/>
          <w:sz w:val="24"/>
          <w:szCs w:val="24"/>
        </w:rPr>
        <w:t xml:space="preserve"> и/или </w:t>
      </w:r>
      <w:proofErr w:type="spellStart"/>
      <w:r w:rsidRPr="00470A25">
        <w:rPr>
          <w:rFonts w:ascii="Times New Roman" w:hAnsi="Times New Roman" w:cs="Times New Roman"/>
          <w:sz w:val="24"/>
          <w:szCs w:val="24"/>
        </w:rPr>
        <w:t>поисканите</w:t>
      </w:r>
      <w:proofErr w:type="spellEnd"/>
      <w:r w:rsidRPr="00470A25">
        <w:rPr>
          <w:rFonts w:ascii="Times New Roman" w:hAnsi="Times New Roman" w:cs="Times New Roman"/>
          <w:sz w:val="24"/>
          <w:szCs w:val="24"/>
        </w:rPr>
        <w:t xml:space="preserve"> </w:t>
      </w:r>
      <w:proofErr w:type="spellStart"/>
      <w:r w:rsidRPr="00470A25">
        <w:rPr>
          <w:rFonts w:ascii="Times New Roman" w:hAnsi="Times New Roman" w:cs="Times New Roman"/>
          <w:sz w:val="24"/>
          <w:szCs w:val="24"/>
        </w:rPr>
        <w:t>разяснения</w:t>
      </w:r>
      <w:proofErr w:type="spellEnd"/>
      <w:r w:rsidRPr="00470A25">
        <w:rPr>
          <w:rFonts w:ascii="Times New Roman" w:hAnsi="Times New Roman" w:cs="Times New Roman"/>
          <w:sz w:val="24"/>
          <w:szCs w:val="24"/>
        </w:rPr>
        <w:t xml:space="preserve">, </w:t>
      </w:r>
      <w:proofErr w:type="spellStart"/>
      <w:r w:rsidRPr="00470A25">
        <w:rPr>
          <w:rFonts w:ascii="Times New Roman" w:hAnsi="Times New Roman" w:cs="Times New Roman"/>
          <w:sz w:val="24"/>
          <w:szCs w:val="24"/>
        </w:rPr>
        <w:t>корекции</w:t>
      </w:r>
      <w:proofErr w:type="spellEnd"/>
      <w:r w:rsidRPr="00470A25">
        <w:rPr>
          <w:rFonts w:ascii="Times New Roman" w:hAnsi="Times New Roman" w:cs="Times New Roman"/>
          <w:sz w:val="24"/>
          <w:szCs w:val="24"/>
        </w:rPr>
        <w:t xml:space="preserve">, </w:t>
      </w:r>
      <w:proofErr w:type="spellStart"/>
      <w:r w:rsidRPr="00470A25">
        <w:rPr>
          <w:rFonts w:ascii="Times New Roman" w:hAnsi="Times New Roman" w:cs="Times New Roman"/>
          <w:sz w:val="24"/>
          <w:szCs w:val="24"/>
        </w:rPr>
        <w:t>допълнителна</w:t>
      </w:r>
      <w:proofErr w:type="spellEnd"/>
      <w:r w:rsidRPr="00470A25">
        <w:rPr>
          <w:rFonts w:ascii="Times New Roman" w:hAnsi="Times New Roman" w:cs="Times New Roman"/>
          <w:sz w:val="24"/>
          <w:szCs w:val="24"/>
        </w:rPr>
        <w:t xml:space="preserve"> </w:t>
      </w:r>
      <w:proofErr w:type="spellStart"/>
      <w:r w:rsidRPr="00470A25">
        <w:rPr>
          <w:rFonts w:ascii="Times New Roman" w:hAnsi="Times New Roman" w:cs="Times New Roman"/>
          <w:sz w:val="24"/>
          <w:szCs w:val="24"/>
        </w:rPr>
        <w:t>информация</w:t>
      </w:r>
      <w:proofErr w:type="spellEnd"/>
      <w:r w:rsidRPr="00470A25">
        <w:rPr>
          <w:rFonts w:ascii="Times New Roman" w:hAnsi="Times New Roman" w:cs="Times New Roman"/>
          <w:sz w:val="24"/>
          <w:szCs w:val="24"/>
        </w:rPr>
        <w:t>.</w:t>
      </w:r>
    </w:p>
    <w:p w:rsidR="00470A25" w:rsidRDefault="00470A25" w:rsidP="00470A25">
      <w:pPr>
        <w:keepNext/>
        <w:keepLines/>
        <w:widowControl w:val="0"/>
        <w:spacing w:after="0" w:line="240" w:lineRule="exact"/>
        <w:jc w:val="both"/>
      </w:pPr>
    </w:p>
    <w:p w:rsidR="00470A25" w:rsidRPr="00EB4B2E" w:rsidRDefault="00470A25" w:rsidP="00470A25">
      <w:pPr>
        <w:keepNext/>
        <w:keepLines/>
        <w:widowControl w:val="0"/>
        <w:spacing w:after="0" w:line="240" w:lineRule="exact"/>
        <w:jc w:val="both"/>
      </w:pPr>
    </w:p>
    <w:p w:rsidR="00374DC7" w:rsidRPr="00374DC7" w:rsidRDefault="00374DC7" w:rsidP="00374DC7">
      <w:pPr>
        <w:keepNext/>
        <w:keepLines/>
        <w:widowControl w:val="0"/>
        <w:spacing w:after="0" w:line="240" w:lineRule="exact"/>
        <w:jc w:val="both"/>
        <w:rPr>
          <w:rFonts w:ascii="Times New Roman" w:hAnsi="Times New Roman" w:cs="Times New Roman"/>
          <w:sz w:val="24"/>
          <w:szCs w:val="24"/>
        </w:rPr>
      </w:pPr>
    </w:p>
    <w:p w:rsidR="00374DC7" w:rsidRDefault="00374DC7" w:rsidP="001A17C7">
      <w:pPr>
        <w:keepNext/>
        <w:keepLines/>
        <w:widowControl w:val="0"/>
        <w:spacing w:after="0" w:line="240" w:lineRule="exact"/>
        <w:jc w:val="center"/>
      </w:pPr>
    </w:p>
    <w:p w:rsidR="00374DC7" w:rsidRDefault="00374DC7" w:rsidP="001A17C7">
      <w:pPr>
        <w:keepNext/>
        <w:keepLines/>
        <w:widowControl w:val="0"/>
        <w:spacing w:after="0" w:line="240" w:lineRule="exact"/>
        <w:jc w:val="center"/>
      </w:pPr>
    </w:p>
    <w:p w:rsidR="007B2F62" w:rsidRDefault="007B2F62" w:rsidP="001A17C7">
      <w:pPr>
        <w:keepNext/>
        <w:keepLines/>
        <w:widowControl w:val="0"/>
        <w:spacing w:after="0" w:line="240" w:lineRule="exact"/>
        <w:jc w:val="center"/>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color w:val="000000"/>
          <w:sz w:val="24"/>
          <w:szCs w:val="24"/>
          <w:lang w:val="bg-BG" w:eastAsia="bg-BG" w:bidi="bg-BG"/>
        </w:rPr>
        <w:t xml:space="preserve">IX. </w:t>
      </w:r>
      <w:bookmarkStart w:id="9" w:name="bookmark10"/>
      <w:r w:rsidRPr="007B2F62">
        <w:rPr>
          <w:rFonts w:ascii="Times New Roman" w:eastAsia="Arial Unicode MS" w:hAnsi="Times New Roman" w:cs="Times New Roman"/>
          <w:b/>
          <w:color w:val="000000"/>
          <w:sz w:val="24"/>
          <w:szCs w:val="24"/>
          <w:lang w:val="bg-BG" w:eastAsia="bg-BG" w:bidi="bg-BG"/>
        </w:rPr>
        <w:t>ВЪЗСТАНОВЯВАНЕ НА НЕПРАВОМЕРНО ПЛАТЕНИ СУМИ</w:t>
      </w:r>
      <w:r w:rsidRPr="007B2F62">
        <w:rPr>
          <w:rFonts w:ascii="Times New Roman" w:eastAsia="Arial Unicode MS" w:hAnsi="Times New Roman" w:cs="Times New Roman"/>
          <w:color w:val="000000"/>
          <w:sz w:val="24"/>
          <w:szCs w:val="24"/>
          <w:lang w:val="bg-BG" w:eastAsia="bg-BG" w:bidi="bg-BG"/>
        </w:rPr>
        <w:t>.</w:t>
      </w:r>
      <w:bookmarkEnd w:id="9"/>
    </w:p>
    <w:p w:rsidR="001A17C7" w:rsidRPr="007B2F62" w:rsidRDefault="001A17C7" w:rsidP="001A17C7">
      <w:pPr>
        <w:keepNext/>
        <w:keepLines/>
        <w:widowControl w:val="0"/>
        <w:spacing w:after="0" w:line="240" w:lineRule="exact"/>
        <w:jc w:val="center"/>
        <w:rPr>
          <w:rFonts w:ascii="Times New Roman" w:eastAsia="Arial Unicode MS" w:hAnsi="Times New Roman" w:cs="Times New Roman"/>
          <w:color w:val="000000"/>
          <w:sz w:val="24"/>
          <w:szCs w:val="24"/>
          <w:lang w:val="bg-BG" w:eastAsia="bg-BG" w:bidi="bg-BG"/>
        </w:rPr>
      </w:pPr>
    </w:p>
    <w:p w:rsidR="007B2F62" w:rsidRPr="007B2F62" w:rsidRDefault="007B2F62" w:rsidP="007B2F62">
      <w:pPr>
        <w:framePr w:w="9869" w:wrap="notBeside" w:vAnchor="text" w:hAnchor="text" w:xAlign="center" w:y="1"/>
        <w:widowControl w:val="0"/>
        <w:spacing w:after="0" w:line="274" w:lineRule="exact"/>
        <w:jc w:val="both"/>
        <w:rPr>
          <w:rFonts w:ascii="Times New Roman" w:eastAsia="Times New Roman" w:hAnsi="Times New Roman" w:cs="Times New Roman"/>
        </w:rPr>
      </w:pPr>
      <w:r w:rsidRPr="007B2F62">
        <w:rPr>
          <w:rFonts w:ascii="Times New Roman" w:eastAsia="Times New Roman" w:hAnsi="Times New Roman" w:cs="Times New Roman"/>
          <w:b/>
          <w:bCs/>
          <w:color w:val="000000"/>
          <w:sz w:val="24"/>
          <w:szCs w:val="24"/>
          <w:shd w:val="clear" w:color="auto" w:fill="FFFFFF"/>
          <w:lang w:val="bg-BG" w:eastAsia="bg-BG" w:bidi="bg-BG"/>
        </w:rPr>
        <w:t xml:space="preserve">Чл.24. </w:t>
      </w:r>
      <w:r w:rsidRPr="007B2F62">
        <w:rPr>
          <w:rFonts w:ascii="Times New Roman" w:eastAsia="Times New Roman" w:hAnsi="Times New Roman" w:cs="Times New Roman"/>
        </w:rPr>
        <w:t xml:space="preserve">(1) В </w:t>
      </w:r>
      <w:proofErr w:type="spellStart"/>
      <w:r w:rsidRPr="007B2F62">
        <w:rPr>
          <w:rFonts w:ascii="Times New Roman" w:eastAsia="Times New Roman" w:hAnsi="Times New Roman" w:cs="Times New Roman"/>
        </w:rPr>
        <w:t>случай</w:t>
      </w:r>
      <w:proofErr w:type="spellEnd"/>
      <w:r w:rsidRPr="007B2F62">
        <w:rPr>
          <w:rFonts w:ascii="Times New Roman" w:eastAsia="Times New Roman" w:hAnsi="Times New Roman" w:cs="Times New Roman"/>
        </w:rPr>
        <w:t xml:space="preserve"> </w:t>
      </w:r>
      <w:proofErr w:type="spellStart"/>
      <w:r w:rsidRPr="007B2F62">
        <w:rPr>
          <w:rFonts w:ascii="Times New Roman" w:eastAsia="Times New Roman" w:hAnsi="Times New Roman" w:cs="Times New Roman"/>
        </w:rPr>
        <w:t>че</w:t>
      </w:r>
      <w:proofErr w:type="spellEnd"/>
      <w:r w:rsidRPr="007B2F62">
        <w:rPr>
          <w:rFonts w:ascii="Times New Roman" w:eastAsia="Times New Roman" w:hAnsi="Times New Roman" w:cs="Times New Roman"/>
        </w:rPr>
        <w:t xml:space="preserve"> </w:t>
      </w:r>
      <w:proofErr w:type="spellStart"/>
      <w:r w:rsidRPr="007B2F62">
        <w:rPr>
          <w:rFonts w:ascii="Times New Roman" w:eastAsia="Times New Roman" w:hAnsi="Times New Roman" w:cs="Times New Roman"/>
        </w:rPr>
        <w:t>бъдат</w:t>
      </w:r>
      <w:proofErr w:type="spellEnd"/>
      <w:r w:rsidRPr="007B2F62">
        <w:rPr>
          <w:rFonts w:ascii="Times New Roman" w:eastAsia="Times New Roman" w:hAnsi="Times New Roman" w:cs="Times New Roman"/>
        </w:rPr>
        <w:t xml:space="preserve"> </w:t>
      </w:r>
      <w:proofErr w:type="spellStart"/>
      <w:r w:rsidRPr="007B2F62">
        <w:rPr>
          <w:rFonts w:ascii="Times New Roman" w:eastAsia="Times New Roman" w:hAnsi="Times New Roman" w:cs="Times New Roman"/>
        </w:rPr>
        <w:t>установени</w:t>
      </w:r>
      <w:proofErr w:type="spellEnd"/>
      <w:r w:rsidRPr="007B2F62">
        <w:rPr>
          <w:rFonts w:ascii="Times New Roman" w:eastAsia="Times New Roman" w:hAnsi="Times New Roman" w:cs="Times New Roman"/>
        </w:rPr>
        <w:t xml:space="preserve"> </w:t>
      </w:r>
      <w:proofErr w:type="spellStart"/>
      <w:r w:rsidRPr="007B2F62">
        <w:rPr>
          <w:rFonts w:ascii="Times New Roman" w:eastAsia="Times New Roman" w:hAnsi="Times New Roman" w:cs="Times New Roman"/>
        </w:rPr>
        <w:t>неправомерно</w:t>
      </w:r>
      <w:proofErr w:type="spellEnd"/>
      <w:r w:rsidRPr="007B2F62">
        <w:rPr>
          <w:rFonts w:ascii="Times New Roman" w:eastAsia="Times New Roman" w:hAnsi="Times New Roman" w:cs="Times New Roman"/>
        </w:rPr>
        <w:t xml:space="preserve"> </w:t>
      </w:r>
      <w:proofErr w:type="spellStart"/>
      <w:r w:rsidRPr="007B2F62">
        <w:rPr>
          <w:rFonts w:ascii="Times New Roman" w:eastAsia="Times New Roman" w:hAnsi="Times New Roman" w:cs="Times New Roman"/>
        </w:rPr>
        <w:t>изплатени</w:t>
      </w:r>
      <w:proofErr w:type="spellEnd"/>
      <w:r w:rsidRPr="007B2F62">
        <w:rPr>
          <w:rFonts w:ascii="Times New Roman" w:eastAsia="Times New Roman" w:hAnsi="Times New Roman" w:cs="Times New Roman"/>
        </w:rPr>
        <w:t xml:space="preserve"> от </w:t>
      </w:r>
      <w:proofErr w:type="spellStart"/>
      <w:r w:rsidRPr="007B2F62">
        <w:rPr>
          <w:rFonts w:ascii="Times New Roman" w:eastAsia="Times New Roman" w:hAnsi="Times New Roman" w:cs="Times New Roman"/>
        </w:rPr>
        <w:t>Възложителя</w:t>
      </w:r>
      <w:proofErr w:type="spellEnd"/>
      <w:r w:rsidRPr="007B2F62">
        <w:rPr>
          <w:rFonts w:ascii="Times New Roman" w:eastAsia="Times New Roman" w:hAnsi="Times New Roman" w:cs="Times New Roman"/>
        </w:rPr>
        <w:t xml:space="preserve"> </w:t>
      </w:r>
      <w:proofErr w:type="spellStart"/>
      <w:r w:rsidRPr="007B2F62">
        <w:rPr>
          <w:rFonts w:ascii="Times New Roman" w:eastAsia="Times New Roman" w:hAnsi="Times New Roman" w:cs="Times New Roman"/>
        </w:rPr>
        <w:t>разходи</w:t>
      </w:r>
      <w:proofErr w:type="spellEnd"/>
      <w:r w:rsidRPr="007B2F62">
        <w:rPr>
          <w:rFonts w:ascii="Times New Roman" w:eastAsia="Times New Roman" w:hAnsi="Times New Roman" w:cs="Times New Roman"/>
        </w:rPr>
        <w:t xml:space="preserve">, </w:t>
      </w:r>
      <w:proofErr w:type="spellStart"/>
      <w:r w:rsidRPr="007B2F62">
        <w:rPr>
          <w:rFonts w:ascii="Times New Roman" w:eastAsia="Times New Roman" w:hAnsi="Times New Roman" w:cs="Times New Roman"/>
        </w:rPr>
        <w:t>Изпълнителят</w:t>
      </w:r>
      <w:proofErr w:type="spellEnd"/>
      <w:r w:rsidRPr="007B2F62">
        <w:rPr>
          <w:rFonts w:ascii="Times New Roman" w:eastAsia="Times New Roman" w:hAnsi="Times New Roman" w:cs="Times New Roman"/>
        </w:rPr>
        <w:t xml:space="preserve"> се </w:t>
      </w:r>
      <w:proofErr w:type="spellStart"/>
      <w:r w:rsidRPr="007B2F62">
        <w:rPr>
          <w:rFonts w:ascii="Times New Roman" w:eastAsia="Times New Roman" w:hAnsi="Times New Roman" w:cs="Times New Roman"/>
        </w:rPr>
        <w:t>задължава</w:t>
      </w:r>
      <w:proofErr w:type="spellEnd"/>
      <w:r w:rsidRPr="007B2F62">
        <w:rPr>
          <w:rFonts w:ascii="Times New Roman" w:eastAsia="Times New Roman" w:hAnsi="Times New Roman" w:cs="Times New Roman"/>
        </w:rPr>
        <w:t xml:space="preserve"> </w:t>
      </w:r>
      <w:proofErr w:type="spellStart"/>
      <w:r w:rsidRPr="007B2F62">
        <w:rPr>
          <w:rFonts w:ascii="Times New Roman" w:eastAsia="Times New Roman" w:hAnsi="Times New Roman" w:cs="Times New Roman"/>
        </w:rPr>
        <w:t>да</w:t>
      </w:r>
      <w:proofErr w:type="spellEnd"/>
      <w:r w:rsidRPr="007B2F62">
        <w:rPr>
          <w:rFonts w:ascii="Times New Roman" w:eastAsia="Times New Roman" w:hAnsi="Times New Roman" w:cs="Times New Roman"/>
        </w:rPr>
        <w:t xml:space="preserve"> </w:t>
      </w:r>
      <w:proofErr w:type="spellStart"/>
      <w:r w:rsidRPr="007B2F62">
        <w:rPr>
          <w:rFonts w:ascii="Times New Roman" w:eastAsia="Times New Roman" w:hAnsi="Times New Roman" w:cs="Times New Roman"/>
        </w:rPr>
        <w:t>възстанови</w:t>
      </w:r>
      <w:proofErr w:type="spellEnd"/>
      <w:r w:rsidRPr="007B2F62">
        <w:rPr>
          <w:rFonts w:ascii="Times New Roman" w:eastAsia="Times New Roman" w:hAnsi="Times New Roman" w:cs="Times New Roman"/>
        </w:rPr>
        <w:t xml:space="preserve"> </w:t>
      </w:r>
      <w:proofErr w:type="spellStart"/>
      <w:r w:rsidRPr="007B2F62">
        <w:rPr>
          <w:rFonts w:ascii="Times New Roman" w:eastAsia="Times New Roman" w:hAnsi="Times New Roman" w:cs="Times New Roman"/>
        </w:rPr>
        <w:t>съответните</w:t>
      </w:r>
      <w:proofErr w:type="spellEnd"/>
      <w:r w:rsidRPr="007B2F62">
        <w:rPr>
          <w:rFonts w:ascii="Times New Roman" w:eastAsia="Times New Roman" w:hAnsi="Times New Roman" w:cs="Times New Roman"/>
        </w:rPr>
        <w:t xml:space="preserve"> </w:t>
      </w:r>
      <w:proofErr w:type="spellStart"/>
      <w:r w:rsidRPr="007B2F62">
        <w:rPr>
          <w:rFonts w:ascii="Times New Roman" w:eastAsia="Times New Roman" w:hAnsi="Times New Roman" w:cs="Times New Roman"/>
        </w:rPr>
        <w:t>дължими</w:t>
      </w:r>
      <w:proofErr w:type="spellEnd"/>
      <w:r w:rsidRPr="007B2F62">
        <w:rPr>
          <w:rFonts w:ascii="Times New Roman" w:eastAsia="Times New Roman" w:hAnsi="Times New Roman" w:cs="Times New Roman"/>
        </w:rPr>
        <w:t xml:space="preserve"> </w:t>
      </w:r>
      <w:proofErr w:type="spellStart"/>
      <w:r w:rsidRPr="007B2F62">
        <w:rPr>
          <w:rFonts w:ascii="Times New Roman" w:eastAsia="Times New Roman" w:hAnsi="Times New Roman" w:cs="Times New Roman"/>
        </w:rPr>
        <w:t>суми</w:t>
      </w:r>
      <w:proofErr w:type="spellEnd"/>
      <w:r w:rsidRPr="007B2F62">
        <w:rPr>
          <w:rFonts w:ascii="Times New Roman" w:eastAsia="Times New Roman" w:hAnsi="Times New Roman" w:cs="Times New Roman"/>
        </w:rPr>
        <w:t xml:space="preserve"> в </w:t>
      </w:r>
      <w:proofErr w:type="spellStart"/>
      <w:r w:rsidRPr="007B2F62">
        <w:rPr>
          <w:rFonts w:ascii="Times New Roman" w:eastAsia="Times New Roman" w:hAnsi="Times New Roman" w:cs="Times New Roman"/>
        </w:rPr>
        <w:t>срок</w:t>
      </w:r>
      <w:proofErr w:type="spellEnd"/>
      <w:r w:rsidRPr="007B2F62">
        <w:rPr>
          <w:rFonts w:ascii="Times New Roman" w:eastAsia="Times New Roman" w:hAnsi="Times New Roman" w:cs="Times New Roman"/>
        </w:rPr>
        <w:t xml:space="preserve"> от 14 /</w:t>
      </w:r>
      <w:proofErr w:type="spellStart"/>
      <w:r w:rsidRPr="007B2F62">
        <w:rPr>
          <w:rFonts w:ascii="Times New Roman" w:eastAsia="Times New Roman" w:hAnsi="Times New Roman" w:cs="Times New Roman"/>
        </w:rPr>
        <w:t>четиринадесет</w:t>
      </w:r>
      <w:proofErr w:type="spellEnd"/>
      <w:r w:rsidRPr="007B2F62">
        <w:rPr>
          <w:rFonts w:ascii="Times New Roman" w:eastAsia="Times New Roman" w:hAnsi="Times New Roman" w:cs="Times New Roman"/>
        </w:rPr>
        <w:t xml:space="preserve">/ </w:t>
      </w:r>
      <w:proofErr w:type="spellStart"/>
      <w:r w:rsidRPr="007B2F62">
        <w:rPr>
          <w:rFonts w:ascii="Times New Roman" w:eastAsia="Times New Roman" w:hAnsi="Times New Roman" w:cs="Times New Roman"/>
        </w:rPr>
        <w:t>календарни</w:t>
      </w:r>
      <w:proofErr w:type="spellEnd"/>
      <w:r w:rsidRPr="007B2F62">
        <w:rPr>
          <w:rFonts w:ascii="Times New Roman" w:eastAsia="Times New Roman" w:hAnsi="Times New Roman" w:cs="Times New Roman"/>
        </w:rPr>
        <w:t xml:space="preserve"> </w:t>
      </w:r>
      <w:proofErr w:type="spellStart"/>
      <w:r w:rsidRPr="007B2F62">
        <w:rPr>
          <w:rFonts w:ascii="Times New Roman" w:eastAsia="Times New Roman" w:hAnsi="Times New Roman" w:cs="Times New Roman"/>
        </w:rPr>
        <w:t>дни</w:t>
      </w:r>
      <w:proofErr w:type="spellEnd"/>
      <w:r w:rsidRPr="007B2F62">
        <w:rPr>
          <w:rFonts w:ascii="Times New Roman" w:eastAsia="Times New Roman" w:hAnsi="Times New Roman" w:cs="Times New Roman"/>
        </w:rPr>
        <w:t xml:space="preserve"> от </w:t>
      </w:r>
      <w:proofErr w:type="spellStart"/>
      <w:r w:rsidRPr="007B2F62">
        <w:rPr>
          <w:rFonts w:ascii="Times New Roman" w:eastAsia="Times New Roman" w:hAnsi="Times New Roman" w:cs="Times New Roman"/>
        </w:rPr>
        <w:t>получаване</w:t>
      </w:r>
      <w:proofErr w:type="spellEnd"/>
      <w:r w:rsidRPr="007B2F62">
        <w:rPr>
          <w:rFonts w:ascii="Times New Roman" w:eastAsia="Times New Roman" w:hAnsi="Times New Roman" w:cs="Times New Roman"/>
        </w:rPr>
        <w:t xml:space="preserve"> на </w:t>
      </w:r>
      <w:proofErr w:type="spellStart"/>
      <w:r w:rsidRPr="007B2F62">
        <w:rPr>
          <w:rFonts w:ascii="Times New Roman" w:eastAsia="Times New Roman" w:hAnsi="Times New Roman" w:cs="Times New Roman"/>
        </w:rPr>
        <w:t>искане</w:t>
      </w:r>
      <w:proofErr w:type="spellEnd"/>
      <w:r w:rsidRPr="007B2F62">
        <w:rPr>
          <w:rFonts w:ascii="Times New Roman" w:eastAsia="Times New Roman" w:hAnsi="Times New Roman" w:cs="Times New Roman"/>
        </w:rPr>
        <w:t xml:space="preserve"> за </w:t>
      </w:r>
      <w:proofErr w:type="spellStart"/>
      <w:r w:rsidRPr="007B2F62">
        <w:rPr>
          <w:rFonts w:ascii="Times New Roman" w:eastAsia="Times New Roman" w:hAnsi="Times New Roman" w:cs="Times New Roman"/>
        </w:rPr>
        <w:t>това</w:t>
      </w:r>
      <w:proofErr w:type="spellEnd"/>
      <w:r w:rsidRPr="007B2F62">
        <w:rPr>
          <w:rFonts w:ascii="Times New Roman" w:eastAsia="Times New Roman" w:hAnsi="Times New Roman" w:cs="Times New Roman"/>
        </w:rPr>
        <w:t xml:space="preserve"> </w:t>
      </w:r>
      <w:proofErr w:type="spellStart"/>
      <w:r w:rsidRPr="007B2F62">
        <w:rPr>
          <w:rFonts w:ascii="Times New Roman" w:eastAsia="Times New Roman" w:hAnsi="Times New Roman" w:cs="Times New Roman"/>
        </w:rPr>
        <w:t>по</w:t>
      </w:r>
      <w:proofErr w:type="spellEnd"/>
      <w:r w:rsidRPr="007B2F62">
        <w:rPr>
          <w:rFonts w:ascii="Times New Roman" w:eastAsia="Times New Roman" w:hAnsi="Times New Roman" w:cs="Times New Roman"/>
        </w:rPr>
        <w:t xml:space="preserve"> </w:t>
      </w:r>
      <w:proofErr w:type="spellStart"/>
      <w:r w:rsidRPr="007B2F62">
        <w:rPr>
          <w:rFonts w:ascii="Times New Roman" w:eastAsia="Times New Roman" w:hAnsi="Times New Roman" w:cs="Times New Roman"/>
        </w:rPr>
        <w:t>следната</w:t>
      </w:r>
      <w:proofErr w:type="spellEnd"/>
      <w:r w:rsidRPr="007B2F62">
        <w:rPr>
          <w:rFonts w:ascii="Times New Roman" w:eastAsia="Times New Roman" w:hAnsi="Times New Roman" w:cs="Times New Roman"/>
        </w:rPr>
        <w:t xml:space="preserve"> </w:t>
      </w:r>
      <w:proofErr w:type="spellStart"/>
      <w:r w:rsidRPr="007B2F62">
        <w:rPr>
          <w:rFonts w:ascii="Times New Roman" w:eastAsia="Times New Roman" w:hAnsi="Times New Roman" w:cs="Times New Roman"/>
        </w:rPr>
        <w:t>банкова</w:t>
      </w:r>
      <w:proofErr w:type="spellEnd"/>
      <w:r w:rsidRPr="007B2F62">
        <w:rPr>
          <w:rFonts w:ascii="Times New Roman" w:eastAsia="Times New Roman" w:hAnsi="Times New Roman" w:cs="Times New Roman"/>
        </w:rPr>
        <w:t xml:space="preserve"> </w:t>
      </w:r>
      <w:proofErr w:type="spellStart"/>
      <w:r w:rsidRPr="007B2F62">
        <w:rPr>
          <w:rFonts w:ascii="Times New Roman" w:eastAsia="Times New Roman" w:hAnsi="Times New Roman" w:cs="Times New Roman"/>
        </w:rPr>
        <w:t>сметка</w:t>
      </w:r>
      <w:proofErr w:type="spellEnd"/>
      <w:r w:rsidRPr="007B2F62">
        <w:rPr>
          <w:rFonts w:ascii="Times New Roman" w:eastAsia="Times New Roman" w:hAnsi="Times New Roman" w:cs="Times New Roman"/>
        </w:rPr>
        <w:t xml:space="preserve"> на </w:t>
      </w:r>
      <w:proofErr w:type="spellStart"/>
      <w:r w:rsidRPr="007B2F62">
        <w:rPr>
          <w:rFonts w:ascii="Times New Roman" w:eastAsia="Times New Roman" w:hAnsi="Times New Roman" w:cs="Times New Roman"/>
        </w:rPr>
        <w:t>името</w:t>
      </w:r>
      <w:proofErr w:type="spellEnd"/>
      <w:r w:rsidRPr="007B2F62">
        <w:rPr>
          <w:rFonts w:ascii="Times New Roman" w:eastAsia="Times New Roman" w:hAnsi="Times New Roman" w:cs="Times New Roman"/>
        </w:rPr>
        <w:t xml:space="preserve"> на </w:t>
      </w:r>
      <w:proofErr w:type="spellStart"/>
      <w:r w:rsidRPr="007B2F62">
        <w:rPr>
          <w:rFonts w:ascii="Times New Roman" w:eastAsia="Times New Roman" w:hAnsi="Times New Roman" w:cs="Times New Roman"/>
        </w:rPr>
        <w:t>Възложителя</w:t>
      </w:r>
      <w:proofErr w:type="spellEnd"/>
      <w:r w:rsidRPr="007B2F62">
        <w:rPr>
          <w:rFonts w:ascii="Times New Roman" w:eastAsia="Times New Roman" w:hAnsi="Times New Roman" w:cs="Times New Roman"/>
        </w:rPr>
        <w:t>:</w:t>
      </w:r>
    </w:p>
    <w:tbl>
      <w:tblPr>
        <w:tblOverlap w:val="never"/>
        <w:tblW w:w="0" w:type="auto"/>
        <w:jc w:val="center"/>
        <w:tblLayout w:type="fixed"/>
        <w:tblCellMar>
          <w:left w:w="10" w:type="dxa"/>
          <w:right w:w="10" w:type="dxa"/>
        </w:tblCellMar>
        <w:tblLook w:val="04A0" w:firstRow="1" w:lastRow="0" w:firstColumn="1" w:lastColumn="0" w:noHBand="0" w:noVBand="1"/>
      </w:tblPr>
      <w:tblGrid>
        <w:gridCol w:w="4258"/>
        <w:gridCol w:w="5611"/>
      </w:tblGrid>
      <w:tr w:rsidR="007B2F62" w:rsidRPr="007B2F62" w:rsidTr="007B2F62">
        <w:trPr>
          <w:trHeight w:hRule="exact" w:val="288"/>
          <w:jc w:val="center"/>
        </w:trPr>
        <w:tc>
          <w:tcPr>
            <w:tcW w:w="4258" w:type="dxa"/>
            <w:tcBorders>
              <w:top w:val="single" w:sz="4" w:space="0" w:color="auto"/>
              <w:left w:val="single" w:sz="4" w:space="0" w:color="auto"/>
              <w:bottom w:val="nil"/>
              <w:right w:val="nil"/>
            </w:tcBorders>
            <w:shd w:val="clear" w:color="auto" w:fill="FFFFFF"/>
            <w:vAlign w:val="bottom"/>
            <w:hideMark/>
          </w:tcPr>
          <w:p w:rsidR="007B2F62" w:rsidRPr="007B2F62" w:rsidRDefault="007B2F62" w:rsidP="007B2F62">
            <w:pPr>
              <w:framePr w:w="9869" w:wrap="notBeside" w:vAnchor="text" w:hAnchor="text" w:xAlign="center" w:y="1"/>
              <w:widowControl w:val="0"/>
              <w:spacing w:after="0" w:line="240" w:lineRule="exact"/>
              <w:ind w:left="14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Наименование на обслужващата банка</w:t>
            </w:r>
          </w:p>
        </w:tc>
        <w:tc>
          <w:tcPr>
            <w:tcW w:w="5611" w:type="dxa"/>
            <w:tcBorders>
              <w:top w:val="single" w:sz="4" w:space="0" w:color="auto"/>
              <w:left w:val="single" w:sz="4" w:space="0" w:color="auto"/>
              <w:bottom w:val="nil"/>
              <w:right w:val="single" w:sz="4" w:space="0" w:color="auto"/>
            </w:tcBorders>
            <w:shd w:val="clear" w:color="auto" w:fill="FFFFFF"/>
          </w:tcPr>
          <w:p w:rsidR="007B2F62" w:rsidRPr="007B2F62" w:rsidRDefault="007B2F62" w:rsidP="007B2F62">
            <w:pPr>
              <w:framePr w:w="9869" w:wrap="notBeside" w:vAnchor="text" w:hAnchor="text" w:xAlign="center" w:y="1"/>
              <w:widowControl w:val="0"/>
              <w:spacing w:after="0" w:line="240" w:lineRule="auto"/>
              <w:jc w:val="both"/>
              <w:rPr>
                <w:rFonts w:ascii="Times New Roman" w:eastAsia="Arial Unicode MS" w:hAnsi="Times New Roman" w:cs="Times New Roman"/>
                <w:color w:val="000000"/>
                <w:sz w:val="10"/>
                <w:szCs w:val="10"/>
                <w:lang w:val="bg-BG" w:eastAsia="bg-BG" w:bidi="bg-BG"/>
              </w:rPr>
            </w:pPr>
          </w:p>
        </w:tc>
      </w:tr>
      <w:tr w:rsidR="007B2F62" w:rsidRPr="007B2F62" w:rsidTr="007B2F62">
        <w:trPr>
          <w:trHeight w:hRule="exact" w:val="288"/>
          <w:jc w:val="center"/>
        </w:trPr>
        <w:tc>
          <w:tcPr>
            <w:tcW w:w="4258" w:type="dxa"/>
            <w:tcBorders>
              <w:top w:val="single" w:sz="4" w:space="0" w:color="auto"/>
              <w:left w:val="single" w:sz="4" w:space="0" w:color="auto"/>
              <w:bottom w:val="nil"/>
              <w:right w:val="nil"/>
            </w:tcBorders>
            <w:shd w:val="clear" w:color="auto" w:fill="FFFFFF"/>
            <w:hideMark/>
          </w:tcPr>
          <w:p w:rsidR="007B2F62" w:rsidRPr="007B2F62" w:rsidRDefault="007B2F62" w:rsidP="007B2F62">
            <w:pPr>
              <w:framePr w:w="9869" w:wrap="notBeside" w:vAnchor="text" w:hAnchor="text" w:xAlign="center" w:y="1"/>
              <w:widowControl w:val="0"/>
              <w:spacing w:after="0" w:line="240"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bidi="en-US"/>
              </w:rPr>
              <w:t>IBAN</w:t>
            </w:r>
          </w:p>
        </w:tc>
        <w:tc>
          <w:tcPr>
            <w:tcW w:w="5611" w:type="dxa"/>
            <w:tcBorders>
              <w:top w:val="single" w:sz="4" w:space="0" w:color="auto"/>
              <w:left w:val="single" w:sz="4" w:space="0" w:color="auto"/>
              <w:bottom w:val="nil"/>
              <w:right w:val="single" w:sz="4" w:space="0" w:color="auto"/>
            </w:tcBorders>
            <w:shd w:val="clear" w:color="auto" w:fill="FFFFFF"/>
          </w:tcPr>
          <w:p w:rsidR="007B2F62" w:rsidRPr="007B2F62" w:rsidRDefault="007B2F62" w:rsidP="007B2F62">
            <w:pPr>
              <w:framePr w:w="9869" w:wrap="notBeside" w:vAnchor="text" w:hAnchor="text" w:xAlign="center" w:y="1"/>
              <w:widowControl w:val="0"/>
              <w:spacing w:after="0" w:line="240" w:lineRule="auto"/>
              <w:jc w:val="both"/>
              <w:rPr>
                <w:rFonts w:ascii="Times New Roman" w:eastAsia="Arial Unicode MS" w:hAnsi="Times New Roman" w:cs="Times New Roman"/>
                <w:color w:val="000000"/>
                <w:sz w:val="10"/>
                <w:szCs w:val="10"/>
                <w:lang w:val="bg-BG" w:eastAsia="bg-BG" w:bidi="bg-BG"/>
              </w:rPr>
            </w:pPr>
          </w:p>
        </w:tc>
      </w:tr>
      <w:tr w:rsidR="007B2F62" w:rsidRPr="007B2F62" w:rsidTr="007B2F62">
        <w:trPr>
          <w:trHeight w:hRule="exact" w:val="298"/>
          <w:jc w:val="center"/>
        </w:trPr>
        <w:tc>
          <w:tcPr>
            <w:tcW w:w="4258" w:type="dxa"/>
            <w:tcBorders>
              <w:top w:val="single" w:sz="4" w:space="0" w:color="auto"/>
              <w:left w:val="single" w:sz="4" w:space="0" w:color="auto"/>
              <w:bottom w:val="single" w:sz="4" w:space="0" w:color="auto"/>
              <w:right w:val="nil"/>
            </w:tcBorders>
            <w:shd w:val="clear" w:color="auto" w:fill="FFFFFF"/>
            <w:vAlign w:val="bottom"/>
            <w:hideMark/>
          </w:tcPr>
          <w:p w:rsidR="007B2F62" w:rsidRPr="007B2F62" w:rsidRDefault="007B2F62" w:rsidP="007B2F62">
            <w:pPr>
              <w:framePr w:w="9869" w:wrap="notBeside" w:vAnchor="text" w:hAnchor="text" w:xAlign="center" w:y="1"/>
              <w:widowControl w:val="0"/>
              <w:spacing w:after="0" w:line="240"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bidi="en-US"/>
              </w:rPr>
              <w:t xml:space="preserve">BIC </w:t>
            </w:r>
            <w:r w:rsidRPr="007B2F62">
              <w:rPr>
                <w:rFonts w:ascii="Times New Roman" w:eastAsia="Arial Unicode MS" w:hAnsi="Times New Roman" w:cs="Times New Roman"/>
                <w:color w:val="000000"/>
                <w:sz w:val="24"/>
                <w:szCs w:val="24"/>
                <w:lang w:val="bg-BG" w:eastAsia="bg-BG" w:bidi="bg-BG"/>
              </w:rPr>
              <w:t>код на банката</w:t>
            </w:r>
          </w:p>
        </w:tc>
        <w:tc>
          <w:tcPr>
            <w:tcW w:w="5611" w:type="dxa"/>
            <w:tcBorders>
              <w:top w:val="single" w:sz="4" w:space="0" w:color="auto"/>
              <w:left w:val="single" w:sz="4" w:space="0" w:color="auto"/>
              <w:bottom w:val="single" w:sz="4" w:space="0" w:color="auto"/>
              <w:right w:val="single" w:sz="4" w:space="0" w:color="auto"/>
            </w:tcBorders>
            <w:shd w:val="clear" w:color="auto" w:fill="FFFFFF"/>
          </w:tcPr>
          <w:p w:rsidR="007B2F62" w:rsidRPr="007B2F62" w:rsidRDefault="007B2F62" w:rsidP="007B2F62">
            <w:pPr>
              <w:framePr w:w="9869" w:wrap="notBeside" w:vAnchor="text" w:hAnchor="text" w:xAlign="center" w:y="1"/>
              <w:widowControl w:val="0"/>
              <w:spacing w:after="0" w:line="240" w:lineRule="auto"/>
              <w:jc w:val="both"/>
              <w:rPr>
                <w:rFonts w:ascii="Times New Roman" w:eastAsia="Arial Unicode MS" w:hAnsi="Times New Roman" w:cs="Times New Roman"/>
                <w:color w:val="000000"/>
                <w:sz w:val="10"/>
                <w:szCs w:val="10"/>
                <w:lang w:val="bg-BG" w:eastAsia="bg-BG" w:bidi="bg-BG"/>
              </w:rPr>
            </w:pPr>
          </w:p>
        </w:tc>
      </w:tr>
    </w:tbl>
    <w:p w:rsidR="007B2F62" w:rsidRPr="007B2F62" w:rsidRDefault="007B2F62" w:rsidP="007B2F62">
      <w:pPr>
        <w:framePr w:w="9869" w:wrap="notBeside" w:vAnchor="text" w:hAnchor="text" w:xAlign="center" w:y="1"/>
        <w:widowControl w:val="0"/>
        <w:spacing w:after="0" w:line="278" w:lineRule="exact"/>
        <w:jc w:val="both"/>
        <w:rPr>
          <w:rFonts w:ascii="Times New Roman" w:eastAsia="Times New Roman" w:hAnsi="Times New Roman" w:cs="Times New Roman"/>
          <w:lang w:bidi="bg-BG"/>
        </w:rPr>
      </w:pPr>
      <w:r w:rsidRPr="007B2F62">
        <w:rPr>
          <w:rFonts w:ascii="Times New Roman" w:eastAsia="Times New Roman" w:hAnsi="Times New Roman" w:cs="Times New Roman"/>
        </w:rPr>
        <w:t xml:space="preserve">(2) В </w:t>
      </w:r>
      <w:proofErr w:type="spellStart"/>
      <w:r w:rsidRPr="007B2F62">
        <w:rPr>
          <w:rFonts w:ascii="Times New Roman" w:eastAsia="Times New Roman" w:hAnsi="Times New Roman" w:cs="Times New Roman"/>
        </w:rPr>
        <w:t>случай</w:t>
      </w:r>
      <w:proofErr w:type="spellEnd"/>
      <w:r w:rsidRPr="007B2F62">
        <w:rPr>
          <w:rFonts w:ascii="Times New Roman" w:eastAsia="Times New Roman" w:hAnsi="Times New Roman" w:cs="Times New Roman"/>
        </w:rPr>
        <w:t xml:space="preserve"> </w:t>
      </w:r>
      <w:proofErr w:type="spellStart"/>
      <w:r w:rsidRPr="007B2F62">
        <w:rPr>
          <w:rFonts w:ascii="Times New Roman" w:eastAsia="Times New Roman" w:hAnsi="Times New Roman" w:cs="Times New Roman"/>
        </w:rPr>
        <w:t>че</w:t>
      </w:r>
      <w:proofErr w:type="spellEnd"/>
      <w:r w:rsidRPr="007B2F62">
        <w:rPr>
          <w:rFonts w:ascii="Times New Roman" w:eastAsia="Times New Roman" w:hAnsi="Times New Roman" w:cs="Times New Roman"/>
        </w:rPr>
        <w:t xml:space="preserve"> </w:t>
      </w:r>
      <w:proofErr w:type="spellStart"/>
      <w:r w:rsidRPr="007B2F62">
        <w:rPr>
          <w:rFonts w:ascii="Times New Roman" w:eastAsia="Times New Roman" w:hAnsi="Times New Roman" w:cs="Times New Roman"/>
        </w:rPr>
        <w:t>Изпълнителят</w:t>
      </w:r>
      <w:proofErr w:type="spellEnd"/>
      <w:r w:rsidRPr="007B2F62">
        <w:rPr>
          <w:rFonts w:ascii="Times New Roman" w:eastAsia="Times New Roman" w:hAnsi="Times New Roman" w:cs="Times New Roman"/>
        </w:rPr>
        <w:t xml:space="preserve"> не </w:t>
      </w:r>
      <w:proofErr w:type="spellStart"/>
      <w:r w:rsidRPr="007B2F62">
        <w:rPr>
          <w:rFonts w:ascii="Times New Roman" w:eastAsia="Times New Roman" w:hAnsi="Times New Roman" w:cs="Times New Roman"/>
        </w:rPr>
        <w:t>възстанови</w:t>
      </w:r>
      <w:proofErr w:type="spellEnd"/>
      <w:r w:rsidRPr="007B2F62">
        <w:rPr>
          <w:rFonts w:ascii="Times New Roman" w:eastAsia="Times New Roman" w:hAnsi="Times New Roman" w:cs="Times New Roman"/>
        </w:rPr>
        <w:t xml:space="preserve"> </w:t>
      </w:r>
      <w:proofErr w:type="spellStart"/>
      <w:r w:rsidRPr="007B2F62">
        <w:rPr>
          <w:rFonts w:ascii="Times New Roman" w:eastAsia="Times New Roman" w:hAnsi="Times New Roman" w:cs="Times New Roman"/>
        </w:rPr>
        <w:t>исканите</w:t>
      </w:r>
      <w:proofErr w:type="spellEnd"/>
      <w:r w:rsidRPr="007B2F62">
        <w:rPr>
          <w:rFonts w:ascii="Times New Roman" w:eastAsia="Times New Roman" w:hAnsi="Times New Roman" w:cs="Times New Roman"/>
        </w:rPr>
        <w:t xml:space="preserve"> </w:t>
      </w:r>
      <w:proofErr w:type="spellStart"/>
      <w:r w:rsidRPr="007B2F62">
        <w:rPr>
          <w:rFonts w:ascii="Times New Roman" w:eastAsia="Times New Roman" w:hAnsi="Times New Roman" w:cs="Times New Roman"/>
        </w:rPr>
        <w:t>суми</w:t>
      </w:r>
      <w:proofErr w:type="spellEnd"/>
      <w:r w:rsidRPr="007B2F62">
        <w:rPr>
          <w:rFonts w:ascii="Times New Roman" w:eastAsia="Times New Roman" w:hAnsi="Times New Roman" w:cs="Times New Roman"/>
        </w:rPr>
        <w:t xml:space="preserve"> в срока </w:t>
      </w:r>
      <w:proofErr w:type="spellStart"/>
      <w:r w:rsidRPr="007B2F62">
        <w:rPr>
          <w:rFonts w:ascii="Times New Roman" w:eastAsia="Times New Roman" w:hAnsi="Times New Roman" w:cs="Times New Roman"/>
        </w:rPr>
        <w:t>по</w:t>
      </w:r>
      <w:proofErr w:type="spellEnd"/>
      <w:r w:rsidRPr="007B2F62">
        <w:rPr>
          <w:rFonts w:ascii="Times New Roman" w:eastAsia="Times New Roman" w:hAnsi="Times New Roman" w:cs="Times New Roman"/>
        </w:rPr>
        <w:t xml:space="preserve"> </w:t>
      </w:r>
      <w:proofErr w:type="spellStart"/>
      <w:r w:rsidRPr="007B2F62">
        <w:rPr>
          <w:rFonts w:ascii="Times New Roman" w:eastAsia="Times New Roman" w:hAnsi="Times New Roman" w:cs="Times New Roman"/>
        </w:rPr>
        <w:t>предходната</w:t>
      </w:r>
      <w:proofErr w:type="spellEnd"/>
      <w:r w:rsidRPr="007B2F62">
        <w:rPr>
          <w:rFonts w:ascii="Times New Roman" w:eastAsia="Times New Roman" w:hAnsi="Times New Roman" w:cs="Times New Roman"/>
        </w:rPr>
        <w:t xml:space="preserve"> </w:t>
      </w:r>
      <w:proofErr w:type="spellStart"/>
      <w:r w:rsidRPr="007B2F62">
        <w:rPr>
          <w:rFonts w:ascii="Times New Roman" w:eastAsia="Times New Roman" w:hAnsi="Times New Roman" w:cs="Times New Roman"/>
        </w:rPr>
        <w:t>алинея</w:t>
      </w:r>
      <w:proofErr w:type="spellEnd"/>
      <w:r w:rsidRPr="007B2F62">
        <w:rPr>
          <w:rFonts w:ascii="Times New Roman" w:eastAsia="Times New Roman" w:hAnsi="Times New Roman" w:cs="Times New Roman"/>
        </w:rPr>
        <w:t xml:space="preserve">, </w:t>
      </w:r>
      <w:proofErr w:type="spellStart"/>
      <w:r w:rsidRPr="007B2F62">
        <w:rPr>
          <w:rFonts w:ascii="Times New Roman" w:eastAsia="Times New Roman" w:hAnsi="Times New Roman" w:cs="Times New Roman"/>
        </w:rPr>
        <w:t>Възложителят</w:t>
      </w:r>
      <w:proofErr w:type="spellEnd"/>
      <w:r w:rsidRPr="007B2F62">
        <w:rPr>
          <w:rFonts w:ascii="Times New Roman" w:eastAsia="Times New Roman" w:hAnsi="Times New Roman" w:cs="Times New Roman"/>
        </w:rPr>
        <w:t xml:space="preserve"> </w:t>
      </w:r>
      <w:proofErr w:type="spellStart"/>
      <w:r w:rsidRPr="007B2F62">
        <w:rPr>
          <w:rFonts w:ascii="Times New Roman" w:eastAsia="Times New Roman" w:hAnsi="Times New Roman" w:cs="Times New Roman"/>
        </w:rPr>
        <w:t>има</w:t>
      </w:r>
      <w:proofErr w:type="spellEnd"/>
      <w:r w:rsidRPr="007B2F62">
        <w:rPr>
          <w:rFonts w:ascii="Times New Roman" w:eastAsia="Times New Roman" w:hAnsi="Times New Roman" w:cs="Times New Roman"/>
        </w:rPr>
        <w:t xml:space="preserve"> </w:t>
      </w:r>
      <w:proofErr w:type="spellStart"/>
      <w:r w:rsidRPr="007B2F62">
        <w:rPr>
          <w:rFonts w:ascii="Times New Roman" w:eastAsia="Times New Roman" w:hAnsi="Times New Roman" w:cs="Times New Roman"/>
        </w:rPr>
        <w:t>право</w:t>
      </w:r>
      <w:proofErr w:type="spellEnd"/>
      <w:r w:rsidRPr="007B2F62">
        <w:rPr>
          <w:rFonts w:ascii="Times New Roman" w:eastAsia="Times New Roman" w:hAnsi="Times New Roman" w:cs="Times New Roman"/>
        </w:rPr>
        <w:t xml:space="preserve"> на </w:t>
      </w:r>
      <w:proofErr w:type="spellStart"/>
      <w:r w:rsidRPr="007B2F62">
        <w:rPr>
          <w:rFonts w:ascii="Times New Roman" w:eastAsia="Times New Roman" w:hAnsi="Times New Roman" w:cs="Times New Roman"/>
        </w:rPr>
        <w:t>обезщетение</w:t>
      </w:r>
      <w:proofErr w:type="spellEnd"/>
      <w:r w:rsidRPr="007B2F62">
        <w:rPr>
          <w:rFonts w:ascii="Times New Roman" w:eastAsia="Times New Roman" w:hAnsi="Times New Roman" w:cs="Times New Roman"/>
        </w:rPr>
        <w:t xml:space="preserve"> за </w:t>
      </w:r>
      <w:proofErr w:type="spellStart"/>
      <w:r w:rsidRPr="007B2F62">
        <w:rPr>
          <w:rFonts w:ascii="Times New Roman" w:eastAsia="Times New Roman" w:hAnsi="Times New Roman" w:cs="Times New Roman"/>
        </w:rPr>
        <w:t>забавено</w:t>
      </w:r>
      <w:proofErr w:type="spellEnd"/>
      <w:r w:rsidRPr="007B2F62">
        <w:rPr>
          <w:rFonts w:ascii="Times New Roman" w:eastAsia="Times New Roman" w:hAnsi="Times New Roman" w:cs="Times New Roman"/>
        </w:rPr>
        <w:t xml:space="preserve"> </w:t>
      </w:r>
      <w:proofErr w:type="spellStart"/>
      <w:r w:rsidRPr="007B2F62">
        <w:rPr>
          <w:rFonts w:ascii="Times New Roman" w:eastAsia="Times New Roman" w:hAnsi="Times New Roman" w:cs="Times New Roman"/>
        </w:rPr>
        <w:t>плащане</w:t>
      </w:r>
      <w:proofErr w:type="spellEnd"/>
      <w:r w:rsidRPr="007B2F62">
        <w:rPr>
          <w:rFonts w:ascii="Times New Roman" w:eastAsia="Times New Roman" w:hAnsi="Times New Roman" w:cs="Times New Roman"/>
        </w:rPr>
        <w:t xml:space="preserve"> в </w:t>
      </w:r>
      <w:proofErr w:type="spellStart"/>
      <w:r w:rsidRPr="007B2F62">
        <w:rPr>
          <w:rFonts w:ascii="Times New Roman" w:eastAsia="Times New Roman" w:hAnsi="Times New Roman" w:cs="Times New Roman"/>
        </w:rPr>
        <w:t>размера</w:t>
      </w:r>
      <w:proofErr w:type="spellEnd"/>
      <w:r w:rsidRPr="007B2F62">
        <w:rPr>
          <w:rFonts w:ascii="Times New Roman" w:eastAsia="Times New Roman" w:hAnsi="Times New Roman" w:cs="Times New Roman"/>
        </w:rPr>
        <w:t xml:space="preserve"> на </w:t>
      </w:r>
      <w:proofErr w:type="spellStart"/>
      <w:r w:rsidRPr="007B2F62">
        <w:rPr>
          <w:rFonts w:ascii="Times New Roman" w:eastAsia="Times New Roman" w:hAnsi="Times New Roman" w:cs="Times New Roman"/>
        </w:rPr>
        <w:t>законовата</w:t>
      </w:r>
      <w:proofErr w:type="spellEnd"/>
      <w:r w:rsidRPr="007B2F62">
        <w:rPr>
          <w:rFonts w:ascii="Times New Roman" w:eastAsia="Times New Roman" w:hAnsi="Times New Roman" w:cs="Times New Roman"/>
        </w:rPr>
        <w:t xml:space="preserve"> </w:t>
      </w:r>
      <w:proofErr w:type="spellStart"/>
      <w:r w:rsidRPr="007B2F62">
        <w:rPr>
          <w:rFonts w:ascii="Times New Roman" w:eastAsia="Times New Roman" w:hAnsi="Times New Roman" w:cs="Times New Roman"/>
        </w:rPr>
        <w:t>лихва</w:t>
      </w:r>
      <w:proofErr w:type="spellEnd"/>
      <w:r w:rsidRPr="007B2F62">
        <w:rPr>
          <w:rFonts w:ascii="Times New Roman" w:eastAsia="Times New Roman" w:hAnsi="Times New Roman" w:cs="Times New Roman"/>
        </w:rPr>
        <w:t xml:space="preserve"> за </w:t>
      </w:r>
      <w:proofErr w:type="spellStart"/>
      <w:r w:rsidRPr="007B2F62">
        <w:rPr>
          <w:rFonts w:ascii="Times New Roman" w:eastAsia="Times New Roman" w:hAnsi="Times New Roman" w:cs="Times New Roman"/>
        </w:rPr>
        <w:t>периода</w:t>
      </w:r>
      <w:proofErr w:type="spellEnd"/>
      <w:r w:rsidRPr="007B2F62">
        <w:rPr>
          <w:rFonts w:ascii="Times New Roman" w:eastAsia="Times New Roman" w:hAnsi="Times New Roman" w:cs="Times New Roman"/>
        </w:rPr>
        <w:t xml:space="preserve"> на </w:t>
      </w:r>
      <w:proofErr w:type="spellStart"/>
      <w:r w:rsidRPr="007B2F62">
        <w:rPr>
          <w:rFonts w:ascii="Times New Roman" w:eastAsia="Times New Roman" w:hAnsi="Times New Roman" w:cs="Times New Roman"/>
        </w:rPr>
        <w:t>забавата</w:t>
      </w:r>
      <w:proofErr w:type="spellEnd"/>
      <w:r w:rsidRPr="007B2F62">
        <w:rPr>
          <w:rFonts w:ascii="Times New Roman" w:eastAsia="Times New Roman" w:hAnsi="Times New Roman" w:cs="Times New Roman"/>
        </w:rPr>
        <w:t>.</w:t>
      </w:r>
    </w:p>
    <w:p w:rsidR="007B2F62" w:rsidRPr="007B2F62" w:rsidRDefault="007B2F62" w:rsidP="007B2F62">
      <w:pPr>
        <w:framePr w:w="9869" w:wrap="notBeside" w:vAnchor="text" w:hAnchor="text" w:xAlign="center" w:y="1"/>
        <w:widowControl w:val="0"/>
        <w:spacing w:after="0" w:line="240" w:lineRule="auto"/>
        <w:jc w:val="both"/>
        <w:rPr>
          <w:rFonts w:ascii="Times New Roman" w:eastAsia="Arial Unicode MS" w:hAnsi="Times New Roman" w:cs="Times New Roman"/>
          <w:color w:val="000000"/>
          <w:sz w:val="2"/>
          <w:szCs w:val="2"/>
          <w:lang w:val="bg-BG" w:eastAsia="bg-BG" w:bidi="bg-BG"/>
        </w:rPr>
      </w:pPr>
    </w:p>
    <w:p w:rsidR="007B2F62" w:rsidRPr="007B2F62" w:rsidRDefault="007B2F62" w:rsidP="007B2F62">
      <w:pPr>
        <w:framePr w:w="9869" w:wrap="notBeside" w:vAnchor="text" w:hAnchor="text" w:xAlign="center" w:y="1"/>
        <w:widowControl w:val="0"/>
        <w:spacing w:after="0" w:line="240" w:lineRule="auto"/>
        <w:jc w:val="both"/>
        <w:rPr>
          <w:rFonts w:ascii="Times New Roman" w:eastAsia="Arial Unicode MS" w:hAnsi="Times New Roman" w:cs="Times New Roman"/>
          <w:color w:val="000000"/>
          <w:sz w:val="2"/>
          <w:szCs w:val="2"/>
          <w:lang w:val="bg-BG" w:eastAsia="bg-BG" w:bidi="bg-BG"/>
        </w:rPr>
      </w:pP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
          <w:szCs w:val="2"/>
          <w:lang w:val="bg-BG" w:eastAsia="bg-BG" w:bidi="bg-BG"/>
        </w:rPr>
      </w:pPr>
    </w:p>
    <w:p w:rsidR="007B2F62" w:rsidRPr="007B2F62" w:rsidRDefault="007B2F62" w:rsidP="007B2F62">
      <w:pPr>
        <w:widowControl w:val="0"/>
        <w:spacing w:before="254" w:after="0" w:line="240" w:lineRule="auto"/>
        <w:jc w:val="both"/>
        <w:rPr>
          <w:rFonts w:ascii="Times New Roman" w:eastAsia="Arial Unicode MS" w:hAnsi="Times New Roman" w:cs="Times New Roman"/>
          <w:color w:val="000000"/>
          <w:sz w:val="24"/>
          <w:szCs w:val="24"/>
          <w:lang w:val="bg-BG" w:eastAsia="bg-BG" w:bidi="bg-BG"/>
        </w:rPr>
      </w:pPr>
    </w:p>
    <w:p w:rsidR="007B2F62" w:rsidRPr="007B2F62" w:rsidRDefault="001A17C7" w:rsidP="001A17C7">
      <w:pPr>
        <w:keepNext/>
        <w:keepLines/>
        <w:widowControl w:val="0"/>
        <w:spacing w:after="266" w:line="240" w:lineRule="exact"/>
        <w:jc w:val="center"/>
        <w:rPr>
          <w:rFonts w:ascii="Times New Roman" w:eastAsia="Arial Unicode MS" w:hAnsi="Times New Roman" w:cs="Times New Roman"/>
          <w:b/>
          <w:color w:val="000000"/>
          <w:sz w:val="24"/>
          <w:szCs w:val="24"/>
          <w:lang w:val="bg-BG" w:eastAsia="bg-BG" w:bidi="bg-BG"/>
        </w:rPr>
      </w:pPr>
      <w:bookmarkStart w:id="10" w:name="bookmark11"/>
      <w:r w:rsidRPr="001A17C7">
        <w:rPr>
          <w:rFonts w:ascii="Times New Roman" w:eastAsia="Arial Unicode MS" w:hAnsi="Times New Roman" w:cs="Times New Roman"/>
          <w:b/>
          <w:color w:val="000000"/>
          <w:sz w:val="24"/>
          <w:szCs w:val="24"/>
          <w:lang w:bidi="en-US"/>
        </w:rPr>
        <w:t>X</w:t>
      </w:r>
      <w:r>
        <w:rPr>
          <w:rFonts w:ascii="Times New Roman" w:eastAsia="Arial Unicode MS" w:hAnsi="Times New Roman" w:cs="Times New Roman"/>
          <w:b/>
          <w:color w:val="000000"/>
          <w:sz w:val="24"/>
          <w:szCs w:val="24"/>
          <w:lang w:val="bg-BG" w:bidi="en-US"/>
        </w:rPr>
        <w:t>.</w:t>
      </w:r>
      <w:r w:rsidR="007B2F62" w:rsidRPr="007B2F62">
        <w:rPr>
          <w:rFonts w:ascii="Times New Roman" w:eastAsia="Arial Unicode MS" w:hAnsi="Times New Roman" w:cs="Times New Roman"/>
          <w:b/>
          <w:color w:val="000000"/>
          <w:sz w:val="24"/>
          <w:szCs w:val="24"/>
          <w:lang w:bidi="en-US"/>
        </w:rPr>
        <w:t xml:space="preserve"> </w:t>
      </w:r>
      <w:r w:rsidR="007B2F62" w:rsidRPr="007B2F62">
        <w:rPr>
          <w:rFonts w:ascii="Times New Roman" w:eastAsia="Arial Unicode MS" w:hAnsi="Times New Roman" w:cs="Times New Roman"/>
          <w:b/>
          <w:color w:val="000000"/>
          <w:sz w:val="24"/>
          <w:szCs w:val="24"/>
          <w:lang w:val="bg-BG" w:eastAsia="bg-BG" w:bidi="bg-BG"/>
        </w:rPr>
        <w:t>НОСЕНЕ НА РИСКА.</w:t>
      </w:r>
      <w:bookmarkEnd w:id="10"/>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Чл.2</w:t>
      </w:r>
      <w:r w:rsidR="001A17C7">
        <w:rPr>
          <w:rFonts w:ascii="Times New Roman" w:eastAsia="Arial Unicode MS" w:hAnsi="Times New Roman" w:cs="Times New Roman"/>
          <w:b/>
          <w:bCs/>
          <w:color w:val="000000"/>
          <w:sz w:val="24"/>
          <w:szCs w:val="24"/>
          <w:lang w:eastAsia="bg-BG" w:bidi="bg-BG"/>
        </w:rPr>
        <w:t>5</w:t>
      </w:r>
      <w:r w:rsidRPr="007B2F62">
        <w:rPr>
          <w:rFonts w:ascii="Times New Roman" w:eastAsia="Arial Unicode MS" w:hAnsi="Times New Roman" w:cs="Times New Roman"/>
          <w:b/>
          <w:bCs/>
          <w:color w:val="000000"/>
          <w:sz w:val="24"/>
          <w:szCs w:val="24"/>
          <w:lang w:val="bg-BG" w:eastAsia="bg-BG" w:bidi="bg-BG"/>
        </w:rPr>
        <w:t xml:space="preserve">. </w:t>
      </w:r>
      <w:r w:rsidRPr="007B2F62">
        <w:rPr>
          <w:rFonts w:ascii="Times New Roman" w:eastAsia="Arial Unicode MS" w:hAnsi="Times New Roman" w:cs="Times New Roman"/>
          <w:color w:val="000000"/>
          <w:sz w:val="24"/>
          <w:szCs w:val="24"/>
          <w:lang w:val="bg-BG" w:eastAsia="bg-BG" w:bidi="bg-BG"/>
        </w:rPr>
        <w:t>(1) Рискът от случайно погиване или повреждане на извършено строителство, конструкции, материали, съоръжения, строителна техника и други материални активи, намиращи се в обекта или на строителната площадка, независимо чия собственост са тези активи, се носи от Изпълнителя.</w:t>
      </w:r>
    </w:p>
    <w:p w:rsidR="007B2F62" w:rsidRPr="007B2F62" w:rsidRDefault="007B2F62" w:rsidP="00514878">
      <w:pPr>
        <w:widowControl w:val="0"/>
        <w:numPr>
          <w:ilvl w:val="0"/>
          <w:numId w:val="20"/>
        </w:numPr>
        <w:tabs>
          <w:tab w:val="left" w:pos="40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Възложителят носи риска от погиване или повреждане на вече приетите етапи, съответно строителни работи, освен ако погиването или повреждането е по вина на Изпълнителя или последният е могъл да го предотврати при полагане на дължимата грижа.</w:t>
      </w:r>
    </w:p>
    <w:p w:rsidR="007B2F62" w:rsidRPr="007B2F62" w:rsidRDefault="007B2F62" w:rsidP="00514878">
      <w:pPr>
        <w:widowControl w:val="0"/>
        <w:numPr>
          <w:ilvl w:val="0"/>
          <w:numId w:val="20"/>
        </w:numPr>
        <w:tabs>
          <w:tab w:val="left" w:pos="409"/>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Възложителят не носи отговорност за действия или бездействия на Изпълнителя, в резултат на които възникнат:</w:t>
      </w:r>
    </w:p>
    <w:p w:rsidR="007B2F62" w:rsidRPr="007B2F62" w:rsidRDefault="007B2F62" w:rsidP="00514878">
      <w:pPr>
        <w:widowControl w:val="0"/>
        <w:numPr>
          <w:ilvl w:val="0"/>
          <w:numId w:val="21"/>
        </w:numPr>
        <w:tabs>
          <w:tab w:val="left" w:pos="366"/>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Смърт или злополука на което и да било физическо лице на обекта.</w:t>
      </w:r>
    </w:p>
    <w:p w:rsidR="007B2F62" w:rsidRPr="00C24F41" w:rsidRDefault="007B2F62" w:rsidP="00514878">
      <w:pPr>
        <w:widowControl w:val="0"/>
        <w:numPr>
          <w:ilvl w:val="0"/>
          <w:numId w:val="21"/>
        </w:numPr>
        <w:tabs>
          <w:tab w:val="left" w:pos="366"/>
        </w:tabs>
        <w:spacing w:after="267"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Загуба или нанесена вреда на каквото и да било имущество вследствие изпълнение на предмета на Договора през времетраене на строителството.</w:t>
      </w:r>
    </w:p>
    <w:p w:rsidR="00C24F41" w:rsidRPr="007B2F62" w:rsidRDefault="00C24F41" w:rsidP="00C24F41">
      <w:pPr>
        <w:widowControl w:val="0"/>
        <w:tabs>
          <w:tab w:val="left" w:pos="366"/>
        </w:tabs>
        <w:spacing w:after="267" w:line="274" w:lineRule="exact"/>
        <w:ind w:left="400"/>
        <w:jc w:val="both"/>
        <w:rPr>
          <w:rFonts w:ascii="Times New Roman" w:eastAsia="Arial Unicode MS" w:hAnsi="Times New Roman" w:cs="Times New Roman"/>
          <w:color w:val="000000"/>
          <w:sz w:val="24"/>
          <w:szCs w:val="24"/>
          <w:lang w:val="bg-BG" w:eastAsia="bg-BG" w:bidi="bg-BG"/>
        </w:rPr>
      </w:pPr>
    </w:p>
    <w:p w:rsidR="007B2F62" w:rsidRPr="007B2F62" w:rsidRDefault="001A17C7" w:rsidP="001A17C7">
      <w:pPr>
        <w:keepNext/>
        <w:keepLines/>
        <w:widowControl w:val="0"/>
        <w:spacing w:after="261" w:line="240" w:lineRule="exact"/>
        <w:jc w:val="center"/>
        <w:rPr>
          <w:rFonts w:ascii="Times New Roman" w:eastAsia="Arial Unicode MS" w:hAnsi="Times New Roman" w:cs="Times New Roman"/>
          <w:color w:val="000000"/>
          <w:sz w:val="24"/>
          <w:szCs w:val="24"/>
          <w:lang w:val="bg-BG" w:eastAsia="bg-BG" w:bidi="bg-BG"/>
        </w:rPr>
      </w:pPr>
      <w:bookmarkStart w:id="11" w:name="bookmark12"/>
      <w:r w:rsidRPr="001A17C7">
        <w:rPr>
          <w:rFonts w:ascii="Times New Roman" w:eastAsia="Arial Unicode MS" w:hAnsi="Times New Roman" w:cs="Times New Roman"/>
          <w:b/>
          <w:color w:val="000000"/>
          <w:sz w:val="24"/>
          <w:szCs w:val="24"/>
          <w:lang w:bidi="en-US"/>
        </w:rPr>
        <w:t>XI</w:t>
      </w:r>
      <w:r w:rsidRPr="007B2F62">
        <w:rPr>
          <w:rFonts w:ascii="Times New Roman" w:eastAsia="Arial Unicode MS" w:hAnsi="Times New Roman" w:cs="Times New Roman"/>
          <w:b/>
          <w:color w:val="000000"/>
          <w:sz w:val="24"/>
          <w:szCs w:val="24"/>
          <w:lang w:bidi="en-US"/>
        </w:rPr>
        <w:t>.</w:t>
      </w:r>
      <w:r w:rsidR="007B2F62" w:rsidRPr="007B2F62">
        <w:rPr>
          <w:rFonts w:ascii="Times New Roman" w:eastAsia="Arial Unicode MS" w:hAnsi="Times New Roman" w:cs="Times New Roman"/>
          <w:b/>
          <w:bCs/>
          <w:color w:val="000000"/>
          <w:sz w:val="24"/>
          <w:szCs w:val="24"/>
          <w:u w:val="single"/>
          <w:lang w:bidi="en-US"/>
        </w:rPr>
        <w:t xml:space="preserve"> </w:t>
      </w:r>
      <w:r w:rsidR="007B2F62" w:rsidRPr="007B2F62">
        <w:rPr>
          <w:rFonts w:ascii="Times New Roman" w:eastAsia="Arial Unicode MS" w:hAnsi="Times New Roman" w:cs="Times New Roman"/>
          <w:b/>
          <w:bCs/>
          <w:color w:val="000000"/>
          <w:sz w:val="24"/>
          <w:szCs w:val="24"/>
          <w:u w:val="single"/>
          <w:lang w:val="bg-BG" w:eastAsia="bg-BG" w:bidi="bg-BG"/>
        </w:rPr>
        <w:t>ГАРАНЦИИ ЗА ОБЕЗПЕЧАВАНЕ НА ИЗПЪЛНЕНИЕТО.</w:t>
      </w:r>
      <w:bookmarkEnd w:id="11"/>
    </w:p>
    <w:p w:rsidR="007B2F62" w:rsidRPr="007B2F62" w:rsidRDefault="00AE55A6"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Pr>
          <w:rFonts w:ascii="Times New Roman" w:eastAsia="Arial Unicode MS" w:hAnsi="Times New Roman" w:cs="Times New Roman"/>
          <w:b/>
          <w:bCs/>
          <w:color w:val="000000"/>
          <w:sz w:val="24"/>
          <w:szCs w:val="24"/>
          <w:lang w:val="bg-BG" w:eastAsia="bg-BG" w:bidi="bg-BG"/>
        </w:rPr>
        <w:t>Чл.2</w:t>
      </w:r>
      <w:r>
        <w:rPr>
          <w:rFonts w:ascii="Times New Roman" w:eastAsia="Arial Unicode MS" w:hAnsi="Times New Roman" w:cs="Times New Roman"/>
          <w:b/>
          <w:bCs/>
          <w:color w:val="000000"/>
          <w:sz w:val="24"/>
          <w:szCs w:val="24"/>
          <w:lang w:eastAsia="bg-BG" w:bidi="bg-BG"/>
        </w:rPr>
        <w:t>6</w:t>
      </w:r>
      <w:r w:rsidR="007B2F62" w:rsidRPr="007B2F62">
        <w:rPr>
          <w:rFonts w:ascii="Times New Roman" w:eastAsia="Arial Unicode MS" w:hAnsi="Times New Roman" w:cs="Times New Roman"/>
          <w:b/>
          <w:bCs/>
          <w:color w:val="000000"/>
          <w:sz w:val="24"/>
          <w:szCs w:val="24"/>
          <w:lang w:val="bg-BG" w:eastAsia="bg-BG" w:bidi="bg-BG"/>
        </w:rPr>
        <w:t xml:space="preserve">. </w:t>
      </w:r>
      <w:r w:rsidR="007B2F62" w:rsidRPr="007B2F62">
        <w:rPr>
          <w:rFonts w:ascii="Times New Roman" w:eastAsia="Arial Unicode MS" w:hAnsi="Times New Roman" w:cs="Times New Roman"/>
          <w:color w:val="000000"/>
          <w:sz w:val="24"/>
          <w:szCs w:val="24"/>
          <w:lang w:val="bg-BG" w:eastAsia="bg-BG" w:bidi="bg-BG"/>
        </w:rPr>
        <w:t xml:space="preserve">(1) При подписването на този Договор Изпълнителят представя на Възложителя гаранция за изпълнение в размер на </w:t>
      </w:r>
      <w:r w:rsidR="001A17C7">
        <w:rPr>
          <w:rFonts w:ascii="Times New Roman" w:eastAsia="Arial Unicode MS" w:hAnsi="Times New Roman" w:cs="Times New Roman"/>
          <w:color w:val="000000"/>
          <w:sz w:val="24"/>
          <w:szCs w:val="24"/>
          <w:lang w:eastAsia="bg-BG" w:bidi="bg-BG"/>
        </w:rPr>
        <w:t>1</w:t>
      </w:r>
      <w:r w:rsidR="007B2F62" w:rsidRPr="007B2F62">
        <w:rPr>
          <w:rFonts w:ascii="Times New Roman" w:eastAsia="Arial Unicode MS" w:hAnsi="Times New Roman" w:cs="Times New Roman"/>
          <w:color w:val="000000"/>
          <w:sz w:val="24"/>
          <w:szCs w:val="24"/>
          <w:lang w:val="bg-BG" w:eastAsia="bg-BG" w:bidi="bg-BG"/>
        </w:rPr>
        <w:t xml:space="preserve"> % </w:t>
      </w:r>
      <w:r w:rsidR="007B2F62" w:rsidRPr="007B2F62">
        <w:rPr>
          <w:rFonts w:ascii="Times New Roman" w:eastAsia="Arial Unicode MS" w:hAnsi="Times New Roman" w:cs="Times New Roman"/>
          <w:i/>
          <w:iCs/>
          <w:color w:val="000000"/>
          <w:sz w:val="24"/>
          <w:szCs w:val="24"/>
          <w:lang w:val="bg-BG" w:eastAsia="bg-BG" w:bidi="bg-BG"/>
        </w:rPr>
        <w:t>/словом</w:t>
      </w:r>
      <w:r w:rsidR="001A17C7">
        <w:rPr>
          <w:rFonts w:ascii="Times New Roman" w:eastAsia="Arial Unicode MS" w:hAnsi="Times New Roman" w:cs="Times New Roman"/>
          <w:color w:val="000000"/>
          <w:sz w:val="24"/>
          <w:szCs w:val="24"/>
          <w:lang w:val="bg-BG" w:eastAsia="bg-BG" w:bidi="bg-BG"/>
        </w:rPr>
        <w:t xml:space="preserve"> едно</w:t>
      </w:r>
      <w:r w:rsidR="007B2F62" w:rsidRPr="007B2F62">
        <w:rPr>
          <w:rFonts w:ascii="Times New Roman" w:eastAsia="Arial Unicode MS" w:hAnsi="Times New Roman" w:cs="Times New Roman"/>
          <w:color w:val="000000"/>
          <w:sz w:val="24"/>
          <w:szCs w:val="24"/>
          <w:lang w:val="bg-BG" w:eastAsia="bg-BG" w:bidi="bg-BG"/>
        </w:rPr>
        <w:t xml:space="preserve"> на сто/ от стойността на Договора без</w:t>
      </w:r>
    </w:p>
    <w:p w:rsidR="007B2F62" w:rsidRPr="007B2F62" w:rsidRDefault="007B2F62" w:rsidP="007B2F62">
      <w:pPr>
        <w:widowControl w:val="0"/>
        <w:tabs>
          <w:tab w:val="left" w:leader="underscore" w:pos="2717"/>
          <w:tab w:val="left" w:leader="underscore" w:pos="7834"/>
        </w:tabs>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ДДС, а именно</w:t>
      </w:r>
      <w:r w:rsidRPr="007B2F62">
        <w:rPr>
          <w:rFonts w:ascii="Times New Roman" w:eastAsia="Arial Unicode MS" w:hAnsi="Times New Roman" w:cs="Times New Roman"/>
          <w:color w:val="000000"/>
          <w:sz w:val="24"/>
          <w:szCs w:val="24"/>
          <w:lang w:val="bg-BG" w:eastAsia="bg-BG" w:bidi="bg-BG"/>
        </w:rPr>
        <w:tab/>
      </w:r>
      <w:r w:rsidRPr="007B2F62">
        <w:rPr>
          <w:rFonts w:ascii="Times New Roman" w:eastAsia="Arial Unicode MS" w:hAnsi="Times New Roman" w:cs="Times New Roman"/>
          <w:b/>
          <w:bCs/>
          <w:color w:val="000000"/>
          <w:sz w:val="24"/>
          <w:szCs w:val="24"/>
          <w:lang w:val="bg-BG" w:eastAsia="bg-BG" w:bidi="bg-BG"/>
        </w:rPr>
        <w:t xml:space="preserve">лева </w:t>
      </w:r>
      <w:r w:rsidRPr="007B2F62">
        <w:rPr>
          <w:rFonts w:ascii="Times New Roman" w:eastAsia="Arial Unicode MS" w:hAnsi="Times New Roman" w:cs="Times New Roman"/>
          <w:i/>
          <w:iCs/>
          <w:color w:val="000000"/>
          <w:sz w:val="24"/>
          <w:szCs w:val="24"/>
          <w:lang w:val="bg-BG" w:eastAsia="bg-BG" w:bidi="bg-BG"/>
        </w:rPr>
        <w:t>/словом</w:t>
      </w:r>
      <w:r w:rsidRPr="007B2F62">
        <w:rPr>
          <w:rFonts w:ascii="Times New Roman" w:eastAsia="Arial Unicode MS" w:hAnsi="Times New Roman" w:cs="Times New Roman"/>
          <w:color w:val="000000"/>
          <w:sz w:val="24"/>
          <w:szCs w:val="24"/>
          <w:lang w:val="bg-BG" w:eastAsia="bg-BG" w:bidi="bg-BG"/>
        </w:rPr>
        <w:tab/>
        <w:t>/ („Гаранцията за</w:t>
      </w: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 xml:space="preserve">изпълнение“), която служи за обезпечаване на изпълнението на задълженията на Изпълнителя по Договора. Гаранцията за изпълнение се представя в една от следните форми: парична сума, внесена чрез банков превод по банкова сметка на Възложителя, или банкова гаранция, или застраховка, която обезпечава изпълнението чрез покритие на отговорността на Изпълнителя. В случай на изменение на Договора, извършено в съответствие с този Договор и приложимото право, включително когато изменението е свързано с индексиране на цената, Изпълнителят се задължава да предприеме необходимите действия за привеждане на гаранцията за изпълнение в съответствие с изменените условия на Договора, в срок до 7 </w:t>
      </w:r>
      <w:r w:rsidRPr="007B2F62">
        <w:rPr>
          <w:rFonts w:ascii="Times New Roman" w:eastAsia="Arial Unicode MS" w:hAnsi="Times New Roman" w:cs="Times New Roman"/>
          <w:i/>
          <w:iCs/>
          <w:color w:val="000000"/>
          <w:sz w:val="24"/>
          <w:szCs w:val="24"/>
          <w:lang w:val="bg-BG" w:eastAsia="bg-BG" w:bidi="bg-BG"/>
        </w:rPr>
        <w:t>/словом</w:t>
      </w:r>
      <w:r w:rsidRPr="007B2F62">
        <w:rPr>
          <w:rFonts w:ascii="Times New Roman" w:eastAsia="Arial Unicode MS" w:hAnsi="Times New Roman" w:cs="Times New Roman"/>
          <w:color w:val="000000"/>
          <w:sz w:val="24"/>
          <w:szCs w:val="24"/>
          <w:lang w:val="bg-BG" w:eastAsia="bg-BG" w:bidi="bg-BG"/>
        </w:rPr>
        <w:t xml:space="preserve"> седем/ календарни дни от подписването на допълнително споразумение за изменението.</w:t>
      </w: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(2) Действията за привеждане на гаранцията за изпълнение в съответствие с изменените условия на Договора могат да включват, по избор на Изпълнителя:</w:t>
      </w:r>
    </w:p>
    <w:p w:rsidR="007B2F62" w:rsidRPr="007B2F62" w:rsidRDefault="007B2F62" w:rsidP="00514878">
      <w:pPr>
        <w:widowControl w:val="0"/>
        <w:numPr>
          <w:ilvl w:val="0"/>
          <w:numId w:val="22"/>
        </w:numPr>
        <w:tabs>
          <w:tab w:val="left" w:pos="366"/>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Внасяне на допълнителна парична сума по банковата сметка на Възложителя, при спазване на изискванията на алинея (3); и/или</w:t>
      </w:r>
    </w:p>
    <w:p w:rsidR="00006CE5" w:rsidRDefault="007B2F62" w:rsidP="00006CE5">
      <w:pPr>
        <w:widowControl w:val="0"/>
        <w:numPr>
          <w:ilvl w:val="0"/>
          <w:numId w:val="22"/>
        </w:numPr>
        <w:tabs>
          <w:tab w:val="left" w:pos="366"/>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Предоставяне на документ за изменение на първоначалната банкова гаранция или нова банкова гаранция, при спазване на изискванията на алинея (4); и/или</w:t>
      </w:r>
    </w:p>
    <w:p w:rsidR="00006CE5" w:rsidRPr="00006CE5" w:rsidRDefault="00006CE5" w:rsidP="00006CE5">
      <w:pPr>
        <w:widowControl w:val="0"/>
        <w:numPr>
          <w:ilvl w:val="0"/>
          <w:numId w:val="22"/>
        </w:numPr>
        <w:tabs>
          <w:tab w:val="left" w:pos="366"/>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006CE5">
        <w:rPr>
          <w:rFonts w:ascii="Times New Roman" w:eastAsia="Arial Unicode MS" w:hAnsi="Times New Roman" w:cs="Times New Roman"/>
          <w:color w:val="000000"/>
          <w:sz w:val="24"/>
          <w:szCs w:val="24"/>
          <w:lang w:val="bg-BG" w:eastAsia="bg-BG" w:bidi="bg-BG"/>
        </w:rPr>
        <w:t>Предоставяне на документ за изменение на първоначалната застраховка или нова</w:t>
      </w:r>
      <w:r w:rsidRPr="00006CE5">
        <w:rPr>
          <w:rFonts w:ascii="Times New Roman" w:eastAsia="Times New Roman" w:hAnsi="Times New Roman" w:cs="Times New Roman"/>
        </w:rPr>
        <w:t xml:space="preserve"> </w:t>
      </w:r>
      <w:proofErr w:type="spellStart"/>
      <w:r w:rsidRPr="00006CE5">
        <w:rPr>
          <w:rFonts w:ascii="Times New Roman" w:eastAsia="Times New Roman" w:hAnsi="Times New Roman" w:cs="Times New Roman"/>
        </w:rPr>
        <w:t>застраховка</w:t>
      </w:r>
      <w:proofErr w:type="spellEnd"/>
      <w:r w:rsidRPr="00006CE5">
        <w:rPr>
          <w:rFonts w:ascii="Times New Roman" w:eastAsia="Times New Roman" w:hAnsi="Times New Roman" w:cs="Times New Roman"/>
        </w:rPr>
        <w:t xml:space="preserve">, </w:t>
      </w:r>
      <w:proofErr w:type="spellStart"/>
      <w:r w:rsidRPr="00006CE5">
        <w:rPr>
          <w:rFonts w:ascii="Times New Roman" w:eastAsia="Times New Roman" w:hAnsi="Times New Roman" w:cs="Times New Roman"/>
        </w:rPr>
        <w:t>при</w:t>
      </w:r>
      <w:proofErr w:type="spellEnd"/>
      <w:r w:rsidRPr="00006CE5">
        <w:rPr>
          <w:rFonts w:ascii="Times New Roman" w:eastAsia="Times New Roman" w:hAnsi="Times New Roman" w:cs="Times New Roman"/>
        </w:rPr>
        <w:t xml:space="preserve"> </w:t>
      </w:r>
      <w:proofErr w:type="spellStart"/>
      <w:r w:rsidRPr="00006CE5">
        <w:rPr>
          <w:rFonts w:ascii="Times New Roman" w:eastAsia="Times New Roman" w:hAnsi="Times New Roman" w:cs="Times New Roman"/>
        </w:rPr>
        <w:t>спазване</w:t>
      </w:r>
      <w:proofErr w:type="spellEnd"/>
      <w:r w:rsidRPr="00006CE5">
        <w:rPr>
          <w:rFonts w:ascii="Times New Roman" w:eastAsia="Times New Roman" w:hAnsi="Times New Roman" w:cs="Times New Roman"/>
        </w:rPr>
        <w:t xml:space="preserve"> на </w:t>
      </w:r>
      <w:proofErr w:type="spellStart"/>
      <w:r w:rsidRPr="00006CE5">
        <w:rPr>
          <w:rFonts w:ascii="Times New Roman" w:eastAsia="Times New Roman" w:hAnsi="Times New Roman" w:cs="Times New Roman"/>
        </w:rPr>
        <w:t>изискванията</w:t>
      </w:r>
      <w:proofErr w:type="spellEnd"/>
      <w:r w:rsidRPr="00006CE5">
        <w:rPr>
          <w:rFonts w:ascii="Times New Roman" w:eastAsia="Times New Roman" w:hAnsi="Times New Roman" w:cs="Times New Roman"/>
        </w:rPr>
        <w:t xml:space="preserve"> на </w:t>
      </w:r>
      <w:proofErr w:type="spellStart"/>
      <w:r w:rsidRPr="00006CE5">
        <w:rPr>
          <w:rFonts w:ascii="Times New Roman" w:eastAsia="Times New Roman" w:hAnsi="Times New Roman" w:cs="Times New Roman"/>
        </w:rPr>
        <w:t>алинея</w:t>
      </w:r>
      <w:proofErr w:type="spellEnd"/>
      <w:r w:rsidRPr="00006CE5">
        <w:rPr>
          <w:rFonts w:ascii="Times New Roman" w:eastAsia="Times New Roman" w:hAnsi="Times New Roman" w:cs="Times New Roman"/>
        </w:rPr>
        <w:t xml:space="preserve"> (5).</w:t>
      </w:r>
      <w:r w:rsidRPr="00006CE5">
        <w:t xml:space="preserve"> </w:t>
      </w:r>
    </w:p>
    <w:p w:rsidR="00006CE5" w:rsidRDefault="00006CE5" w:rsidP="00006CE5">
      <w:pPr>
        <w:widowControl w:val="0"/>
        <w:tabs>
          <w:tab w:val="left" w:pos="366"/>
        </w:tabs>
        <w:spacing w:after="0" w:line="274" w:lineRule="exact"/>
        <w:jc w:val="both"/>
        <w:rPr>
          <w:lang w:val="bg-BG"/>
        </w:rPr>
      </w:pPr>
    </w:p>
    <w:p w:rsidR="00006CE5" w:rsidRDefault="00006CE5" w:rsidP="00006CE5">
      <w:pPr>
        <w:widowControl w:val="0"/>
        <w:tabs>
          <w:tab w:val="left" w:pos="366"/>
        </w:tabs>
        <w:spacing w:after="0" w:line="274" w:lineRule="exact"/>
        <w:jc w:val="both"/>
        <w:rPr>
          <w:rFonts w:ascii="Times New Roman" w:eastAsia="Times New Roman" w:hAnsi="Times New Roman" w:cs="Times New Roman"/>
          <w:lang w:val="bg-BG"/>
        </w:rPr>
      </w:pPr>
      <w:r w:rsidRPr="00006CE5">
        <w:rPr>
          <w:rFonts w:ascii="Times New Roman" w:eastAsia="Times New Roman" w:hAnsi="Times New Roman" w:cs="Times New Roman"/>
        </w:rPr>
        <w:t xml:space="preserve"> (3) </w:t>
      </w:r>
      <w:proofErr w:type="spellStart"/>
      <w:r w:rsidRPr="00006CE5">
        <w:rPr>
          <w:rFonts w:ascii="Times New Roman" w:eastAsia="Times New Roman" w:hAnsi="Times New Roman" w:cs="Times New Roman"/>
        </w:rPr>
        <w:t>Когато</w:t>
      </w:r>
      <w:proofErr w:type="spellEnd"/>
      <w:r w:rsidRPr="00006CE5">
        <w:rPr>
          <w:rFonts w:ascii="Times New Roman" w:eastAsia="Times New Roman" w:hAnsi="Times New Roman" w:cs="Times New Roman"/>
        </w:rPr>
        <w:t xml:space="preserve"> </w:t>
      </w:r>
      <w:proofErr w:type="spellStart"/>
      <w:r w:rsidRPr="00006CE5">
        <w:rPr>
          <w:rFonts w:ascii="Times New Roman" w:eastAsia="Times New Roman" w:hAnsi="Times New Roman" w:cs="Times New Roman"/>
        </w:rPr>
        <w:t>като</w:t>
      </w:r>
      <w:proofErr w:type="spellEnd"/>
      <w:r w:rsidRPr="00006CE5">
        <w:rPr>
          <w:rFonts w:ascii="Times New Roman" w:eastAsia="Times New Roman" w:hAnsi="Times New Roman" w:cs="Times New Roman"/>
        </w:rPr>
        <w:t xml:space="preserve"> </w:t>
      </w:r>
      <w:proofErr w:type="spellStart"/>
      <w:r w:rsidRPr="00006CE5">
        <w:rPr>
          <w:rFonts w:ascii="Times New Roman" w:eastAsia="Times New Roman" w:hAnsi="Times New Roman" w:cs="Times New Roman"/>
        </w:rPr>
        <w:t>гаранция</w:t>
      </w:r>
      <w:proofErr w:type="spellEnd"/>
      <w:r w:rsidRPr="00006CE5">
        <w:rPr>
          <w:rFonts w:ascii="Times New Roman" w:eastAsia="Times New Roman" w:hAnsi="Times New Roman" w:cs="Times New Roman"/>
        </w:rPr>
        <w:t xml:space="preserve"> за </w:t>
      </w:r>
      <w:proofErr w:type="spellStart"/>
      <w:r w:rsidRPr="00006CE5">
        <w:rPr>
          <w:rFonts w:ascii="Times New Roman" w:eastAsia="Times New Roman" w:hAnsi="Times New Roman" w:cs="Times New Roman"/>
        </w:rPr>
        <w:t>изпълнение</w:t>
      </w:r>
      <w:proofErr w:type="spellEnd"/>
      <w:r w:rsidRPr="00006CE5">
        <w:rPr>
          <w:rFonts w:ascii="Times New Roman" w:eastAsia="Times New Roman" w:hAnsi="Times New Roman" w:cs="Times New Roman"/>
        </w:rPr>
        <w:t xml:space="preserve"> се </w:t>
      </w:r>
      <w:proofErr w:type="spellStart"/>
      <w:r w:rsidRPr="00006CE5">
        <w:rPr>
          <w:rFonts w:ascii="Times New Roman" w:eastAsia="Times New Roman" w:hAnsi="Times New Roman" w:cs="Times New Roman"/>
        </w:rPr>
        <w:t>представя</w:t>
      </w:r>
      <w:proofErr w:type="spellEnd"/>
      <w:r w:rsidRPr="00006CE5">
        <w:rPr>
          <w:rFonts w:ascii="Times New Roman" w:eastAsia="Times New Roman" w:hAnsi="Times New Roman" w:cs="Times New Roman"/>
        </w:rPr>
        <w:t xml:space="preserve"> </w:t>
      </w:r>
      <w:proofErr w:type="spellStart"/>
      <w:r w:rsidRPr="00006CE5">
        <w:rPr>
          <w:rFonts w:ascii="Times New Roman" w:eastAsia="Times New Roman" w:hAnsi="Times New Roman" w:cs="Times New Roman"/>
        </w:rPr>
        <w:t>парична</w:t>
      </w:r>
      <w:proofErr w:type="spellEnd"/>
      <w:r w:rsidRPr="00006CE5">
        <w:rPr>
          <w:rFonts w:ascii="Times New Roman" w:eastAsia="Times New Roman" w:hAnsi="Times New Roman" w:cs="Times New Roman"/>
        </w:rPr>
        <w:t xml:space="preserve"> </w:t>
      </w:r>
      <w:proofErr w:type="spellStart"/>
      <w:r w:rsidRPr="00006CE5">
        <w:rPr>
          <w:rFonts w:ascii="Times New Roman" w:eastAsia="Times New Roman" w:hAnsi="Times New Roman" w:cs="Times New Roman"/>
        </w:rPr>
        <w:t>сума</w:t>
      </w:r>
      <w:proofErr w:type="spellEnd"/>
      <w:r w:rsidRPr="00006CE5">
        <w:rPr>
          <w:rFonts w:ascii="Times New Roman" w:eastAsia="Times New Roman" w:hAnsi="Times New Roman" w:cs="Times New Roman"/>
        </w:rPr>
        <w:t xml:space="preserve">, </w:t>
      </w:r>
      <w:proofErr w:type="spellStart"/>
      <w:r w:rsidRPr="00006CE5">
        <w:rPr>
          <w:rFonts w:ascii="Times New Roman" w:eastAsia="Times New Roman" w:hAnsi="Times New Roman" w:cs="Times New Roman"/>
        </w:rPr>
        <w:t>сумата</w:t>
      </w:r>
      <w:proofErr w:type="spellEnd"/>
      <w:r w:rsidRPr="00006CE5">
        <w:rPr>
          <w:rFonts w:ascii="Times New Roman" w:eastAsia="Times New Roman" w:hAnsi="Times New Roman" w:cs="Times New Roman"/>
        </w:rPr>
        <w:t xml:space="preserve"> се </w:t>
      </w:r>
      <w:proofErr w:type="spellStart"/>
      <w:r w:rsidRPr="00006CE5">
        <w:rPr>
          <w:rFonts w:ascii="Times New Roman" w:eastAsia="Times New Roman" w:hAnsi="Times New Roman" w:cs="Times New Roman"/>
        </w:rPr>
        <w:t>внася</w:t>
      </w:r>
      <w:proofErr w:type="spellEnd"/>
      <w:r w:rsidRPr="00006CE5">
        <w:rPr>
          <w:rFonts w:ascii="Times New Roman" w:eastAsia="Times New Roman" w:hAnsi="Times New Roman" w:cs="Times New Roman"/>
        </w:rPr>
        <w:t xml:space="preserve"> </w:t>
      </w:r>
      <w:proofErr w:type="spellStart"/>
      <w:r w:rsidRPr="00006CE5">
        <w:rPr>
          <w:rFonts w:ascii="Times New Roman" w:eastAsia="Times New Roman" w:hAnsi="Times New Roman" w:cs="Times New Roman"/>
        </w:rPr>
        <w:t>по</w:t>
      </w:r>
      <w:proofErr w:type="spellEnd"/>
      <w:r w:rsidRPr="00006CE5">
        <w:rPr>
          <w:rFonts w:ascii="Times New Roman" w:eastAsia="Times New Roman" w:hAnsi="Times New Roman" w:cs="Times New Roman"/>
        </w:rPr>
        <w:t xml:space="preserve"> </w:t>
      </w:r>
      <w:proofErr w:type="spellStart"/>
      <w:r w:rsidRPr="00006CE5">
        <w:rPr>
          <w:rFonts w:ascii="Times New Roman" w:eastAsia="Times New Roman" w:hAnsi="Times New Roman" w:cs="Times New Roman"/>
        </w:rPr>
        <w:t>следната</w:t>
      </w:r>
      <w:proofErr w:type="spellEnd"/>
      <w:r w:rsidRPr="00006CE5">
        <w:rPr>
          <w:rFonts w:ascii="Times New Roman" w:eastAsia="Times New Roman" w:hAnsi="Times New Roman" w:cs="Times New Roman"/>
        </w:rPr>
        <w:t xml:space="preserve"> </w:t>
      </w:r>
      <w:proofErr w:type="spellStart"/>
      <w:r w:rsidRPr="00006CE5">
        <w:rPr>
          <w:rFonts w:ascii="Times New Roman" w:eastAsia="Times New Roman" w:hAnsi="Times New Roman" w:cs="Times New Roman"/>
        </w:rPr>
        <w:t>банкова</w:t>
      </w:r>
      <w:proofErr w:type="spellEnd"/>
      <w:r w:rsidRPr="00006CE5">
        <w:rPr>
          <w:rFonts w:ascii="Times New Roman" w:eastAsia="Times New Roman" w:hAnsi="Times New Roman" w:cs="Times New Roman"/>
        </w:rPr>
        <w:t xml:space="preserve"> </w:t>
      </w:r>
      <w:proofErr w:type="spellStart"/>
      <w:r w:rsidRPr="00006CE5">
        <w:rPr>
          <w:rFonts w:ascii="Times New Roman" w:eastAsia="Times New Roman" w:hAnsi="Times New Roman" w:cs="Times New Roman"/>
        </w:rPr>
        <w:t>сметка</w:t>
      </w:r>
      <w:proofErr w:type="spellEnd"/>
      <w:r w:rsidRPr="00006CE5">
        <w:rPr>
          <w:rFonts w:ascii="Times New Roman" w:eastAsia="Times New Roman" w:hAnsi="Times New Roman" w:cs="Times New Roman"/>
        </w:rPr>
        <w:t xml:space="preserve"> на </w:t>
      </w:r>
      <w:proofErr w:type="spellStart"/>
      <w:r w:rsidRPr="00006CE5">
        <w:rPr>
          <w:rFonts w:ascii="Times New Roman" w:eastAsia="Times New Roman" w:hAnsi="Times New Roman" w:cs="Times New Roman"/>
        </w:rPr>
        <w:t>Възложителя</w:t>
      </w:r>
      <w:proofErr w:type="spellEnd"/>
      <w:r w:rsidRPr="00006CE5">
        <w:rPr>
          <w:rFonts w:ascii="Times New Roman" w:eastAsia="Times New Roman" w:hAnsi="Times New Roman" w:cs="Times New Roman"/>
        </w:rPr>
        <w:t>:</w:t>
      </w:r>
    </w:p>
    <w:tbl>
      <w:tblPr>
        <w:tblpPr w:leftFromText="141" w:rightFromText="141" w:vertAnchor="text" w:horzAnchor="margin" w:tblpY="4"/>
        <w:tblOverlap w:val="never"/>
        <w:tblW w:w="0" w:type="auto"/>
        <w:tblLayout w:type="fixed"/>
        <w:tblCellMar>
          <w:left w:w="10" w:type="dxa"/>
          <w:right w:w="10" w:type="dxa"/>
        </w:tblCellMar>
        <w:tblLook w:val="04A0" w:firstRow="1" w:lastRow="0" w:firstColumn="1" w:lastColumn="0" w:noHBand="0" w:noVBand="1"/>
      </w:tblPr>
      <w:tblGrid>
        <w:gridCol w:w="4272"/>
        <w:gridCol w:w="5491"/>
      </w:tblGrid>
      <w:tr w:rsidR="00006CE5" w:rsidRPr="007B2F62" w:rsidTr="00006CE5">
        <w:trPr>
          <w:trHeight w:hRule="exact" w:val="293"/>
        </w:trPr>
        <w:tc>
          <w:tcPr>
            <w:tcW w:w="4272" w:type="dxa"/>
            <w:tcBorders>
              <w:top w:val="single" w:sz="4" w:space="0" w:color="auto"/>
              <w:left w:val="single" w:sz="4" w:space="0" w:color="auto"/>
              <w:bottom w:val="nil"/>
              <w:right w:val="nil"/>
            </w:tcBorders>
            <w:shd w:val="clear" w:color="auto" w:fill="FFFFFF"/>
            <w:vAlign w:val="bottom"/>
            <w:hideMark/>
          </w:tcPr>
          <w:p w:rsidR="00006CE5" w:rsidRPr="007B2F62" w:rsidRDefault="00006CE5" w:rsidP="00006CE5">
            <w:pPr>
              <w:widowControl w:val="0"/>
              <w:spacing w:after="0" w:line="240" w:lineRule="exact"/>
              <w:ind w:left="16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Наименование на обслужващата банка</w:t>
            </w:r>
          </w:p>
        </w:tc>
        <w:tc>
          <w:tcPr>
            <w:tcW w:w="5491" w:type="dxa"/>
            <w:tcBorders>
              <w:top w:val="single" w:sz="4" w:space="0" w:color="auto"/>
              <w:left w:val="single" w:sz="4" w:space="0" w:color="auto"/>
              <w:bottom w:val="nil"/>
              <w:right w:val="single" w:sz="4" w:space="0" w:color="auto"/>
            </w:tcBorders>
            <w:shd w:val="clear" w:color="auto" w:fill="FFFFFF"/>
          </w:tcPr>
          <w:p w:rsidR="00006CE5" w:rsidRPr="007B2F62" w:rsidRDefault="00006CE5" w:rsidP="00006CE5">
            <w:pPr>
              <w:widowControl w:val="0"/>
              <w:spacing w:after="0" w:line="240" w:lineRule="auto"/>
              <w:jc w:val="both"/>
              <w:rPr>
                <w:rFonts w:ascii="Times New Roman" w:eastAsia="Arial Unicode MS" w:hAnsi="Times New Roman" w:cs="Times New Roman"/>
                <w:color w:val="000000"/>
                <w:sz w:val="10"/>
                <w:szCs w:val="10"/>
                <w:lang w:val="bg-BG" w:eastAsia="bg-BG" w:bidi="bg-BG"/>
              </w:rPr>
            </w:pPr>
          </w:p>
        </w:tc>
      </w:tr>
      <w:tr w:rsidR="00006CE5" w:rsidRPr="007B2F62" w:rsidTr="00006CE5">
        <w:trPr>
          <w:trHeight w:hRule="exact" w:val="283"/>
        </w:trPr>
        <w:tc>
          <w:tcPr>
            <w:tcW w:w="4272" w:type="dxa"/>
            <w:tcBorders>
              <w:top w:val="single" w:sz="4" w:space="0" w:color="auto"/>
              <w:left w:val="single" w:sz="4" w:space="0" w:color="auto"/>
              <w:bottom w:val="nil"/>
              <w:right w:val="nil"/>
            </w:tcBorders>
            <w:shd w:val="clear" w:color="auto" w:fill="FFFFFF"/>
            <w:hideMark/>
          </w:tcPr>
          <w:p w:rsidR="00006CE5" w:rsidRPr="007B2F62" w:rsidRDefault="00006CE5" w:rsidP="00006CE5">
            <w:pPr>
              <w:widowControl w:val="0"/>
              <w:spacing w:after="0" w:line="240"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bidi="en-US"/>
              </w:rPr>
              <w:t>IBAN</w:t>
            </w:r>
          </w:p>
        </w:tc>
        <w:tc>
          <w:tcPr>
            <w:tcW w:w="5491" w:type="dxa"/>
            <w:tcBorders>
              <w:top w:val="single" w:sz="4" w:space="0" w:color="auto"/>
              <w:left w:val="single" w:sz="4" w:space="0" w:color="auto"/>
              <w:bottom w:val="nil"/>
              <w:right w:val="single" w:sz="4" w:space="0" w:color="auto"/>
            </w:tcBorders>
            <w:shd w:val="clear" w:color="auto" w:fill="FFFFFF"/>
          </w:tcPr>
          <w:p w:rsidR="00006CE5" w:rsidRPr="007B2F62" w:rsidRDefault="00006CE5" w:rsidP="00006CE5">
            <w:pPr>
              <w:widowControl w:val="0"/>
              <w:spacing w:after="0" w:line="240" w:lineRule="auto"/>
              <w:jc w:val="both"/>
              <w:rPr>
                <w:rFonts w:ascii="Times New Roman" w:eastAsia="Arial Unicode MS" w:hAnsi="Times New Roman" w:cs="Times New Roman"/>
                <w:color w:val="000000"/>
                <w:sz w:val="10"/>
                <w:szCs w:val="10"/>
                <w:lang w:val="bg-BG" w:eastAsia="bg-BG" w:bidi="bg-BG"/>
              </w:rPr>
            </w:pPr>
          </w:p>
        </w:tc>
      </w:tr>
      <w:tr w:rsidR="00A76A9D" w:rsidRPr="007B2F62" w:rsidTr="00006CE5">
        <w:trPr>
          <w:trHeight w:hRule="exact" w:val="283"/>
        </w:trPr>
        <w:tc>
          <w:tcPr>
            <w:tcW w:w="4272" w:type="dxa"/>
            <w:tcBorders>
              <w:top w:val="single" w:sz="4" w:space="0" w:color="auto"/>
              <w:left w:val="single" w:sz="4" w:space="0" w:color="auto"/>
              <w:bottom w:val="nil"/>
              <w:right w:val="nil"/>
            </w:tcBorders>
            <w:shd w:val="clear" w:color="auto" w:fill="FFFFFF"/>
          </w:tcPr>
          <w:p w:rsidR="00A76A9D" w:rsidRPr="007B2F62" w:rsidRDefault="00A76A9D" w:rsidP="00006CE5">
            <w:pPr>
              <w:widowControl w:val="0"/>
              <w:spacing w:after="0" w:line="240" w:lineRule="exact"/>
              <w:jc w:val="both"/>
              <w:rPr>
                <w:rFonts w:ascii="Times New Roman" w:eastAsia="Arial Unicode MS" w:hAnsi="Times New Roman" w:cs="Times New Roman"/>
                <w:color w:val="000000"/>
                <w:sz w:val="24"/>
                <w:szCs w:val="24"/>
                <w:lang w:bidi="en-US"/>
              </w:rPr>
            </w:pPr>
          </w:p>
        </w:tc>
        <w:tc>
          <w:tcPr>
            <w:tcW w:w="5491" w:type="dxa"/>
            <w:tcBorders>
              <w:top w:val="single" w:sz="4" w:space="0" w:color="auto"/>
              <w:left w:val="single" w:sz="4" w:space="0" w:color="auto"/>
              <w:bottom w:val="nil"/>
              <w:right w:val="single" w:sz="4" w:space="0" w:color="auto"/>
            </w:tcBorders>
            <w:shd w:val="clear" w:color="auto" w:fill="FFFFFF"/>
          </w:tcPr>
          <w:p w:rsidR="00A76A9D" w:rsidRPr="007B2F62" w:rsidRDefault="00A76A9D" w:rsidP="00006CE5">
            <w:pPr>
              <w:widowControl w:val="0"/>
              <w:spacing w:after="0" w:line="240" w:lineRule="auto"/>
              <w:jc w:val="both"/>
              <w:rPr>
                <w:rFonts w:ascii="Times New Roman" w:eastAsia="Arial Unicode MS" w:hAnsi="Times New Roman" w:cs="Times New Roman"/>
                <w:color w:val="000000"/>
                <w:sz w:val="10"/>
                <w:szCs w:val="10"/>
                <w:lang w:val="bg-BG" w:eastAsia="bg-BG" w:bidi="bg-BG"/>
              </w:rPr>
            </w:pPr>
          </w:p>
        </w:tc>
      </w:tr>
      <w:tr w:rsidR="00006CE5" w:rsidRPr="007B2F62" w:rsidTr="00006CE5">
        <w:trPr>
          <w:trHeight w:hRule="exact" w:val="298"/>
        </w:trPr>
        <w:tc>
          <w:tcPr>
            <w:tcW w:w="4272" w:type="dxa"/>
            <w:tcBorders>
              <w:top w:val="single" w:sz="4" w:space="0" w:color="auto"/>
              <w:left w:val="single" w:sz="4" w:space="0" w:color="auto"/>
              <w:bottom w:val="single" w:sz="4" w:space="0" w:color="auto"/>
              <w:right w:val="nil"/>
            </w:tcBorders>
            <w:shd w:val="clear" w:color="auto" w:fill="FFFFFF"/>
            <w:vAlign w:val="bottom"/>
            <w:hideMark/>
          </w:tcPr>
          <w:p w:rsidR="00006CE5" w:rsidRPr="007B2F62" w:rsidRDefault="00006CE5" w:rsidP="00006CE5">
            <w:pPr>
              <w:widowControl w:val="0"/>
              <w:spacing w:after="0" w:line="240"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bidi="en-US"/>
              </w:rPr>
              <w:t xml:space="preserve">BIC </w:t>
            </w:r>
            <w:r w:rsidRPr="007B2F62">
              <w:rPr>
                <w:rFonts w:ascii="Times New Roman" w:eastAsia="Arial Unicode MS" w:hAnsi="Times New Roman" w:cs="Times New Roman"/>
                <w:color w:val="000000"/>
                <w:sz w:val="24"/>
                <w:szCs w:val="24"/>
                <w:lang w:val="bg-BG" w:eastAsia="bg-BG" w:bidi="bg-BG"/>
              </w:rPr>
              <w:t>код на банката</w:t>
            </w:r>
          </w:p>
        </w:tc>
        <w:tc>
          <w:tcPr>
            <w:tcW w:w="5491" w:type="dxa"/>
            <w:tcBorders>
              <w:top w:val="single" w:sz="4" w:space="0" w:color="auto"/>
              <w:left w:val="single" w:sz="4" w:space="0" w:color="auto"/>
              <w:bottom w:val="single" w:sz="4" w:space="0" w:color="auto"/>
              <w:right w:val="single" w:sz="4" w:space="0" w:color="auto"/>
            </w:tcBorders>
            <w:shd w:val="clear" w:color="auto" w:fill="FFFFFF"/>
          </w:tcPr>
          <w:p w:rsidR="00006CE5" w:rsidRPr="007B2F62" w:rsidRDefault="00006CE5" w:rsidP="00006CE5">
            <w:pPr>
              <w:widowControl w:val="0"/>
              <w:spacing w:after="0" w:line="240" w:lineRule="auto"/>
              <w:jc w:val="both"/>
              <w:rPr>
                <w:rFonts w:ascii="Times New Roman" w:eastAsia="Arial Unicode MS" w:hAnsi="Times New Roman" w:cs="Times New Roman"/>
                <w:color w:val="000000"/>
                <w:sz w:val="10"/>
                <w:szCs w:val="10"/>
                <w:lang w:val="bg-BG" w:eastAsia="bg-BG" w:bidi="bg-BG"/>
              </w:rPr>
            </w:pPr>
          </w:p>
        </w:tc>
      </w:tr>
    </w:tbl>
    <w:p w:rsidR="00006CE5" w:rsidRPr="00006CE5" w:rsidRDefault="00006CE5" w:rsidP="00006CE5">
      <w:pPr>
        <w:widowControl w:val="0"/>
        <w:tabs>
          <w:tab w:val="left" w:pos="366"/>
        </w:tabs>
        <w:spacing w:after="0" w:line="274" w:lineRule="exact"/>
        <w:jc w:val="both"/>
        <w:rPr>
          <w:rFonts w:ascii="Times New Roman" w:eastAsia="Arial Unicode MS" w:hAnsi="Times New Roman" w:cs="Times New Roman"/>
          <w:color w:val="000000"/>
          <w:sz w:val="24"/>
          <w:szCs w:val="24"/>
          <w:lang w:val="bg-BG" w:eastAsia="bg-BG" w:bidi="bg-BG"/>
        </w:rPr>
      </w:pPr>
    </w:p>
    <w:p w:rsidR="00A76A9D" w:rsidRDefault="00A76A9D" w:rsidP="00A76A9D">
      <w:pPr>
        <w:widowControl w:val="0"/>
        <w:tabs>
          <w:tab w:val="left" w:pos="414"/>
        </w:tabs>
        <w:spacing w:after="0" w:line="274" w:lineRule="exact"/>
        <w:jc w:val="both"/>
        <w:rPr>
          <w:rFonts w:ascii="Times New Roman" w:eastAsia="Arial Unicode MS" w:hAnsi="Times New Roman" w:cs="Times New Roman"/>
          <w:color w:val="000000"/>
          <w:sz w:val="24"/>
          <w:szCs w:val="24"/>
          <w:lang w:val="bg-BG" w:eastAsia="bg-BG" w:bidi="bg-BG"/>
        </w:rPr>
      </w:pPr>
    </w:p>
    <w:p w:rsidR="00A76A9D" w:rsidRDefault="00A76A9D" w:rsidP="00A76A9D">
      <w:pPr>
        <w:widowControl w:val="0"/>
        <w:tabs>
          <w:tab w:val="left" w:pos="414"/>
        </w:tabs>
        <w:spacing w:after="0" w:line="274" w:lineRule="exact"/>
        <w:jc w:val="both"/>
        <w:rPr>
          <w:rFonts w:ascii="Times New Roman" w:eastAsia="Arial Unicode MS" w:hAnsi="Times New Roman" w:cs="Times New Roman"/>
          <w:color w:val="000000"/>
          <w:sz w:val="24"/>
          <w:szCs w:val="24"/>
          <w:lang w:val="bg-BG" w:eastAsia="bg-BG" w:bidi="bg-BG"/>
        </w:rPr>
      </w:pPr>
    </w:p>
    <w:p w:rsidR="00A76A9D" w:rsidRDefault="00A76A9D" w:rsidP="00A76A9D">
      <w:pPr>
        <w:widowControl w:val="0"/>
        <w:tabs>
          <w:tab w:val="left" w:pos="414"/>
        </w:tabs>
        <w:spacing w:after="0" w:line="274" w:lineRule="exact"/>
        <w:jc w:val="both"/>
        <w:rPr>
          <w:rFonts w:ascii="Times New Roman" w:eastAsia="Arial Unicode MS" w:hAnsi="Times New Roman" w:cs="Times New Roman"/>
          <w:color w:val="000000"/>
          <w:sz w:val="24"/>
          <w:szCs w:val="24"/>
          <w:lang w:val="bg-BG" w:eastAsia="bg-BG" w:bidi="bg-BG"/>
        </w:rPr>
      </w:pPr>
    </w:p>
    <w:p w:rsidR="00A76A9D" w:rsidRDefault="00A76A9D" w:rsidP="00A76A9D">
      <w:pPr>
        <w:widowControl w:val="0"/>
        <w:tabs>
          <w:tab w:val="left" w:pos="414"/>
        </w:tabs>
        <w:spacing w:after="0" w:line="274" w:lineRule="exact"/>
        <w:jc w:val="both"/>
        <w:rPr>
          <w:rFonts w:ascii="Times New Roman" w:eastAsia="Arial Unicode MS" w:hAnsi="Times New Roman" w:cs="Times New Roman"/>
          <w:color w:val="000000"/>
          <w:sz w:val="24"/>
          <w:szCs w:val="24"/>
          <w:lang w:val="bg-BG" w:eastAsia="bg-BG" w:bidi="bg-BG"/>
        </w:rPr>
      </w:pPr>
    </w:p>
    <w:p w:rsidR="00006CE5" w:rsidRPr="007B2F62" w:rsidRDefault="00006CE5" w:rsidP="00006CE5">
      <w:pPr>
        <w:widowControl w:val="0"/>
        <w:numPr>
          <w:ilvl w:val="0"/>
          <w:numId w:val="13"/>
        </w:numPr>
        <w:tabs>
          <w:tab w:val="left" w:pos="41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Когато като гаранция за изпълнение се представя застраховка, Изпълнителят предава на Възложителя оригинален екземпляр на застрахователна полица, издадена в полза на Възложителя, в която Възложителят е посочен като трето ползващо се лице (</w:t>
      </w:r>
      <w:proofErr w:type="spellStart"/>
      <w:r w:rsidRPr="007B2F62">
        <w:rPr>
          <w:rFonts w:ascii="Times New Roman" w:eastAsia="Arial Unicode MS" w:hAnsi="Times New Roman" w:cs="Times New Roman"/>
          <w:color w:val="000000"/>
          <w:sz w:val="24"/>
          <w:szCs w:val="24"/>
          <w:lang w:val="bg-BG" w:eastAsia="bg-BG" w:bidi="bg-BG"/>
        </w:rPr>
        <w:t>бенефициер</w:t>
      </w:r>
      <w:proofErr w:type="spellEnd"/>
      <w:r w:rsidRPr="007B2F62">
        <w:rPr>
          <w:rFonts w:ascii="Times New Roman" w:eastAsia="Arial Unicode MS" w:hAnsi="Times New Roman" w:cs="Times New Roman"/>
          <w:color w:val="000000"/>
          <w:sz w:val="24"/>
          <w:szCs w:val="24"/>
          <w:lang w:val="bg-BG" w:eastAsia="bg-BG" w:bidi="bg-BG"/>
        </w:rPr>
        <w:t xml:space="preserve">), която трябва да отговаря </w:t>
      </w:r>
      <w:r w:rsidRPr="007B2F62">
        <w:rPr>
          <w:rFonts w:ascii="Times New Roman" w:eastAsia="Arial Unicode MS" w:hAnsi="Times New Roman" w:cs="Times New Roman"/>
          <w:color w:val="000000"/>
          <w:sz w:val="24"/>
          <w:szCs w:val="24"/>
          <w:lang w:val="bg-BG" w:eastAsia="bg-BG" w:bidi="bg-BG"/>
        </w:rPr>
        <w:lastRenderedPageBreak/>
        <w:t>на следните изисквания:</w:t>
      </w:r>
    </w:p>
    <w:p w:rsidR="007B2F62" w:rsidRPr="007B2F62" w:rsidRDefault="007B2F62" w:rsidP="00006CE5">
      <w:pPr>
        <w:widowControl w:val="0"/>
        <w:tabs>
          <w:tab w:val="left" w:pos="365"/>
        </w:tabs>
        <w:spacing w:after="0" w:line="240" w:lineRule="exact"/>
        <w:jc w:val="both"/>
        <w:rPr>
          <w:rFonts w:ascii="Times New Roman" w:eastAsia="Arial Unicode MS" w:hAnsi="Times New Roman" w:cs="Times New Roman"/>
          <w:color w:val="000000"/>
          <w:sz w:val="24"/>
          <w:szCs w:val="24"/>
          <w:lang w:val="bg-BG" w:eastAsia="bg-BG" w:bidi="bg-BG"/>
        </w:rPr>
      </w:pP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
          <w:szCs w:val="2"/>
          <w:lang w:val="bg-BG" w:eastAsia="bg-BG" w:bidi="bg-BG"/>
        </w:rPr>
      </w:pPr>
    </w:p>
    <w:p w:rsidR="007B2F62" w:rsidRPr="007B2F62" w:rsidRDefault="007B2F62" w:rsidP="00514878">
      <w:pPr>
        <w:widowControl w:val="0"/>
        <w:numPr>
          <w:ilvl w:val="0"/>
          <w:numId w:val="23"/>
        </w:numPr>
        <w:tabs>
          <w:tab w:val="left" w:pos="365"/>
        </w:tabs>
        <w:spacing w:after="0" w:line="274" w:lineRule="exact"/>
        <w:ind w:left="440" w:hanging="44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бъде безусловна и неотменяема банкова гаранция, във форма, предварително съгласувана с Възложителя, съдържаща задължение на банката - гарант да извърши плащане при първо писмено искане от Възложителя, деклариращ, че е налице неизпълнение на задължение на Изпълнителя или друго основание за задържане на гаранцията за изпълнение по този Договор;</w:t>
      </w:r>
    </w:p>
    <w:p w:rsidR="007B2F62" w:rsidRPr="007B2F62" w:rsidRDefault="007B2F62" w:rsidP="00514878">
      <w:pPr>
        <w:widowControl w:val="0"/>
        <w:numPr>
          <w:ilvl w:val="0"/>
          <w:numId w:val="23"/>
        </w:numPr>
        <w:tabs>
          <w:tab w:val="left" w:pos="365"/>
        </w:tabs>
        <w:spacing w:after="0" w:line="274" w:lineRule="exact"/>
        <w:ind w:left="440" w:hanging="44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 xml:space="preserve">Да бъде със срок на валидност за целия срок за изпълнение на услугите и строителството по този Договор плюс 30 </w:t>
      </w:r>
      <w:r w:rsidRPr="007B2F62">
        <w:rPr>
          <w:rFonts w:ascii="Times New Roman" w:eastAsia="Arial Unicode MS" w:hAnsi="Times New Roman" w:cs="Times New Roman"/>
          <w:i/>
          <w:iCs/>
          <w:color w:val="000000"/>
          <w:sz w:val="24"/>
          <w:szCs w:val="24"/>
          <w:lang w:val="bg-BG" w:eastAsia="bg-BG" w:bidi="bg-BG"/>
        </w:rPr>
        <w:t>/словом</w:t>
      </w:r>
      <w:r w:rsidRPr="007B2F62">
        <w:rPr>
          <w:rFonts w:ascii="Times New Roman" w:eastAsia="Arial Unicode MS" w:hAnsi="Times New Roman" w:cs="Times New Roman"/>
          <w:color w:val="000000"/>
          <w:sz w:val="24"/>
          <w:szCs w:val="24"/>
          <w:lang w:val="bg-BG" w:eastAsia="bg-BG" w:bidi="bg-BG"/>
        </w:rPr>
        <w:t xml:space="preserve"> тридесет/ календарни дни, като при необходимост срокът на валидност на банковата гаранция се удължава или се издава нова.</w:t>
      </w: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Банковите разходи по откриването и поддържането на гаранцията за изпълнение във формата на банкова гаранция, както и по усвояването на средства от страна на Възложителя, при наличието на основание за това, са за сметка на Изпълнителя.</w:t>
      </w:r>
    </w:p>
    <w:p w:rsidR="007B2F62" w:rsidRPr="007B2F62" w:rsidRDefault="007B2F62" w:rsidP="00514878">
      <w:pPr>
        <w:widowControl w:val="0"/>
        <w:numPr>
          <w:ilvl w:val="0"/>
          <w:numId w:val="24"/>
        </w:numPr>
        <w:tabs>
          <w:tab w:val="left" w:pos="365"/>
        </w:tabs>
        <w:spacing w:after="0" w:line="274" w:lineRule="exact"/>
        <w:ind w:left="440" w:hanging="44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обезпечава изпълнението на този Договор чрез покритие на отговорността на Изпълнителя;</w:t>
      </w:r>
    </w:p>
    <w:p w:rsidR="007B2F62" w:rsidRPr="007B2F62" w:rsidRDefault="007B2F62" w:rsidP="00514878">
      <w:pPr>
        <w:widowControl w:val="0"/>
        <w:numPr>
          <w:ilvl w:val="0"/>
          <w:numId w:val="24"/>
        </w:numPr>
        <w:tabs>
          <w:tab w:val="left" w:pos="365"/>
        </w:tabs>
        <w:spacing w:after="0" w:line="274" w:lineRule="exact"/>
        <w:ind w:left="440" w:hanging="44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 xml:space="preserve">Да бъде със срок на валидност за целия срок за изпълнение на услугите и строителството по този Договор плюс 30 </w:t>
      </w:r>
      <w:r w:rsidRPr="007B2F62">
        <w:rPr>
          <w:rFonts w:ascii="Times New Roman" w:eastAsia="Arial Unicode MS" w:hAnsi="Times New Roman" w:cs="Times New Roman"/>
          <w:i/>
          <w:iCs/>
          <w:color w:val="000000"/>
          <w:sz w:val="24"/>
          <w:szCs w:val="24"/>
          <w:lang w:val="bg-BG" w:eastAsia="bg-BG" w:bidi="bg-BG"/>
        </w:rPr>
        <w:t>/словом</w:t>
      </w:r>
      <w:r w:rsidRPr="007B2F62">
        <w:rPr>
          <w:rFonts w:ascii="Times New Roman" w:eastAsia="Arial Unicode MS" w:hAnsi="Times New Roman" w:cs="Times New Roman"/>
          <w:color w:val="000000"/>
          <w:sz w:val="24"/>
          <w:szCs w:val="24"/>
          <w:lang w:val="bg-BG" w:eastAsia="bg-BG" w:bidi="bg-BG"/>
        </w:rPr>
        <w:t xml:space="preserve"> тридесет/ календарни дни, като при необходимост срокът на действие на застрахователната полица се удължава или се издава нова.</w:t>
      </w: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наличието на основание за това, са за сметка на Изпълнителя.</w:t>
      </w:r>
    </w:p>
    <w:p w:rsidR="007B2F62" w:rsidRPr="007B2F62" w:rsidRDefault="007B2F62" w:rsidP="00514878">
      <w:pPr>
        <w:widowControl w:val="0"/>
        <w:numPr>
          <w:ilvl w:val="0"/>
          <w:numId w:val="13"/>
        </w:numPr>
        <w:tabs>
          <w:tab w:val="left" w:pos="409"/>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 xml:space="preserve">Изпълнителят има право да промени формата на гаранцията за изпълнение, като предходната гаранция се освобождава от Възложителя в срок до 7 </w:t>
      </w:r>
      <w:r w:rsidRPr="007B2F62">
        <w:rPr>
          <w:rFonts w:ascii="Times New Roman" w:eastAsia="Arial Unicode MS" w:hAnsi="Times New Roman" w:cs="Times New Roman"/>
          <w:i/>
          <w:iCs/>
          <w:color w:val="000000"/>
          <w:sz w:val="24"/>
          <w:szCs w:val="24"/>
          <w:lang w:val="bg-BG" w:eastAsia="bg-BG" w:bidi="bg-BG"/>
        </w:rPr>
        <w:t>/словом</w:t>
      </w:r>
      <w:r w:rsidRPr="007B2F62">
        <w:rPr>
          <w:rFonts w:ascii="Times New Roman" w:eastAsia="Arial Unicode MS" w:hAnsi="Times New Roman" w:cs="Times New Roman"/>
          <w:color w:val="000000"/>
          <w:sz w:val="24"/>
          <w:szCs w:val="24"/>
          <w:lang w:val="bg-BG" w:eastAsia="bg-BG" w:bidi="bg-BG"/>
        </w:rPr>
        <w:t xml:space="preserve"> седем/ календарни дни от предоставянето на новата форма на гаранция.</w:t>
      </w:r>
    </w:p>
    <w:p w:rsidR="007B2F62" w:rsidRPr="007B2F62" w:rsidRDefault="007B2F62" w:rsidP="00514878">
      <w:pPr>
        <w:widowControl w:val="0"/>
        <w:numPr>
          <w:ilvl w:val="0"/>
          <w:numId w:val="13"/>
        </w:numPr>
        <w:tabs>
          <w:tab w:val="left" w:pos="41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При качествено, точно и съобразено с клаузите на настоящия договор изпълнение гаранцията за изпълнение се освобождава в срок до 30 /тридесет/ календарни дни от приемането на обекта и въвеждането му в експлоатация, удостоверено с издаване на разрешение за ползване или удостоверение за въвеждане в експлоатация, в зависимост от категорията му, при условие че за този срок не са се проявили несъответствия или скрити дефекти, свързани с качеството на изпълнението, и при условие че липсват основания за задържането от страна на Възложителя на каквато и да е сума по нея.</w:t>
      </w:r>
    </w:p>
    <w:p w:rsidR="007B2F62" w:rsidRPr="007B2F62" w:rsidRDefault="007B2F62" w:rsidP="00514878">
      <w:pPr>
        <w:widowControl w:val="0"/>
        <w:numPr>
          <w:ilvl w:val="0"/>
          <w:numId w:val="13"/>
        </w:numPr>
        <w:tabs>
          <w:tab w:val="left" w:pos="404"/>
        </w:tabs>
        <w:spacing w:after="0" w:line="274" w:lineRule="exact"/>
        <w:ind w:left="440" w:hanging="44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Освобождаването на гаранцията за изпълнение се извършва, както следва:</w:t>
      </w:r>
    </w:p>
    <w:p w:rsidR="007B2F62" w:rsidRPr="007B2F62" w:rsidRDefault="007B2F62" w:rsidP="00514878">
      <w:pPr>
        <w:widowControl w:val="0"/>
        <w:numPr>
          <w:ilvl w:val="0"/>
          <w:numId w:val="25"/>
        </w:numPr>
        <w:tabs>
          <w:tab w:val="left" w:pos="365"/>
        </w:tabs>
        <w:spacing w:after="0" w:line="274" w:lineRule="exact"/>
        <w:ind w:left="440" w:hanging="44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Когато е във формата на парична сума - чрез превеждане на сумата по банковата сметка на Изпълнителя, посочена в чл.22, ал.12 от Договора;</w:t>
      </w:r>
    </w:p>
    <w:p w:rsidR="007B2F62" w:rsidRPr="007B2F62" w:rsidRDefault="007B2F62" w:rsidP="00514878">
      <w:pPr>
        <w:widowControl w:val="0"/>
        <w:numPr>
          <w:ilvl w:val="0"/>
          <w:numId w:val="25"/>
        </w:numPr>
        <w:tabs>
          <w:tab w:val="left" w:pos="365"/>
        </w:tabs>
        <w:spacing w:after="0" w:line="274" w:lineRule="exact"/>
        <w:ind w:left="440" w:hanging="44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Когато е във формата на банкова гаранция - чрез връщане на нейния оригинал на представител на Изпълнителя или упълномощено от него лице;</w:t>
      </w:r>
    </w:p>
    <w:p w:rsidR="007B2F62" w:rsidRPr="007B2F62" w:rsidRDefault="007B2F62" w:rsidP="00514878">
      <w:pPr>
        <w:widowControl w:val="0"/>
        <w:numPr>
          <w:ilvl w:val="0"/>
          <w:numId w:val="25"/>
        </w:numPr>
        <w:tabs>
          <w:tab w:val="left" w:pos="419"/>
        </w:tabs>
        <w:spacing w:after="0" w:line="274" w:lineRule="exact"/>
        <w:ind w:left="420" w:hanging="42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Когато е във формата на застраховка - чрез връщане на оригинала на застрахователната полица/застрахователния сертификат на представител на Изпълнителя или упълномощено от него лице.</w:t>
      </w:r>
    </w:p>
    <w:p w:rsidR="007B2F62" w:rsidRPr="004E4F94" w:rsidRDefault="00C64EF2" w:rsidP="00C64EF2">
      <w:pPr>
        <w:widowControl w:val="0"/>
        <w:numPr>
          <w:ilvl w:val="0"/>
          <w:numId w:val="13"/>
        </w:numPr>
        <w:tabs>
          <w:tab w:val="left" w:pos="419"/>
        </w:tabs>
        <w:spacing w:after="0" w:line="274" w:lineRule="exact"/>
        <w:jc w:val="both"/>
        <w:rPr>
          <w:rFonts w:ascii="Times New Roman" w:eastAsia="Arial Unicode MS" w:hAnsi="Times New Roman" w:cs="Times New Roman"/>
          <w:sz w:val="24"/>
          <w:szCs w:val="24"/>
          <w:lang w:val="bg-BG" w:eastAsia="bg-BG" w:bidi="bg-BG"/>
        </w:rPr>
      </w:pPr>
      <w:r w:rsidRPr="004E4F94">
        <w:rPr>
          <w:rFonts w:ascii="Times New Roman" w:eastAsia="Arial Unicode MS" w:hAnsi="Times New Roman" w:cs="Times New Roman"/>
          <w:sz w:val="24"/>
          <w:szCs w:val="24"/>
          <w:lang w:val="bg-BG" w:eastAsia="bg-BG" w:bidi="bg-BG"/>
        </w:rPr>
        <w:t xml:space="preserve">ВЪЗЛОЖИТЕЛЯТ освобождава съответна част от Гаранцията за изпълнение след приключване и приемане по реда раздел </w:t>
      </w:r>
      <w:r w:rsidRPr="004E4F94">
        <w:rPr>
          <w:rFonts w:ascii="Times New Roman" w:eastAsia="Arial Unicode MS" w:hAnsi="Times New Roman" w:cs="Times New Roman"/>
          <w:sz w:val="24"/>
          <w:szCs w:val="24"/>
          <w:lang w:eastAsia="bg-BG" w:bidi="bg-BG"/>
        </w:rPr>
        <w:t xml:space="preserve">VII </w:t>
      </w:r>
      <w:r w:rsidRPr="004E4F94">
        <w:rPr>
          <w:rFonts w:ascii="Times New Roman" w:eastAsia="Arial Unicode MS" w:hAnsi="Times New Roman" w:cs="Times New Roman"/>
          <w:sz w:val="24"/>
          <w:szCs w:val="24"/>
          <w:lang w:val="bg-BG" w:eastAsia="bg-BG" w:bidi="bg-BG"/>
        </w:rPr>
        <w:t>от Договора на всеки отделен [период/етап]. В такъв случай, освобождаването се извършва за сума, пропорционална на частта от Стойността на Договора [период/етап]. При необходимост, във връзка с поетапното освобождаване на Гаранцията за изпълнение, ИЗПЪЛНИТЕЛЯТ предоставя на ВЪЗЛОЖИТЕЛЯ документ за изменение на първоначалната банкова гаранция или нова банкова гаранция, съответно застраховка.</w:t>
      </w:r>
    </w:p>
    <w:p w:rsidR="007B2F62" w:rsidRPr="007B2F62" w:rsidRDefault="007B2F62" w:rsidP="00514878">
      <w:pPr>
        <w:widowControl w:val="0"/>
        <w:numPr>
          <w:ilvl w:val="0"/>
          <w:numId w:val="13"/>
        </w:numPr>
        <w:tabs>
          <w:tab w:val="left" w:pos="52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Гаранцията или съответната част от нея не се освобождава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При решаване на спора в полза на Възложителя той може да пристъпи към усвояване на гаранцията.</w:t>
      </w:r>
    </w:p>
    <w:p w:rsidR="007B2F62" w:rsidRPr="007B2F62" w:rsidRDefault="007B2F62" w:rsidP="00514878">
      <w:pPr>
        <w:widowControl w:val="0"/>
        <w:numPr>
          <w:ilvl w:val="0"/>
          <w:numId w:val="13"/>
        </w:numPr>
        <w:tabs>
          <w:tab w:val="left" w:pos="52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 xml:space="preserve">Възложителят има право да задържи съответна част и да се удовлетвори от гаранцията за изпълнение, когато Изпълнителят не изпълни някое от неговите задължения по Договора, както и в случаите на лошо, частично и забавено изпълнение на което и да е задължение на Изпълнителя, </w:t>
      </w:r>
      <w:r w:rsidRPr="007B2F62">
        <w:rPr>
          <w:rFonts w:ascii="Times New Roman" w:eastAsia="Arial Unicode MS" w:hAnsi="Times New Roman" w:cs="Times New Roman"/>
          <w:color w:val="000000"/>
          <w:sz w:val="24"/>
          <w:szCs w:val="24"/>
          <w:lang w:val="bg-BG" w:eastAsia="bg-BG" w:bidi="bg-BG"/>
        </w:rPr>
        <w:lastRenderedPageBreak/>
        <w:t>като усвои такава част от гаранцията за изпълнение, която съответства на уговорената в Договора неустойка за съответния случай на неизпълнение.</w:t>
      </w:r>
    </w:p>
    <w:p w:rsidR="007B2F62" w:rsidRPr="007B2F62" w:rsidRDefault="007B2F62" w:rsidP="00514878">
      <w:pPr>
        <w:widowControl w:val="0"/>
        <w:numPr>
          <w:ilvl w:val="0"/>
          <w:numId w:val="13"/>
        </w:numPr>
        <w:tabs>
          <w:tab w:val="left" w:pos="51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Възложителят има право да задържи гаранцията за изпълнение в пълен размер, в следните случаи:</w:t>
      </w:r>
    </w:p>
    <w:p w:rsidR="007B2F62" w:rsidRPr="007B2F62" w:rsidRDefault="007B2F62" w:rsidP="00514878">
      <w:pPr>
        <w:widowControl w:val="0"/>
        <w:numPr>
          <w:ilvl w:val="0"/>
          <w:numId w:val="26"/>
        </w:numPr>
        <w:tabs>
          <w:tab w:val="left" w:pos="419"/>
        </w:tabs>
        <w:spacing w:after="0" w:line="274" w:lineRule="exact"/>
        <w:ind w:left="420" w:hanging="42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При пълно неизпълнение, в това число когато изпълнението не отговарят на изискванията на Възложителя, и разваляне на Договора от страна на Възложителя на това основание;</w:t>
      </w:r>
    </w:p>
    <w:p w:rsidR="007B2F62" w:rsidRPr="007B2F62" w:rsidRDefault="007B2F62" w:rsidP="00514878">
      <w:pPr>
        <w:widowControl w:val="0"/>
        <w:numPr>
          <w:ilvl w:val="0"/>
          <w:numId w:val="26"/>
        </w:numPr>
        <w:tabs>
          <w:tab w:val="left" w:pos="419"/>
        </w:tabs>
        <w:spacing w:after="0" w:line="274" w:lineRule="exact"/>
        <w:ind w:left="420" w:hanging="42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При прекратяване на дейността на Изпълнителя или при обявяването му в несъстоятелност.</w:t>
      </w:r>
    </w:p>
    <w:p w:rsidR="007B2F62" w:rsidRPr="007B2F62" w:rsidRDefault="007B2F62" w:rsidP="00514878">
      <w:pPr>
        <w:widowControl w:val="0"/>
        <w:numPr>
          <w:ilvl w:val="0"/>
          <w:numId w:val="13"/>
        </w:numPr>
        <w:tabs>
          <w:tab w:val="left" w:pos="53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Във всеки случай на задържане на гаранцията за изпълнение Възложителят уведомява Изпълнителя за задържането и неговото основание. Задържането на гаранцията за изпълнение изцяло или частично не изчерпва правата на Възложителя да търси обезщетение в по-голям размер.</w:t>
      </w:r>
    </w:p>
    <w:p w:rsidR="007B2F62" w:rsidRPr="007B2F62" w:rsidRDefault="007B2F62" w:rsidP="00514878">
      <w:pPr>
        <w:widowControl w:val="0"/>
        <w:numPr>
          <w:ilvl w:val="0"/>
          <w:numId w:val="13"/>
        </w:numPr>
        <w:tabs>
          <w:tab w:val="left" w:pos="529"/>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 xml:space="preserve">Когато Възложителят се е удовлетворил от гаранцията за изпълнение и Договорът продължава да е в сила, Изпълнителят се задължава в срок до 7 </w:t>
      </w:r>
      <w:r w:rsidRPr="007B2F62">
        <w:rPr>
          <w:rFonts w:ascii="Times New Roman" w:eastAsia="Arial Unicode MS" w:hAnsi="Times New Roman" w:cs="Times New Roman"/>
          <w:i/>
          <w:iCs/>
          <w:color w:val="000000"/>
          <w:sz w:val="24"/>
          <w:szCs w:val="24"/>
          <w:lang w:val="bg-BG" w:eastAsia="bg-BG" w:bidi="bg-BG"/>
        </w:rPr>
        <w:t>/словом</w:t>
      </w:r>
      <w:r w:rsidRPr="007B2F62">
        <w:rPr>
          <w:rFonts w:ascii="Times New Roman" w:eastAsia="Arial Unicode MS" w:hAnsi="Times New Roman" w:cs="Times New Roman"/>
          <w:color w:val="000000"/>
          <w:sz w:val="24"/>
          <w:szCs w:val="24"/>
          <w:lang w:val="bg-BG" w:eastAsia="bg-BG" w:bidi="bg-BG"/>
        </w:rPr>
        <w:t xml:space="preserve"> седем/ календарни дни да допълни гаранцията за изпълнение, като внесе усвоената от Възложителя сума по сметката на Възложителя или предостави документ за изменение на първоначалната банкова гаранция или нова банкова гаранция, съответно застраховка, така че във всеки момент от действието на Договора размерът на гаранцията за изпълнение да бъде в съответствие с алинея (1).</w:t>
      </w:r>
    </w:p>
    <w:p w:rsidR="00C24F41" w:rsidRDefault="00C24F41" w:rsidP="007B2F62">
      <w:pPr>
        <w:widowControl w:val="0"/>
        <w:spacing w:after="267" w:line="240" w:lineRule="auto"/>
        <w:jc w:val="both"/>
        <w:rPr>
          <w:rFonts w:ascii="Times New Roman" w:eastAsia="Arial Unicode MS" w:hAnsi="Times New Roman" w:cs="Times New Roman"/>
          <w:b/>
          <w:bCs/>
          <w:color w:val="000000"/>
          <w:sz w:val="24"/>
          <w:szCs w:val="24"/>
          <w:lang w:eastAsia="bg-BG" w:bidi="bg-BG"/>
        </w:rPr>
      </w:pPr>
    </w:p>
    <w:p w:rsidR="007B2F62" w:rsidRPr="007B2F62" w:rsidRDefault="00C24F41" w:rsidP="007B2F62">
      <w:pPr>
        <w:widowControl w:val="0"/>
        <w:spacing w:after="267" w:line="240" w:lineRule="auto"/>
        <w:jc w:val="both"/>
        <w:rPr>
          <w:rFonts w:ascii="Times New Roman" w:eastAsia="Arial Unicode MS" w:hAnsi="Times New Roman" w:cs="Times New Roman"/>
          <w:color w:val="000000"/>
          <w:sz w:val="24"/>
          <w:szCs w:val="24"/>
          <w:lang w:val="bg-BG" w:eastAsia="bg-BG" w:bidi="bg-BG"/>
        </w:rPr>
      </w:pPr>
      <w:r>
        <w:rPr>
          <w:rFonts w:ascii="Times New Roman" w:eastAsia="Arial Unicode MS" w:hAnsi="Times New Roman" w:cs="Times New Roman"/>
          <w:b/>
          <w:bCs/>
          <w:color w:val="000000"/>
          <w:sz w:val="24"/>
          <w:szCs w:val="24"/>
          <w:lang w:val="bg-BG" w:eastAsia="bg-BG" w:bidi="bg-BG"/>
        </w:rPr>
        <w:t>Чл.</w:t>
      </w:r>
      <w:r>
        <w:rPr>
          <w:rFonts w:ascii="Times New Roman" w:eastAsia="Arial Unicode MS" w:hAnsi="Times New Roman" w:cs="Times New Roman"/>
          <w:b/>
          <w:bCs/>
          <w:color w:val="000000"/>
          <w:sz w:val="24"/>
          <w:szCs w:val="24"/>
          <w:lang w:eastAsia="bg-BG" w:bidi="bg-BG"/>
        </w:rPr>
        <w:t>27</w:t>
      </w:r>
      <w:r w:rsidR="007B2F62" w:rsidRPr="007B2F62">
        <w:rPr>
          <w:rFonts w:ascii="Times New Roman" w:eastAsia="Arial Unicode MS" w:hAnsi="Times New Roman" w:cs="Times New Roman"/>
          <w:b/>
          <w:bCs/>
          <w:color w:val="000000"/>
          <w:sz w:val="24"/>
          <w:szCs w:val="24"/>
          <w:lang w:val="bg-BG" w:eastAsia="bg-BG" w:bidi="bg-BG"/>
        </w:rPr>
        <w:t xml:space="preserve">. </w:t>
      </w:r>
      <w:r w:rsidR="007B2F62" w:rsidRPr="007B2F62">
        <w:rPr>
          <w:rFonts w:ascii="Times New Roman" w:eastAsia="Arial Unicode MS" w:hAnsi="Times New Roman" w:cs="Times New Roman"/>
          <w:color w:val="000000"/>
          <w:sz w:val="24"/>
          <w:szCs w:val="24"/>
          <w:lang w:val="bg-BG" w:eastAsia="bg-BG" w:bidi="bg-BG"/>
        </w:rPr>
        <w:t>Възложителят не дължи лихва за времето, през което средствата по гаранцията за изпълнение са престояли при него законосъобразно.</w:t>
      </w:r>
    </w:p>
    <w:p w:rsidR="007B2F62" w:rsidRPr="007B2F62" w:rsidRDefault="00F44054" w:rsidP="00691997">
      <w:pPr>
        <w:keepNext/>
        <w:keepLines/>
        <w:widowControl w:val="0"/>
        <w:spacing w:after="266" w:line="240" w:lineRule="exact"/>
        <w:ind w:left="20"/>
        <w:jc w:val="center"/>
        <w:rPr>
          <w:rFonts w:ascii="Times New Roman" w:eastAsia="Arial Unicode MS" w:hAnsi="Times New Roman" w:cs="Times New Roman"/>
          <w:color w:val="000000"/>
          <w:sz w:val="24"/>
          <w:szCs w:val="24"/>
          <w:lang w:val="bg-BG" w:eastAsia="bg-BG" w:bidi="bg-BG"/>
        </w:rPr>
      </w:pPr>
      <w:bookmarkStart w:id="12" w:name="bookmark13"/>
      <w:r>
        <w:rPr>
          <w:rFonts w:ascii="Times New Roman" w:eastAsia="Arial Unicode MS" w:hAnsi="Times New Roman" w:cs="Times New Roman"/>
          <w:b/>
          <w:bCs/>
          <w:color w:val="000000"/>
          <w:sz w:val="24"/>
          <w:szCs w:val="24"/>
          <w:u w:val="single"/>
          <w:lang w:bidi="en-US"/>
        </w:rPr>
        <w:t>XII</w:t>
      </w:r>
      <w:r w:rsidR="007B2F62" w:rsidRPr="007B2F62">
        <w:rPr>
          <w:rFonts w:ascii="Times New Roman" w:eastAsia="Arial Unicode MS" w:hAnsi="Times New Roman" w:cs="Times New Roman"/>
          <w:b/>
          <w:bCs/>
          <w:color w:val="000000"/>
          <w:sz w:val="24"/>
          <w:szCs w:val="24"/>
          <w:u w:val="single"/>
          <w:lang w:bidi="en-US"/>
        </w:rPr>
        <w:t xml:space="preserve">. </w:t>
      </w:r>
      <w:r w:rsidR="007B2F62" w:rsidRPr="007B2F62">
        <w:rPr>
          <w:rFonts w:ascii="Times New Roman" w:eastAsia="Arial Unicode MS" w:hAnsi="Times New Roman" w:cs="Times New Roman"/>
          <w:b/>
          <w:bCs/>
          <w:color w:val="000000"/>
          <w:sz w:val="24"/>
          <w:szCs w:val="24"/>
          <w:u w:val="single"/>
          <w:lang w:val="bg-BG" w:eastAsia="bg-BG" w:bidi="bg-BG"/>
        </w:rPr>
        <w:t>ГАРАНЦИОННИ УСЛОВИЯ.</w:t>
      </w:r>
      <w:bookmarkEnd w:id="12"/>
    </w:p>
    <w:p w:rsidR="007B2F62" w:rsidRPr="007B2F62" w:rsidRDefault="00BD091E"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Pr>
          <w:rFonts w:ascii="Times New Roman" w:eastAsia="Arial Unicode MS" w:hAnsi="Times New Roman" w:cs="Times New Roman"/>
          <w:b/>
          <w:bCs/>
          <w:color w:val="000000"/>
          <w:sz w:val="24"/>
          <w:szCs w:val="24"/>
          <w:lang w:val="bg-BG" w:eastAsia="bg-BG" w:bidi="bg-BG"/>
        </w:rPr>
        <w:t>Чл.</w:t>
      </w:r>
      <w:r>
        <w:rPr>
          <w:rFonts w:ascii="Times New Roman" w:eastAsia="Arial Unicode MS" w:hAnsi="Times New Roman" w:cs="Times New Roman"/>
          <w:b/>
          <w:bCs/>
          <w:color w:val="000000"/>
          <w:sz w:val="24"/>
          <w:szCs w:val="24"/>
          <w:lang w:eastAsia="bg-BG" w:bidi="bg-BG"/>
        </w:rPr>
        <w:t>28</w:t>
      </w:r>
      <w:r w:rsidR="007B2F62" w:rsidRPr="007B2F62">
        <w:rPr>
          <w:rFonts w:ascii="Times New Roman" w:eastAsia="Arial Unicode MS" w:hAnsi="Times New Roman" w:cs="Times New Roman"/>
          <w:b/>
          <w:bCs/>
          <w:color w:val="000000"/>
          <w:sz w:val="24"/>
          <w:szCs w:val="24"/>
          <w:lang w:val="bg-BG" w:eastAsia="bg-BG" w:bidi="bg-BG"/>
        </w:rPr>
        <w:t xml:space="preserve">. </w:t>
      </w:r>
      <w:r w:rsidR="007B2F62" w:rsidRPr="007B2F62">
        <w:rPr>
          <w:rFonts w:ascii="Times New Roman" w:eastAsia="Arial Unicode MS" w:hAnsi="Times New Roman" w:cs="Times New Roman"/>
          <w:color w:val="000000"/>
          <w:sz w:val="24"/>
          <w:szCs w:val="24"/>
          <w:lang w:val="bg-BG" w:eastAsia="bg-BG" w:bidi="bg-BG"/>
        </w:rPr>
        <w:t>(1) Гаранционните срокове са съгласно минимално определените в чл.20, ал.4 от Наредба № 2 от 31.07.2003 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w:t>
      </w:r>
    </w:p>
    <w:p w:rsidR="007B2F62" w:rsidRPr="007B2F62" w:rsidRDefault="007B2F62" w:rsidP="00514878">
      <w:pPr>
        <w:widowControl w:val="0"/>
        <w:numPr>
          <w:ilvl w:val="0"/>
          <w:numId w:val="27"/>
        </w:numPr>
        <w:tabs>
          <w:tab w:val="left" w:pos="419"/>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Изпълнителят се задължава да отстранява за своя сметка скритите недостатъци и появилите се в последствие дефекти в гаранционните срокове съгласно предходната алинея.</w:t>
      </w:r>
    </w:p>
    <w:p w:rsidR="007B2F62" w:rsidRPr="007B2F62" w:rsidRDefault="007B2F62" w:rsidP="00514878">
      <w:pPr>
        <w:widowControl w:val="0"/>
        <w:numPr>
          <w:ilvl w:val="0"/>
          <w:numId w:val="27"/>
        </w:numPr>
        <w:tabs>
          <w:tab w:val="left" w:pos="419"/>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Гаранционните срокове текат от деня на въвеждане на строителния обект в експлоатация.</w:t>
      </w:r>
    </w:p>
    <w:p w:rsidR="007B2F62" w:rsidRPr="007B2F62" w:rsidRDefault="007B2F62" w:rsidP="00514878">
      <w:pPr>
        <w:widowControl w:val="0"/>
        <w:numPr>
          <w:ilvl w:val="0"/>
          <w:numId w:val="27"/>
        </w:numPr>
        <w:tabs>
          <w:tab w:val="left" w:pos="419"/>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За проявилите се в гаранционните срокове дефекти и недостатъци Възложителят уведомява писмено Изпълнителя в 7-дневен срок от установяването им.</w:t>
      </w:r>
    </w:p>
    <w:p w:rsidR="007B2F62" w:rsidRPr="007B2F62" w:rsidRDefault="007B2F62" w:rsidP="00514878">
      <w:pPr>
        <w:widowControl w:val="0"/>
        <w:numPr>
          <w:ilvl w:val="0"/>
          <w:numId w:val="27"/>
        </w:numPr>
        <w:tabs>
          <w:tab w:val="left" w:pos="419"/>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Изпълнителят се задължава съгласувано с Възложителя да отстрани за своя сметка появилите се недостатъци и дефекти в гаранционните срокове в 14-дневен срок от получаване на известието по предходната алинея.</w:t>
      </w:r>
    </w:p>
    <w:p w:rsidR="007B2F62" w:rsidRPr="00AE55A6" w:rsidRDefault="007B2F62" w:rsidP="007B2F62">
      <w:pPr>
        <w:widowControl w:val="0"/>
        <w:numPr>
          <w:ilvl w:val="0"/>
          <w:numId w:val="27"/>
        </w:numPr>
        <w:tabs>
          <w:tab w:val="left" w:pos="404"/>
        </w:tabs>
        <w:spacing w:after="0" w:line="240" w:lineRule="auto"/>
        <w:ind w:left="460" w:hanging="460"/>
        <w:jc w:val="both"/>
        <w:rPr>
          <w:rFonts w:ascii="Times New Roman" w:eastAsia="Arial Unicode MS" w:hAnsi="Times New Roman" w:cs="Times New Roman"/>
          <w:color w:val="000000"/>
          <w:sz w:val="24"/>
          <w:szCs w:val="24"/>
          <w:lang w:val="bg-BG" w:eastAsia="bg-BG" w:bidi="bg-BG"/>
        </w:rPr>
      </w:pPr>
      <w:r w:rsidRPr="00AE55A6">
        <w:rPr>
          <w:rFonts w:ascii="Times New Roman" w:eastAsia="Arial Unicode MS" w:hAnsi="Times New Roman" w:cs="Times New Roman"/>
          <w:color w:val="000000"/>
          <w:sz w:val="24"/>
          <w:szCs w:val="24"/>
          <w:lang w:val="bg-BG" w:eastAsia="bg-BG" w:bidi="bg-BG"/>
        </w:rPr>
        <w:t>Задълженията по предходните алинеи се запазват и ако Възложителят предостави</w:t>
      </w:r>
      <w:r w:rsidR="00AE55A6">
        <w:rPr>
          <w:rFonts w:ascii="Times New Roman" w:eastAsia="Arial Unicode MS" w:hAnsi="Times New Roman" w:cs="Times New Roman"/>
          <w:color w:val="000000"/>
          <w:sz w:val="24"/>
          <w:szCs w:val="24"/>
          <w:lang w:eastAsia="bg-BG" w:bidi="bg-BG"/>
        </w:rPr>
        <w:t xml:space="preserve"> </w:t>
      </w:r>
      <w:r w:rsidRPr="00AE55A6">
        <w:rPr>
          <w:rFonts w:ascii="Times New Roman" w:eastAsia="Arial Unicode MS" w:hAnsi="Times New Roman" w:cs="Times New Roman"/>
          <w:color w:val="000000"/>
          <w:sz w:val="24"/>
          <w:szCs w:val="24"/>
          <w:lang w:val="bg-BG" w:eastAsia="bg-BG" w:bidi="bg-BG"/>
        </w:rPr>
        <w:t>отделни части или целия обект на трети лица.</w:t>
      </w:r>
    </w:p>
    <w:p w:rsidR="007B2F62" w:rsidRPr="00FD3A1D" w:rsidRDefault="007B2F62" w:rsidP="007B2F62">
      <w:pPr>
        <w:widowControl w:val="0"/>
        <w:numPr>
          <w:ilvl w:val="0"/>
          <w:numId w:val="27"/>
        </w:numPr>
        <w:tabs>
          <w:tab w:val="left" w:pos="404"/>
        </w:tabs>
        <w:spacing w:after="267" w:line="240" w:lineRule="auto"/>
        <w:ind w:left="460" w:hanging="460"/>
        <w:jc w:val="both"/>
        <w:rPr>
          <w:rFonts w:ascii="Times New Roman" w:eastAsia="Arial Unicode MS" w:hAnsi="Times New Roman" w:cs="Times New Roman"/>
          <w:color w:val="000000"/>
          <w:sz w:val="24"/>
          <w:szCs w:val="24"/>
          <w:lang w:val="bg-BG" w:eastAsia="bg-BG" w:bidi="bg-BG"/>
        </w:rPr>
      </w:pPr>
      <w:r w:rsidRPr="00AE55A6">
        <w:rPr>
          <w:rFonts w:ascii="Times New Roman" w:eastAsia="Arial Unicode MS" w:hAnsi="Times New Roman" w:cs="Times New Roman"/>
          <w:color w:val="000000"/>
          <w:sz w:val="24"/>
          <w:szCs w:val="24"/>
          <w:lang w:val="bg-BG" w:eastAsia="bg-BG" w:bidi="bg-BG"/>
        </w:rPr>
        <w:t>В случай че Изпълнителят не отстрани дефектите съгласно условията по алинея (5),</w:t>
      </w:r>
      <w:r w:rsidR="00AE55A6">
        <w:rPr>
          <w:rFonts w:ascii="Times New Roman" w:eastAsia="Arial Unicode MS" w:hAnsi="Times New Roman" w:cs="Times New Roman"/>
          <w:color w:val="000000"/>
          <w:sz w:val="24"/>
          <w:szCs w:val="24"/>
          <w:lang w:eastAsia="bg-BG" w:bidi="bg-BG"/>
        </w:rPr>
        <w:t xml:space="preserve"> </w:t>
      </w:r>
      <w:r w:rsidRPr="00AE55A6">
        <w:rPr>
          <w:rFonts w:ascii="Times New Roman" w:eastAsia="Arial Unicode MS" w:hAnsi="Times New Roman" w:cs="Times New Roman"/>
          <w:color w:val="000000"/>
          <w:sz w:val="24"/>
          <w:szCs w:val="24"/>
          <w:lang w:val="bg-BG" w:eastAsia="bg-BG" w:bidi="bg-BG"/>
        </w:rPr>
        <w:t>Възложителят има право да ги отстрани за сметка на Изпълнителя.</w:t>
      </w:r>
    </w:p>
    <w:p w:rsidR="00FD3A1D" w:rsidRPr="00AE55A6" w:rsidRDefault="00FD3A1D" w:rsidP="00FD3A1D">
      <w:pPr>
        <w:widowControl w:val="0"/>
        <w:tabs>
          <w:tab w:val="left" w:pos="404"/>
        </w:tabs>
        <w:spacing w:after="267" w:line="240" w:lineRule="auto"/>
        <w:ind w:left="460"/>
        <w:jc w:val="both"/>
        <w:rPr>
          <w:rFonts w:ascii="Times New Roman" w:eastAsia="Arial Unicode MS" w:hAnsi="Times New Roman" w:cs="Times New Roman"/>
          <w:color w:val="000000"/>
          <w:sz w:val="24"/>
          <w:szCs w:val="24"/>
          <w:lang w:val="bg-BG" w:eastAsia="bg-BG" w:bidi="bg-BG"/>
        </w:rPr>
      </w:pPr>
    </w:p>
    <w:p w:rsidR="007B2F62" w:rsidRPr="00AE55A6" w:rsidRDefault="00AE55A6" w:rsidP="00AE55A6">
      <w:pPr>
        <w:widowControl w:val="0"/>
        <w:spacing w:after="251" w:line="240" w:lineRule="exact"/>
        <w:ind w:right="60"/>
        <w:jc w:val="center"/>
        <w:rPr>
          <w:rFonts w:ascii="Times New Roman" w:eastAsia="Arial Unicode MS" w:hAnsi="Times New Roman" w:cs="Times New Roman"/>
          <w:b/>
          <w:color w:val="000000"/>
          <w:sz w:val="24"/>
          <w:szCs w:val="24"/>
          <w:lang w:val="bg-BG" w:eastAsia="bg-BG" w:bidi="bg-BG"/>
        </w:rPr>
      </w:pPr>
      <w:r>
        <w:rPr>
          <w:rFonts w:ascii="Times New Roman" w:eastAsia="Arial Unicode MS" w:hAnsi="Times New Roman" w:cs="Times New Roman"/>
          <w:b/>
          <w:color w:val="000000"/>
          <w:sz w:val="24"/>
          <w:szCs w:val="24"/>
          <w:u w:val="single"/>
          <w:lang w:val="bg-BG" w:eastAsia="bg-BG" w:bidi="bg-BG"/>
        </w:rPr>
        <w:t>XI</w:t>
      </w:r>
      <w:r>
        <w:rPr>
          <w:rFonts w:ascii="Times New Roman" w:eastAsia="Arial Unicode MS" w:hAnsi="Times New Roman" w:cs="Times New Roman"/>
          <w:b/>
          <w:color w:val="000000"/>
          <w:sz w:val="24"/>
          <w:szCs w:val="24"/>
          <w:u w:val="single"/>
          <w:lang w:eastAsia="bg-BG" w:bidi="bg-BG"/>
        </w:rPr>
        <w:t>II</w:t>
      </w:r>
      <w:r w:rsidR="007B2F62" w:rsidRPr="00AE55A6">
        <w:rPr>
          <w:rFonts w:ascii="Times New Roman" w:eastAsia="Arial Unicode MS" w:hAnsi="Times New Roman" w:cs="Times New Roman"/>
          <w:b/>
          <w:color w:val="000000"/>
          <w:sz w:val="24"/>
          <w:szCs w:val="24"/>
          <w:u w:val="single"/>
          <w:lang w:val="bg-BG" w:eastAsia="bg-BG" w:bidi="bg-BG"/>
        </w:rPr>
        <w:t>. ПРАВА И ЗАДЪЛЖЕНИЯ НА СТРАНИТЕ:</w:t>
      </w:r>
    </w:p>
    <w:p w:rsidR="007B2F62" w:rsidRDefault="007B2F62" w:rsidP="007B2F62">
      <w:pPr>
        <w:widowControl w:val="0"/>
        <w:spacing w:after="0" w:line="240" w:lineRule="auto"/>
        <w:ind w:right="60"/>
        <w:jc w:val="both"/>
        <w:rPr>
          <w:rFonts w:ascii="Times New Roman" w:eastAsia="Arial Unicode MS" w:hAnsi="Times New Roman" w:cs="Times New Roman"/>
          <w:b/>
          <w:color w:val="000000"/>
          <w:sz w:val="24"/>
          <w:szCs w:val="24"/>
          <w:u w:val="single"/>
          <w:lang w:eastAsia="bg-BG" w:bidi="bg-BG"/>
        </w:rPr>
      </w:pPr>
      <w:r w:rsidRPr="00AE55A6">
        <w:rPr>
          <w:rFonts w:ascii="Times New Roman" w:eastAsia="Arial Unicode MS" w:hAnsi="Times New Roman" w:cs="Times New Roman"/>
          <w:b/>
          <w:color w:val="000000"/>
          <w:sz w:val="24"/>
          <w:szCs w:val="24"/>
          <w:u w:val="single"/>
          <w:lang w:val="bg-BG" w:eastAsia="bg-BG" w:bidi="bg-BG"/>
        </w:rPr>
        <w:t>А. НА ИЗПЪЛНИТЕЛЯ.</w:t>
      </w:r>
    </w:p>
    <w:p w:rsidR="008D17F7" w:rsidRPr="008D17F7" w:rsidRDefault="008D17F7" w:rsidP="007B2F62">
      <w:pPr>
        <w:widowControl w:val="0"/>
        <w:spacing w:after="0" w:line="240" w:lineRule="auto"/>
        <w:ind w:right="60"/>
        <w:jc w:val="both"/>
        <w:rPr>
          <w:rFonts w:ascii="Times New Roman" w:eastAsia="Arial Unicode MS" w:hAnsi="Times New Roman" w:cs="Times New Roman"/>
          <w:b/>
          <w:color w:val="000000"/>
          <w:sz w:val="24"/>
          <w:szCs w:val="24"/>
          <w:lang w:eastAsia="bg-BG" w:bidi="bg-BG"/>
        </w:rPr>
      </w:pPr>
    </w:p>
    <w:p w:rsidR="007B2F62" w:rsidRPr="007B2F62" w:rsidRDefault="008D17F7" w:rsidP="007B2F62">
      <w:pPr>
        <w:widowControl w:val="0"/>
        <w:spacing w:after="0" w:line="240" w:lineRule="auto"/>
        <w:ind w:left="460"/>
        <w:jc w:val="both"/>
        <w:rPr>
          <w:rFonts w:ascii="Times New Roman" w:eastAsia="Arial Unicode MS" w:hAnsi="Times New Roman" w:cs="Times New Roman"/>
          <w:color w:val="000000"/>
          <w:sz w:val="24"/>
          <w:szCs w:val="24"/>
          <w:lang w:val="bg-BG" w:eastAsia="bg-BG" w:bidi="bg-BG"/>
        </w:rPr>
      </w:pPr>
      <w:r>
        <w:rPr>
          <w:rFonts w:ascii="Times New Roman" w:eastAsia="Arial Unicode MS" w:hAnsi="Times New Roman" w:cs="Times New Roman"/>
          <w:b/>
          <w:bCs/>
          <w:color w:val="000000"/>
          <w:sz w:val="24"/>
          <w:szCs w:val="24"/>
          <w:lang w:val="bg-BG" w:eastAsia="bg-BG" w:bidi="bg-BG"/>
        </w:rPr>
        <w:t>Чл.</w:t>
      </w:r>
      <w:r>
        <w:rPr>
          <w:rFonts w:ascii="Times New Roman" w:eastAsia="Arial Unicode MS" w:hAnsi="Times New Roman" w:cs="Times New Roman"/>
          <w:b/>
          <w:bCs/>
          <w:color w:val="000000"/>
          <w:sz w:val="24"/>
          <w:szCs w:val="24"/>
          <w:lang w:eastAsia="bg-BG" w:bidi="bg-BG"/>
        </w:rPr>
        <w:t>29</w:t>
      </w:r>
      <w:r w:rsidR="007B2F62" w:rsidRPr="007B2F62">
        <w:rPr>
          <w:rFonts w:ascii="Times New Roman" w:eastAsia="Arial Unicode MS" w:hAnsi="Times New Roman" w:cs="Times New Roman"/>
          <w:b/>
          <w:bCs/>
          <w:color w:val="000000"/>
          <w:sz w:val="24"/>
          <w:szCs w:val="24"/>
          <w:lang w:val="bg-BG" w:eastAsia="bg-BG" w:bidi="bg-BG"/>
        </w:rPr>
        <w:t xml:space="preserve">. </w:t>
      </w:r>
      <w:r w:rsidR="007B2F62" w:rsidRPr="007B2F62">
        <w:rPr>
          <w:rFonts w:ascii="Times New Roman" w:eastAsia="Arial Unicode MS" w:hAnsi="Times New Roman" w:cs="Times New Roman"/>
          <w:color w:val="000000"/>
          <w:sz w:val="24"/>
          <w:szCs w:val="24"/>
          <w:lang w:val="bg-BG" w:eastAsia="bg-BG" w:bidi="bg-BG"/>
        </w:rPr>
        <w:t>(1) Изпълнителят се задължава:</w:t>
      </w:r>
    </w:p>
    <w:p w:rsidR="007B2F62" w:rsidRPr="007B2F62" w:rsidRDefault="007B2F62" w:rsidP="00514878">
      <w:pPr>
        <w:widowControl w:val="0"/>
        <w:numPr>
          <w:ilvl w:val="0"/>
          <w:numId w:val="28"/>
        </w:numPr>
        <w:tabs>
          <w:tab w:val="left" w:pos="356"/>
        </w:tabs>
        <w:spacing w:after="0" w:line="274" w:lineRule="exact"/>
        <w:ind w:left="460" w:hanging="46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изпълнява задълженията си в уговорените срокове и качествено в съответствие с Договора и Приложенията;</w:t>
      </w:r>
    </w:p>
    <w:p w:rsidR="007B2F62" w:rsidRPr="007B2F62" w:rsidRDefault="007B2F62" w:rsidP="00514878">
      <w:pPr>
        <w:widowControl w:val="0"/>
        <w:numPr>
          <w:ilvl w:val="0"/>
          <w:numId w:val="28"/>
        </w:numPr>
        <w:tabs>
          <w:tab w:val="left" w:pos="356"/>
        </w:tabs>
        <w:spacing w:after="0" w:line="274" w:lineRule="exact"/>
        <w:ind w:left="460" w:hanging="46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 xml:space="preserve">Да се придържа към всички приложими стандарти и норми, закони и подзаконови нормативни </w:t>
      </w:r>
      <w:r w:rsidRPr="007B2F62">
        <w:rPr>
          <w:rFonts w:ascii="Times New Roman" w:eastAsia="Arial Unicode MS" w:hAnsi="Times New Roman" w:cs="Times New Roman"/>
          <w:color w:val="000000"/>
          <w:sz w:val="24"/>
          <w:szCs w:val="24"/>
          <w:lang w:val="bg-BG" w:eastAsia="bg-BG" w:bidi="bg-BG"/>
        </w:rPr>
        <w:lastRenderedPageBreak/>
        <w:t>актове, имащи пряко отношение към изпълнението на Договора;</w:t>
      </w:r>
    </w:p>
    <w:p w:rsidR="007B2F62" w:rsidRPr="007B2F62" w:rsidRDefault="007B2F62" w:rsidP="00514878">
      <w:pPr>
        <w:widowControl w:val="0"/>
        <w:numPr>
          <w:ilvl w:val="0"/>
          <w:numId w:val="28"/>
        </w:numPr>
        <w:tabs>
          <w:tab w:val="left" w:pos="356"/>
        </w:tabs>
        <w:spacing w:after="0" w:line="274" w:lineRule="exact"/>
        <w:ind w:left="460" w:hanging="46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сключи и поддържа застраховка „Професионална отговорност” за вреди, причинени на другите участници в строителството и/или на трети лица, вследствие на неправомерни действия или бездействия при или по повод изпълнение на задълженията му при условията на чл.171-172 от ЗУТ и Наредбата за условията и реда за задължително застраховане в проектирането и строителството;</w:t>
      </w:r>
    </w:p>
    <w:p w:rsidR="007B2F62" w:rsidRPr="007B2F62" w:rsidRDefault="007B2F62" w:rsidP="00514878">
      <w:pPr>
        <w:widowControl w:val="0"/>
        <w:numPr>
          <w:ilvl w:val="0"/>
          <w:numId w:val="28"/>
        </w:numPr>
        <w:tabs>
          <w:tab w:val="left" w:pos="356"/>
        </w:tabs>
        <w:spacing w:after="0" w:line="274" w:lineRule="exact"/>
        <w:ind w:left="460" w:hanging="46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В 7-дневен срок от писменото им поискване от държавните органи и/или Възложителят да предостави доказателства за наличието и валидността на застрахователен договор по предходната точка (копия от застрахователни полици и платежни документи за платени застрахователни премии);</w:t>
      </w:r>
    </w:p>
    <w:p w:rsidR="007B2F62" w:rsidRPr="007B2F62" w:rsidRDefault="007B2F62" w:rsidP="00514878">
      <w:pPr>
        <w:widowControl w:val="0"/>
        <w:numPr>
          <w:ilvl w:val="0"/>
          <w:numId w:val="28"/>
        </w:numPr>
        <w:tabs>
          <w:tab w:val="left" w:pos="356"/>
        </w:tabs>
        <w:spacing w:after="0" w:line="274" w:lineRule="exact"/>
        <w:ind w:left="460" w:hanging="46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 xml:space="preserve">Да не възлага работата или части от нея на подизпълнител/и, извън посочения/те в Офертата на Изпълнителя освен в случаите и при условията, предвидени в ЗОП </w:t>
      </w:r>
      <w:r w:rsidRPr="007B2F62">
        <w:rPr>
          <w:rFonts w:ascii="Times New Roman" w:eastAsia="Arial Unicode MS" w:hAnsi="Times New Roman" w:cs="Times New Roman"/>
          <w:i/>
          <w:iCs/>
          <w:color w:val="000000"/>
          <w:sz w:val="24"/>
          <w:szCs w:val="24"/>
          <w:lang w:val="bg-BG" w:eastAsia="bg-BG" w:bidi="bg-BG"/>
        </w:rPr>
        <w:t>(ако е приложимо);</w:t>
      </w:r>
    </w:p>
    <w:p w:rsidR="007B2F62" w:rsidRPr="007B2F62" w:rsidRDefault="007B2F62" w:rsidP="00514878">
      <w:pPr>
        <w:widowControl w:val="0"/>
        <w:numPr>
          <w:ilvl w:val="0"/>
          <w:numId w:val="28"/>
        </w:numPr>
        <w:tabs>
          <w:tab w:val="left" w:pos="356"/>
        </w:tabs>
        <w:spacing w:after="0" w:line="274" w:lineRule="exact"/>
        <w:ind w:left="460" w:hanging="46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 xml:space="preserve">Да сключи договор/договори за подизпълнение с посочения/те в Офертата на Изпълнителя подизпълнител/и </w:t>
      </w:r>
      <w:proofErr w:type="spellStart"/>
      <w:r w:rsidRPr="007B2F62">
        <w:rPr>
          <w:rFonts w:ascii="Times New Roman" w:eastAsia="Arial Unicode MS" w:hAnsi="Times New Roman" w:cs="Times New Roman"/>
          <w:color w:val="000000"/>
          <w:sz w:val="24"/>
          <w:szCs w:val="24"/>
          <w:lang w:val="bg-BG" w:eastAsia="bg-BG" w:bidi="bg-BG"/>
        </w:rPr>
        <w:t>и</w:t>
      </w:r>
      <w:proofErr w:type="spellEnd"/>
      <w:r w:rsidRPr="007B2F62">
        <w:rPr>
          <w:rFonts w:ascii="Times New Roman" w:eastAsia="Arial Unicode MS" w:hAnsi="Times New Roman" w:cs="Times New Roman"/>
          <w:color w:val="000000"/>
          <w:sz w:val="24"/>
          <w:szCs w:val="24"/>
          <w:lang w:val="bg-BG" w:eastAsia="bg-BG" w:bidi="bg-BG"/>
        </w:rPr>
        <w:t xml:space="preserve"> да контролира изпълнението на неговите/техните задължения </w:t>
      </w:r>
      <w:r w:rsidRPr="007B2F62">
        <w:rPr>
          <w:rFonts w:ascii="Times New Roman" w:eastAsia="Arial Unicode MS" w:hAnsi="Times New Roman" w:cs="Times New Roman"/>
          <w:i/>
          <w:iCs/>
          <w:color w:val="000000"/>
          <w:sz w:val="24"/>
          <w:szCs w:val="24"/>
          <w:lang w:val="bg-BG" w:eastAsia="bg-BG" w:bidi="bg-BG"/>
        </w:rPr>
        <w:t>(ако е приложимо).</w:t>
      </w:r>
      <w:r w:rsidRPr="007B2F62">
        <w:rPr>
          <w:rFonts w:ascii="Times New Roman" w:eastAsia="Arial Unicode MS" w:hAnsi="Times New Roman" w:cs="Times New Roman"/>
          <w:color w:val="000000"/>
          <w:sz w:val="24"/>
          <w:szCs w:val="24"/>
          <w:lang w:val="bg-BG" w:eastAsia="bg-BG" w:bidi="bg-BG"/>
        </w:rPr>
        <w:t xml:space="preserve"> Клаузите на всеки договор за подизпълнение следва да гарантират, че съответният подизпълнител няма право да </w:t>
      </w:r>
      <w:proofErr w:type="spellStart"/>
      <w:r w:rsidRPr="007B2F62">
        <w:rPr>
          <w:rFonts w:ascii="Times New Roman" w:eastAsia="Arial Unicode MS" w:hAnsi="Times New Roman" w:cs="Times New Roman"/>
          <w:color w:val="000000"/>
          <w:sz w:val="24"/>
          <w:szCs w:val="24"/>
          <w:lang w:val="bg-BG" w:eastAsia="bg-BG" w:bidi="bg-BG"/>
        </w:rPr>
        <w:t>превъзлага</w:t>
      </w:r>
      <w:proofErr w:type="spellEnd"/>
      <w:r w:rsidRPr="007B2F62">
        <w:rPr>
          <w:rFonts w:ascii="Times New Roman" w:eastAsia="Arial Unicode MS" w:hAnsi="Times New Roman" w:cs="Times New Roman"/>
          <w:color w:val="000000"/>
          <w:sz w:val="24"/>
          <w:szCs w:val="24"/>
          <w:lang w:val="bg-BG" w:eastAsia="bg-BG" w:bidi="bg-BG"/>
        </w:rPr>
        <w:t xml:space="preserve"> една или повече от дейностите, които са включени в предмета на договора за подизпълнение;</w:t>
      </w:r>
    </w:p>
    <w:p w:rsidR="007B2F62" w:rsidRPr="007B2F62" w:rsidRDefault="007B2F62" w:rsidP="00514878">
      <w:pPr>
        <w:widowControl w:val="0"/>
        <w:numPr>
          <w:ilvl w:val="0"/>
          <w:numId w:val="28"/>
        </w:numPr>
        <w:tabs>
          <w:tab w:val="left" w:pos="356"/>
        </w:tabs>
        <w:spacing w:after="0" w:line="274" w:lineRule="exact"/>
        <w:ind w:left="460" w:hanging="46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 xml:space="preserve">В срок до 3 </w:t>
      </w:r>
      <w:r w:rsidRPr="007B2F62">
        <w:rPr>
          <w:rFonts w:ascii="Times New Roman" w:eastAsia="Arial Unicode MS" w:hAnsi="Times New Roman" w:cs="Times New Roman"/>
          <w:i/>
          <w:iCs/>
          <w:color w:val="000000"/>
          <w:sz w:val="24"/>
          <w:szCs w:val="24"/>
          <w:lang w:val="bg-BG" w:eastAsia="bg-BG" w:bidi="bg-BG"/>
        </w:rPr>
        <w:t>/словом</w:t>
      </w:r>
      <w:r w:rsidRPr="007B2F62">
        <w:rPr>
          <w:rFonts w:ascii="Times New Roman" w:eastAsia="Arial Unicode MS" w:hAnsi="Times New Roman" w:cs="Times New Roman"/>
          <w:color w:val="000000"/>
          <w:sz w:val="24"/>
          <w:szCs w:val="24"/>
          <w:lang w:val="bg-BG" w:eastAsia="bg-BG" w:bidi="bg-BG"/>
        </w:rPr>
        <w:t xml:space="preserve"> три/ календарни дни от сключването на договор за подизпълнение или на допълнително споразумение за замяна на предвиден подизпълнител да изпрати копие на договора или на допълнителното споразумение на Възложителя заедно с доказателства, че са изпълнени условията по ЗОП </w:t>
      </w:r>
      <w:r w:rsidRPr="007B2F62">
        <w:rPr>
          <w:rFonts w:ascii="Times New Roman" w:eastAsia="Arial Unicode MS" w:hAnsi="Times New Roman" w:cs="Times New Roman"/>
          <w:i/>
          <w:iCs/>
          <w:color w:val="000000"/>
          <w:sz w:val="24"/>
          <w:szCs w:val="24"/>
          <w:lang w:val="bg-BG" w:eastAsia="bg-BG" w:bidi="bg-BG"/>
        </w:rPr>
        <w:t>(ако е приложимо</w:t>
      </w:r>
      <w:r w:rsidRPr="007B2F62">
        <w:rPr>
          <w:rFonts w:ascii="Times New Roman" w:eastAsia="Arial Unicode MS" w:hAnsi="Times New Roman" w:cs="Times New Roman"/>
          <w:color w:val="000000"/>
          <w:sz w:val="24"/>
          <w:szCs w:val="24"/>
          <w:lang w:val="bg-BG" w:eastAsia="bg-BG" w:bidi="bg-BG"/>
        </w:rPr>
        <w:t>);</w:t>
      </w:r>
    </w:p>
    <w:p w:rsidR="007B2F62" w:rsidRPr="007B2F62" w:rsidRDefault="007B2F62" w:rsidP="00514878">
      <w:pPr>
        <w:widowControl w:val="0"/>
        <w:numPr>
          <w:ilvl w:val="0"/>
          <w:numId w:val="28"/>
        </w:numPr>
        <w:tabs>
          <w:tab w:val="left" w:pos="356"/>
        </w:tabs>
        <w:spacing w:after="0" w:line="274" w:lineRule="exact"/>
        <w:ind w:left="460" w:hanging="46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спазва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 10 от ЗОП. Клаузите на всеки договор за подизпълнение в приложимите случай следва да гарантира спазване от подизпълнителя на задълженията по настоящия пункт;</w:t>
      </w:r>
    </w:p>
    <w:p w:rsidR="007B2F62" w:rsidRPr="007B2F62" w:rsidRDefault="007B2F62" w:rsidP="00514878">
      <w:pPr>
        <w:widowControl w:val="0"/>
        <w:numPr>
          <w:ilvl w:val="0"/>
          <w:numId w:val="28"/>
        </w:numPr>
        <w:tabs>
          <w:tab w:val="left" w:pos="356"/>
        </w:tabs>
        <w:spacing w:after="0" w:line="274" w:lineRule="exact"/>
        <w:ind w:left="460" w:hanging="46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 xml:space="preserve">При </w:t>
      </w:r>
      <w:proofErr w:type="spellStart"/>
      <w:r w:rsidRPr="007B2F62">
        <w:rPr>
          <w:rFonts w:ascii="Times New Roman" w:eastAsia="Arial Unicode MS" w:hAnsi="Times New Roman" w:cs="Times New Roman"/>
          <w:color w:val="000000"/>
          <w:sz w:val="24"/>
          <w:szCs w:val="24"/>
          <w:lang w:val="bg-BG" w:eastAsia="bg-BG" w:bidi="bg-BG"/>
        </w:rPr>
        <w:t>необходимност</w:t>
      </w:r>
      <w:proofErr w:type="spellEnd"/>
      <w:r w:rsidRPr="007B2F62">
        <w:rPr>
          <w:rFonts w:ascii="Times New Roman" w:eastAsia="Arial Unicode MS" w:hAnsi="Times New Roman" w:cs="Times New Roman"/>
          <w:color w:val="000000"/>
          <w:sz w:val="24"/>
          <w:szCs w:val="24"/>
          <w:lang w:val="bg-BG" w:eastAsia="bg-BG" w:bidi="bg-BG"/>
        </w:rPr>
        <w:t xml:space="preserve"> да изясни и обоснове обхвата и съдържанието на инвестиционния проект, както и да събере информация и документи, необходими за проектирането, които са елемент на Техническите спецификации /</w:t>
      </w:r>
      <w:r w:rsidRPr="007B2F62">
        <w:rPr>
          <w:rFonts w:ascii="Times New Roman" w:eastAsia="Arial Unicode MS" w:hAnsi="Times New Roman" w:cs="Times New Roman"/>
          <w:i/>
          <w:iCs/>
          <w:color w:val="000000"/>
          <w:sz w:val="24"/>
          <w:szCs w:val="24"/>
          <w:lang w:val="bg-BG" w:eastAsia="bg-BG" w:bidi="bg-BG"/>
        </w:rPr>
        <w:t>Приложение №1/,</w:t>
      </w:r>
      <w:r w:rsidRPr="007B2F62">
        <w:rPr>
          <w:rFonts w:ascii="Times New Roman" w:eastAsia="Arial Unicode MS" w:hAnsi="Times New Roman" w:cs="Times New Roman"/>
          <w:color w:val="000000"/>
          <w:sz w:val="24"/>
          <w:szCs w:val="24"/>
          <w:lang w:val="bg-BG" w:eastAsia="bg-BG" w:bidi="bg-BG"/>
        </w:rPr>
        <w:t xml:space="preserve"> които са неразделна част от настоящия Договор;</w:t>
      </w:r>
    </w:p>
    <w:p w:rsidR="007B2F62" w:rsidRPr="007B2F62" w:rsidRDefault="007B2F62" w:rsidP="00514878">
      <w:pPr>
        <w:widowControl w:val="0"/>
        <w:numPr>
          <w:ilvl w:val="0"/>
          <w:numId w:val="28"/>
        </w:numPr>
        <w:tabs>
          <w:tab w:val="left" w:pos="390"/>
        </w:tabs>
        <w:spacing w:after="0" w:line="274" w:lineRule="exact"/>
        <w:ind w:left="460" w:hanging="46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информира своевременно Възложителя за всички пречки, възникващи в хода на изпълнението на работа, да предложи начин за отстраняването им, като може да поиска от Възложителя указания и/или съдействие за отстраняването им;</w:t>
      </w:r>
    </w:p>
    <w:p w:rsidR="007B2F62" w:rsidRPr="007B2F62" w:rsidRDefault="007B2F62" w:rsidP="00514878">
      <w:pPr>
        <w:widowControl w:val="0"/>
        <w:numPr>
          <w:ilvl w:val="0"/>
          <w:numId w:val="28"/>
        </w:numPr>
        <w:tabs>
          <w:tab w:val="left" w:pos="390"/>
        </w:tabs>
        <w:spacing w:after="0" w:line="274" w:lineRule="exact"/>
        <w:ind w:left="460" w:hanging="46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изпълнява всички законосъобразни указания и изисквания на Възложителя;</w:t>
      </w:r>
    </w:p>
    <w:p w:rsidR="007B2F62" w:rsidRPr="007B2F62" w:rsidRDefault="007B2F62" w:rsidP="00514878">
      <w:pPr>
        <w:widowControl w:val="0"/>
        <w:numPr>
          <w:ilvl w:val="0"/>
          <w:numId w:val="28"/>
        </w:numPr>
        <w:tabs>
          <w:tab w:val="left" w:pos="390"/>
        </w:tabs>
        <w:spacing w:after="0" w:line="274" w:lineRule="exact"/>
        <w:ind w:left="460" w:hanging="46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 xml:space="preserve">Да участва във всички работни срещи, свързани с изпълнението на този Договор, в това число да докладва и защитава проучвателните, идейни и проектни решения при разглеждането, </w:t>
      </w:r>
      <w:proofErr w:type="spellStart"/>
      <w:r w:rsidRPr="007B2F62">
        <w:rPr>
          <w:rFonts w:ascii="Times New Roman" w:eastAsia="Arial Unicode MS" w:hAnsi="Times New Roman" w:cs="Times New Roman"/>
          <w:color w:val="000000"/>
          <w:sz w:val="24"/>
          <w:szCs w:val="24"/>
          <w:lang w:val="bg-BG" w:eastAsia="bg-BG" w:bidi="bg-BG"/>
        </w:rPr>
        <w:t>експертизирането</w:t>
      </w:r>
      <w:proofErr w:type="spellEnd"/>
      <w:r w:rsidRPr="007B2F62">
        <w:rPr>
          <w:rFonts w:ascii="Times New Roman" w:eastAsia="Arial Unicode MS" w:hAnsi="Times New Roman" w:cs="Times New Roman"/>
          <w:color w:val="000000"/>
          <w:sz w:val="24"/>
          <w:szCs w:val="24"/>
          <w:lang w:val="bg-BG" w:eastAsia="bg-BG" w:bidi="bg-BG"/>
        </w:rPr>
        <w:t>, съгласуването, приемането и одобряването им;</w:t>
      </w:r>
    </w:p>
    <w:p w:rsidR="007B2F62" w:rsidRPr="007B2F62" w:rsidRDefault="007B2F62" w:rsidP="00514878">
      <w:pPr>
        <w:widowControl w:val="0"/>
        <w:numPr>
          <w:ilvl w:val="0"/>
          <w:numId w:val="28"/>
        </w:numPr>
        <w:tabs>
          <w:tab w:val="left" w:pos="391"/>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нанесе корекции в инвестиционното проектиране на обекта в съответствие с предписанията в процеса на съгласуването му;</w:t>
      </w:r>
    </w:p>
    <w:p w:rsidR="007B2F62" w:rsidRPr="007B2F62" w:rsidRDefault="007B2F62" w:rsidP="00514878">
      <w:pPr>
        <w:widowControl w:val="0"/>
        <w:numPr>
          <w:ilvl w:val="0"/>
          <w:numId w:val="28"/>
        </w:numPr>
        <w:tabs>
          <w:tab w:val="left" w:pos="391"/>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извърши преработване или доработване на изработения инвестиционен проект в случаите, когато той е непълен или не съответства като съдържание и качество на изискванията на Възложителя, както и в случай че бъде върнат от съгласуващите и/или одобряващите органи - в съответствие с техните изисквания.</w:t>
      </w:r>
    </w:p>
    <w:p w:rsidR="007B2F62" w:rsidRPr="007B2F62" w:rsidRDefault="007B2F62" w:rsidP="00514878">
      <w:pPr>
        <w:widowControl w:val="0"/>
        <w:numPr>
          <w:ilvl w:val="0"/>
          <w:numId w:val="28"/>
        </w:numPr>
        <w:tabs>
          <w:tab w:val="left" w:pos="391"/>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Лично/чрез физическите лица - проектанти на отделните части да присъства, съставя и подписва актовете и протоколите, които съгласно нормативните изисквания се съставят по време на строителството.</w:t>
      </w:r>
    </w:p>
    <w:p w:rsidR="007B2F62" w:rsidRPr="007B2F62" w:rsidRDefault="007B2F62" w:rsidP="00514878">
      <w:pPr>
        <w:widowControl w:val="0"/>
        <w:numPr>
          <w:ilvl w:val="0"/>
          <w:numId w:val="28"/>
        </w:numPr>
        <w:tabs>
          <w:tab w:val="left" w:pos="391"/>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представи поименен списък на технически правоспособните лица по предходния пункт, които непосредствено ще осъществяват авторския надзор за строителния обект;</w:t>
      </w:r>
    </w:p>
    <w:p w:rsidR="007B2F62" w:rsidRPr="007B2F62" w:rsidRDefault="007B2F62" w:rsidP="00514878">
      <w:pPr>
        <w:widowControl w:val="0"/>
        <w:numPr>
          <w:ilvl w:val="0"/>
          <w:numId w:val="28"/>
        </w:numPr>
        <w:tabs>
          <w:tab w:val="left" w:pos="391"/>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осигури посещение на строителния обект от проектанта/</w:t>
      </w:r>
      <w:proofErr w:type="spellStart"/>
      <w:r w:rsidRPr="007B2F62">
        <w:rPr>
          <w:rFonts w:ascii="Times New Roman" w:eastAsia="Arial Unicode MS" w:hAnsi="Times New Roman" w:cs="Times New Roman"/>
          <w:color w:val="000000"/>
          <w:sz w:val="24"/>
          <w:szCs w:val="24"/>
          <w:lang w:val="bg-BG" w:eastAsia="bg-BG" w:bidi="bg-BG"/>
        </w:rPr>
        <w:t>ите</w:t>
      </w:r>
      <w:proofErr w:type="spellEnd"/>
      <w:r w:rsidRPr="007B2F62">
        <w:rPr>
          <w:rFonts w:ascii="Times New Roman" w:eastAsia="Arial Unicode MS" w:hAnsi="Times New Roman" w:cs="Times New Roman"/>
          <w:color w:val="000000"/>
          <w:sz w:val="24"/>
          <w:szCs w:val="24"/>
          <w:lang w:val="bg-BG" w:eastAsia="bg-BG" w:bidi="bg-BG"/>
        </w:rPr>
        <w:t xml:space="preserve"> в срок от 24 часа при повикване от страна на Възложителя, строителя или строителния надзор, по повод упражняване на </w:t>
      </w:r>
      <w:r w:rsidRPr="007B2F62">
        <w:rPr>
          <w:rFonts w:ascii="Times New Roman" w:eastAsia="Arial Unicode MS" w:hAnsi="Times New Roman" w:cs="Times New Roman"/>
          <w:color w:val="000000"/>
          <w:sz w:val="24"/>
          <w:szCs w:val="24"/>
          <w:lang w:val="bg-BG" w:eastAsia="bg-BG" w:bidi="bg-BG"/>
        </w:rPr>
        <w:lastRenderedPageBreak/>
        <w:t>задълженията като авторски надзор:</w:t>
      </w:r>
    </w:p>
    <w:p w:rsidR="007B2F62" w:rsidRPr="007B2F62" w:rsidRDefault="007B2F62" w:rsidP="00514878">
      <w:pPr>
        <w:widowControl w:val="0"/>
        <w:numPr>
          <w:ilvl w:val="0"/>
          <w:numId w:val="28"/>
        </w:numPr>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 xml:space="preserve"> Да осигури оказване на останалите участници в строителството на всестранна техническа помощ от страна на проектанта/</w:t>
      </w:r>
      <w:proofErr w:type="spellStart"/>
      <w:r w:rsidRPr="007B2F62">
        <w:rPr>
          <w:rFonts w:ascii="Times New Roman" w:eastAsia="Arial Unicode MS" w:hAnsi="Times New Roman" w:cs="Times New Roman"/>
          <w:color w:val="000000"/>
          <w:sz w:val="24"/>
          <w:szCs w:val="24"/>
          <w:lang w:val="bg-BG" w:eastAsia="bg-BG" w:bidi="bg-BG"/>
        </w:rPr>
        <w:t>ите</w:t>
      </w:r>
      <w:proofErr w:type="spellEnd"/>
      <w:r w:rsidRPr="007B2F62">
        <w:rPr>
          <w:rFonts w:ascii="Times New Roman" w:eastAsia="Arial Unicode MS" w:hAnsi="Times New Roman" w:cs="Times New Roman"/>
          <w:color w:val="000000"/>
          <w:sz w:val="24"/>
          <w:szCs w:val="24"/>
          <w:lang w:val="bg-BG" w:eastAsia="bg-BG" w:bidi="bg-BG"/>
        </w:rPr>
        <w:t xml:space="preserve"> и консултации за решаването на проблеми, възникнали в процеса на изпълнението на обекта;</w:t>
      </w:r>
    </w:p>
    <w:p w:rsidR="007B2F62" w:rsidRPr="007B2F62" w:rsidRDefault="007B2F62" w:rsidP="00514878">
      <w:pPr>
        <w:widowControl w:val="0"/>
        <w:numPr>
          <w:ilvl w:val="0"/>
          <w:numId w:val="28"/>
        </w:numPr>
        <w:tabs>
          <w:tab w:val="left" w:pos="391"/>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При покана от страна на Възложителя да осигури участието на проектанта/</w:t>
      </w:r>
      <w:proofErr w:type="spellStart"/>
      <w:r w:rsidRPr="007B2F62">
        <w:rPr>
          <w:rFonts w:ascii="Times New Roman" w:eastAsia="Arial Unicode MS" w:hAnsi="Times New Roman" w:cs="Times New Roman"/>
          <w:color w:val="000000"/>
          <w:sz w:val="24"/>
          <w:szCs w:val="24"/>
          <w:lang w:val="bg-BG" w:eastAsia="bg-BG" w:bidi="bg-BG"/>
        </w:rPr>
        <w:t>ите</w:t>
      </w:r>
      <w:proofErr w:type="spellEnd"/>
      <w:r w:rsidRPr="007B2F62">
        <w:rPr>
          <w:rFonts w:ascii="Times New Roman" w:eastAsia="Arial Unicode MS" w:hAnsi="Times New Roman" w:cs="Times New Roman"/>
          <w:color w:val="000000"/>
          <w:sz w:val="24"/>
          <w:szCs w:val="24"/>
          <w:lang w:val="bg-BG" w:eastAsia="bg-BG" w:bidi="bg-BG"/>
        </w:rPr>
        <w:t xml:space="preserve"> в съвещания, свързани с изпълнението на обекта;</w:t>
      </w:r>
    </w:p>
    <w:p w:rsidR="007B2F62" w:rsidRPr="007B2F62" w:rsidRDefault="007B2F62" w:rsidP="00514878">
      <w:pPr>
        <w:widowControl w:val="0"/>
        <w:numPr>
          <w:ilvl w:val="0"/>
          <w:numId w:val="28"/>
        </w:numPr>
        <w:tabs>
          <w:tab w:val="left" w:pos="415"/>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 xml:space="preserve">Да представи на Възложителя изпълненото във формата и по начина, описани в настоящия Договор и Приложенията, както и да извърши преработване и/или допълване в указания от Възложителя срок, когато Възложителят е поискал това, в това число да отстрани за своя сметка </w:t>
      </w:r>
      <w:proofErr w:type="spellStart"/>
      <w:r w:rsidRPr="007B2F62">
        <w:rPr>
          <w:rFonts w:ascii="Times New Roman" w:eastAsia="Arial Unicode MS" w:hAnsi="Times New Roman" w:cs="Times New Roman"/>
          <w:color w:val="000000"/>
          <w:sz w:val="24"/>
          <w:szCs w:val="24"/>
          <w:lang w:val="bg-BG" w:eastAsia="bg-BG" w:bidi="bg-BG"/>
        </w:rPr>
        <w:t>непълнотите</w:t>
      </w:r>
      <w:proofErr w:type="spellEnd"/>
      <w:r w:rsidRPr="007B2F62">
        <w:rPr>
          <w:rFonts w:ascii="Times New Roman" w:eastAsia="Arial Unicode MS" w:hAnsi="Times New Roman" w:cs="Times New Roman"/>
          <w:color w:val="000000"/>
          <w:sz w:val="24"/>
          <w:szCs w:val="24"/>
          <w:lang w:val="bg-BG" w:eastAsia="bg-BG" w:bidi="bg-BG"/>
        </w:rPr>
        <w:t xml:space="preserve"> и грешките в изготвения инвестиционен проект съгласно условията на настоящия Договор и да предаде коригирания проект на Възложителя </w:t>
      </w:r>
      <w:r w:rsidRPr="007B2F62">
        <w:rPr>
          <w:rFonts w:ascii="Times New Roman" w:eastAsia="Arial Unicode MS" w:hAnsi="Times New Roman" w:cs="Times New Roman"/>
          <w:i/>
          <w:iCs/>
          <w:color w:val="000000"/>
          <w:sz w:val="24"/>
          <w:szCs w:val="24"/>
          <w:lang w:val="bg-BG" w:eastAsia="bg-BG" w:bidi="bg-BG"/>
        </w:rPr>
        <w:t>(ако е приложимо</w:t>
      </w:r>
      <w:r w:rsidRPr="007B2F62">
        <w:rPr>
          <w:rFonts w:ascii="Times New Roman" w:eastAsia="Arial Unicode MS" w:hAnsi="Times New Roman" w:cs="Times New Roman"/>
          <w:color w:val="000000"/>
          <w:sz w:val="24"/>
          <w:szCs w:val="24"/>
          <w:lang w:val="bg-BG" w:eastAsia="bg-BG" w:bidi="bg-BG"/>
        </w:rPr>
        <w:t>);</w:t>
      </w:r>
    </w:p>
    <w:p w:rsidR="007B2F62" w:rsidRPr="007B2F62" w:rsidRDefault="007B2F62" w:rsidP="00514878">
      <w:pPr>
        <w:widowControl w:val="0"/>
        <w:numPr>
          <w:ilvl w:val="0"/>
          <w:numId w:val="28"/>
        </w:numPr>
        <w:tabs>
          <w:tab w:val="left" w:pos="415"/>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извърши строителството в договорения срок, като организира и координира цялостния строителен процес с грижата на добрия търговец и в съответствие с:</w:t>
      </w:r>
    </w:p>
    <w:p w:rsidR="007B2F62" w:rsidRPr="007B2F62" w:rsidRDefault="007B2F62" w:rsidP="00514878">
      <w:pPr>
        <w:widowControl w:val="0"/>
        <w:numPr>
          <w:ilvl w:val="0"/>
          <w:numId w:val="29"/>
        </w:numPr>
        <w:tabs>
          <w:tab w:val="left" w:pos="749"/>
        </w:tabs>
        <w:spacing w:after="0" w:line="274" w:lineRule="exact"/>
        <w:ind w:left="760" w:hanging="36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впоследствие изготвен, съгласуван и одобрен за строителния обект инвестиционен проект, ведно с приложена към него подробна количествено-стойностна сме</w:t>
      </w:r>
      <w:r w:rsidR="001B0B68">
        <w:rPr>
          <w:rFonts w:ascii="Times New Roman" w:eastAsia="Arial Unicode MS" w:hAnsi="Times New Roman" w:cs="Times New Roman"/>
          <w:color w:val="000000"/>
          <w:sz w:val="24"/>
          <w:szCs w:val="24"/>
          <w:lang w:val="bg-BG" w:eastAsia="bg-BG" w:bidi="bg-BG"/>
        </w:rPr>
        <w:t>тка и анализи на единични цени</w:t>
      </w:r>
      <w:r w:rsidRPr="007B2F62">
        <w:rPr>
          <w:rFonts w:ascii="Times New Roman" w:eastAsia="Arial Unicode MS" w:hAnsi="Times New Roman" w:cs="Times New Roman"/>
          <w:color w:val="000000"/>
          <w:sz w:val="24"/>
          <w:szCs w:val="24"/>
          <w:lang w:val="bg-BG" w:eastAsia="bg-BG" w:bidi="bg-BG"/>
        </w:rPr>
        <w:t>;</w:t>
      </w:r>
    </w:p>
    <w:p w:rsidR="007B2F62" w:rsidRPr="007B2F62" w:rsidRDefault="007B2F62" w:rsidP="00514878">
      <w:pPr>
        <w:widowControl w:val="0"/>
        <w:numPr>
          <w:ilvl w:val="0"/>
          <w:numId w:val="29"/>
        </w:numPr>
        <w:tabs>
          <w:tab w:val="left" w:pos="749"/>
        </w:tabs>
        <w:spacing w:after="0" w:line="274" w:lineRule="exact"/>
        <w:ind w:left="760" w:hanging="36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издадените строителни книжа;</w:t>
      </w:r>
    </w:p>
    <w:p w:rsidR="007B2F62" w:rsidRPr="007B2F62" w:rsidRDefault="007B2F62" w:rsidP="00514878">
      <w:pPr>
        <w:widowControl w:val="0"/>
        <w:numPr>
          <w:ilvl w:val="0"/>
          <w:numId w:val="29"/>
        </w:numPr>
        <w:tabs>
          <w:tab w:val="left" w:pos="749"/>
        </w:tabs>
        <w:spacing w:after="0" w:line="274" w:lineRule="exact"/>
        <w:ind w:left="760" w:hanging="36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приетата Оферта;</w:t>
      </w:r>
    </w:p>
    <w:p w:rsidR="007B2F62" w:rsidRPr="007B2F62" w:rsidRDefault="007B2F62" w:rsidP="00514878">
      <w:pPr>
        <w:widowControl w:val="0"/>
        <w:numPr>
          <w:ilvl w:val="0"/>
          <w:numId w:val="29"/>
        </w:numPr>
        <w:tabs>
          <w:tab w:val="left" w:pos="749"/>
        </w:tabs>
        <w:spacing w:after="0" w:line="274" w:lineRule="exact"/>
        <w:ind w:left="760" w:hanging="36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действащата нормативна уредба в Република България, в това число изискванията на чл.169, ал.1 и 3 от ЗУТ, както и с правилата за изпълнение на строителните и монтажните работи и на мерките за опазване на живота и здравето на хората на строителната площадка;</w:t>
      </w:r>
    </w:p>
    <w:p w:rsidR="007B2F62" w:rsidRPr="007B2F62" w:rsidRDefault="007B2F62" w:rsidP="00514878">
      <w:pPr>
        <w:widowControl w:val="0"/>
        <w:numPr>
          <w:ilvl w:val="0"/>
          <w:numId w:val="29"/>
        </w:numPr>
        <w:tabs>
          <w:tab w:val="left" w:pos="749"/>
        </w:tabs>
        <w:spacing w:after="0" w:line="274" w:lineRule="exact"/>
        <w:ind w:left="760" w:hanging="36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предвиденото в техническата документация и изискванията на строителните, технически и технологичните правила и нормативи за съответните дейности;</w:t>
      </w:r>
    </w:p>
    <w:p w:rsidR="007B2F62" w:rsidRPr="007B2F62" w:rsidRDefault="007B2F62" w:rsidP="00514878">
      <w:pPr>
        <w:widowControl w:val="0"/>
        <w:numPr>
          <w:ilvl w:val="0"/>
          <w:numId w:val="29"/>
        </w:numPr>
        <w:tabs>
          <w:tab w:val="left" w:pos="749"/>
        </w:tabs>
        <w:spacing w:after="0" w:line="274" w:lineRule="exact"/>
        <w:ind w:left="760" w:hanging="36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действащи норми по здравословни и безопасни условия на труд;</w:t>
      </w:r>
    </w:p>
    <w:p w:rsidR="007B2F62" w:rsidRPr="007B2F62" w:rsidRDefault="007B2F62" w:rsidP="00514878">
      <w:pPr>
        <w:widowControl w:val="0"/>
        <w:numPr>
          <w:ilvl w:val="0"/>
          <w:numId w:val="29"/>
        </w:numPr>
        <w:tabs>
          <w:tab w:val="left" w:pos="749"/>
        </w:tabs>
        <w:spacing w:after="0" w:line="274" w:lineRule="exact"/>
        <w:ind w:left="760" w:hanging="36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действащите нормативи по опазване на околната среда;</w:t>
      </w:r>
    </w:p>
    <w:p w:rsidR="007B2F62" w:rsidRPr="007B2F62" w:rsidRDefault="007B2F62" w:rsidP="00514878">
      <w:pPr>
        <w:widowControl w:val="0"/>
        <w:numPr>
          <w:ilvl w:val="0"/>
          <w:numId w:val="29"/>
        </w:numPr>
        <w:tabs>
          <w:tab w:val="left" w:pos="749"/>
        </w:tabs>
        <w:spacing w:after="0" w:line="274" w:lineRule="exact"/>
        <w:ind w:left="760" w:hanging="36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правилата за противопожарна безопасност;</w:t>
      </w:r>
    </w:p>
    <w:p w:rsidR="007B2F62" w:rsidRPr="007B2F62" w:rsidRDefault="007B2F62" w:rsidP="00514878">
      <w:pPr>
        <w:widowControl w:val="0"/>
        <w:numPr>
          <w:ilvl w:val="0"/>
          <w:numId w:val="29"/>
        </w:numPr>
        <w:tabs>
          <w:tab w:val="left" w:pos="749"/>
        </w:tabs>
        <w:spacing w:after="0" w:line="274" w:lineRule="exact"/>
        <w:ind w:left="760" w:hanging="36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правилата за движение по пътищата;</w:t>
      </w:r>
    </w:p>
    <w:p w:rsidR="007B2F62" w:rsidRPr="007B2F62" w:rsidRDefault="007B2F62" w:rsidP="00514878">
      <w:pPr>
        <w:widowControl w:val="0"/>
        <w:numPr>
          <w:ilvl w:val="0"/>
          <w:numId w:val="29"/>
        </w:numPr>
        <w:tabs>
          <w:tab w:val="left" w:pos="749"/>
        </w:tabs>
        <w:spacing w:after="0" w:line="274" w:lineRule="exact"/>
        <w:ind w:left="760" w:hanging="36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общите условия за извършване на строителни работи;</w:t>
      </w:r>
    </w:p>
    <w:p w:rsidR="007B2F62" w:rsidRPr="007B2F62" w:rsidRDefault="007B2F62" w:rsidP="00514878">
      <w:pPr>
        <w:widowControl w:val="0"/>
        <w:numPr>
          <w:ilvl w:val="0"/>
          <w:numId w:val="29"/>
        </w:numPr>
        <w:tabs>
          <w:tab w:val="left" w:pos="749"/>
        </w:tabs>
        <w:spacing w:after="0" w:line="274" w:lineRule="exact"/>
        <w:ind w:left="760" w:hanging="36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методическите указания на представителите на Възложителя (както и със заповедите на проектанта и строителния надзор в заповедната книга, в случаите, в които те са нормативно изискуеми);</w:t>
      </w:r>
    </w:p>
    <w:p w:rsidR="007B2F62" w:rsidRPr="007B2F62" w:rsidRDefault="007B2F62" w:rsidP="00514878">
      <w:pPr>
        <w:widowControl w:val="0"/>
        <w:numPr>
          <w:ilvl w:val="0"/>
          <w:numId w:val="29"/>
        </w:numPr>
        <w:tabs>
          <w:tab w:val="left" w:pos="749"/>
        </w:tabs>
        <w:spacing w:after="0" w:line="274" w:lineRule="exact"/>
        <w:ind w:left="760" w:hanging="36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правилата по техническа безопасност, хигиена на труда;</w:t>
      </w:r>
    </w:p>
    <w:p w:rsidR="007B2F62" w:rsidRPr="007B2F62" w:rsidRDefault="007B2F62" w:rsidP="00514878">
      <w:pPr>
        <w:widowControl w:val="0"/>
        <w:numPr>
          <w:ilvl w:val="0"/>
          <w:numId w:val="29"/>
        </w:numPr>
        <w:tabs>
          <w:tab w:val="left" w:pos="749"/>
        </w:tabs>
        <w:spacing w:after="0" w:line="274" w:lineRule="exact"/>
        <w:ind w:left="760" w:hanging="36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условията и изискванията на обществената поръчка.</w:t>
      </w:r>
    </w:p>
    <w:p w:rsidR="007B2F62" w:rsidRPr="00D56306" w:rsidRDefault="007B2F62" w:rsidP="007B2F62">
      <w:pPr>
        <w:widowControl w:val="0"/>
        <w:numPr>
          <w:ilvl w:val="0"/>
          <w:numId w:val="28"/>
        </w:numPr>
        <w:tabs>
          <w:tab w:val="left" w:pos="415"/>
        </w:tabs>
        <w:spacing w:after="0" w:line="240" w:lineRule="auto"/>
        <w:ind w:left="400" w:hanging="400"/>
        <w:jc w:val="both"/>
        <w:rPr>
          <w:rFonts w:ascii="Times New Roman" w:eastAsia="Arial Unicode MS" w:hAnsi="Times New Roman" w:cs="Times New Roman"/>
          <w:color w:val="000000"/>
          <w:sz w:val="24"/>
          <w:szCs w:val="24"/>
          <w:lang w:val="bg-BG" w:eastAsia="bg-BG" w:bidi="bg-BG"/>
        </w:rPr>
      </w:pPr>
      <w:r w:rsidRPr="00D56306">
        <w:rPr>
          <w:rFonts w:ascii="Times New Roman" w:eastAsia="Arial Unicode MS" w:hAnsi="Times New Roman" w:cs="Times New Roman"/>
          <w:color w:val="000000"/>
          <w:sz w:val="24"/>
          <w:szCs w:val="24"/>
          <w:lang w:val="bg-BG" w:eastAsia="bg-BG" w:bidi="bg-BG"/>
        </w:rPr>
        <w:t>Да информира периодично Възложителя за хода на изпълнението на строителството, да предоставя съответни консултации и изготвя съответни документи, като основни</w:t>
      </w:r>
      <w:r w:rsidR="00D56306">
        <w:rPr>
          <w:rFonts w:ascii="Times New Roman" w:eastAsia="Arial Unicode MS" w:hAnsi="Times New Roman" w:cs="Times New Roman"/>
          <w:color w:val="000000"/>
          <w:sz w:val="24"/>
          <w:szCs w:val="24"/>
          <w:lang w:eastAsia="bg-BG" w:bidi="bg-BG"/>
        </w:rPr>
        <w:t xml:space="preserve"> </w:t>
      </w:r>
      <w:r w:rsidRPr="00D56306">
        <w:rPr>
          <w:rFonts w:ascii="Times New Roman" w:eastAsia="Arial Unicode MS" w:hAnsi="Times New Roman" w:cs="Times New Roman"/>
          <w:color w:val="000000"/>
          <w:sz w:val="24"/>
          <w:szCs w:val="24"/>
          <w:lang w:val="bg-BG" w:eastAsia="bg-BG" w:bidi="bg-BG"/>
        </w:rPr>
        <w:t>продукти на изпълнението на договора, при спазване на изискванията и условията съгласно действащата нормативна уредба;</w:t>
      </w:r>
    </w:p>
    <w:p w:rsidR="007B2F62" w:rsidRPr="007B2F62" w:rsidRDefault="007B2F62" w:rsidP="00514878">
      <w:pPr>
        <w:widowControl w:val="0"/>
        <w:numPr>
          <w:ilvl w:val="0"/>
          <w:numId w:val="28"/>
        </w:numPr>
        <w:tabs>
          <w:tab w:val="left" w:pos="414"/>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уведомява писмено Възложителя за възникнали проблеми при изпълнението на договора, за предприетите мерки за тяхното разрешаване и/или за необходимостта от съответни разпореждания от страна на Възложителя в 3-дневен срок от настъпването им.</w:t>
      </w:r>
    </w:p>
    <w:p w:rsidR="007B2F62" w:rsidRPr="007B2F62" w:rsidRDefault="007B2F62" w:rsidP="00514878">
      <w:pPr>
        <w:widowControl w:val="0"/>
        <w:numPr>
          <w:ilvl w:val="0"/>
          <w:numId w:val="28"/>
        </w:numPr>
        <w:tabs>
          <w:tab w:val="left" w:pos="414"/>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уведоми незабавно органите по пожарна безопасност и спасяване и по безопасност на движението за началото и срока на строителството по съответните пътища, които се разкопават, ако е приложимо.</w:t>
      </w:r>
    </w:p>
    <w:p w:rsidR="007B2F62" w:rsidRPr="007B2F62" w:rsidRDefault="007B2F62" w:rsidP="00514878">
      <w:pPr>
        <w:widowControl w:val="0"/>
        <w:numPr>
          <w:ilvl w:val="0"/>
          <w:numId w:val="28"/>
        </w:numPr>
        <w:tabs>
          <w:tab w:val="left" w:pos="414"/>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осигури материали, детайли, конструкции, съоръжения, продукти, както и всичко друго, необходимо за изпълнение на договора. Материалите се доставят със сертификат за качество на вложените материали или еквивалентен документ.</w:t>
      </w:r>
    </w:p>
    <w:p w:rsidR="007B2F62" w:rsidRPr="007B2F62" w:rsidRDefault="007B2F62" w:rsidP="00514878">
      <w:pPr>
        <w:widowControl w:val="0"/>
        <w:numPr>
          <w:ilvl w:val="0"/>
          <w:numId w:val="28"/>
        </w:numPr>
        <w:tabs>
          <w:tab w:val="left" w:pos="414"/>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 xml:space="preserve">Да вложи при строителството качествени материали, изделия, детайли, конструкции, продукти, отговарящи на техническите изисквания към строителните продукти съгласно Наредба № РД-02-20-1 от 5.02.2015 г. за условията и реда за влагане на строителни продукти в строежите на Република България, като спазва технологичните изисквания за влагането им. Съответствието </w:t>
      </w:r>
      <w:r w:rsidRPr="007B2F62">
        <w:rPr>
          <w:rFonts w:ascii="Times New Roman" w:eastAsia="Arial Unicode MS" w:hAnsi="Times New Roman" w:cs="Times New Roman"/>
          <w:color w:val="000000"/>
          <w:sz w:val="24"/>
          <w:szCs w:val="24"/>
          <w:lang w:val="bg-BG" w:eastAsia="bg-BG" w:bidi="bg-BG"/>
        </w:rPr>
        <w:lastRenderedPageBreak/>
        <w:t>се удостоверява по реда на същата наредба.</w:t>
      </w:r>
    </w:p>
    <w:p w:rsidR="007B2F62" w:rsidRPr="007B2F62" w:rsidRDefault="007B2F62" w:rsidP="00514878">
      <w:pPr>
        <w:widowControl w:val="0"/>
        <w:numPr>
          <w:ilvl w:val="0"/>
          <w:numId w:val="28"/>
        </w:numPr>
        <w:tabs>
          <w:tab w:val="left" w:pos="414"/>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обезпечи необходимото за работата му техническо оборудване.</w:t>
      </w:r>
    </w:p>
    <w:p w:rsidR="007B2F62" w:rsidRPr="007B2F62" w:rsidRDefault="007B2F62" w:rsidP="00514878">
      <w:pPr>
        <w:widowControl w:val="0"/>
        <w:numPr>
          <w:ilvl w:val="0"/>
          <w:numId w:val="28"/>
        </w:numPr>
        <w:tabs>
          <w:tab w:val="left" w:pos="414"/>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 xml:space="preserve">Да работи с квалифициран технически персонал, който да включва компетентни и правоспособни специалисти за надлежното и своевременно изпълнение на договора. При замяната на лице от проектантски или ръководния инженерно-технически състав на Изпълнителя новият експерт трябва да притежава еквивалентна квалификация и професионален опит, не по-малки от указаните в документацията за обществената поръчка </w:t>
      </w:r>
      <w:r w:rsidRPr="007B2F62">
        <w:rPr>
          <w:rFonts w:ascii="Times New Roman" w:eastAsia="Arial Unicode MS" w:hAnsi="Times New Roman" w:cs="Times New Roman"/>
          <w:i/>
          <w:iCs/>
          <w:color w:val="000000"/>
          <w:sz w:val="24"/>
          <w:szCs w:val="24"/>
          <w:lang w:val="bg-BG" w:eastAsia="bg-BG" w:bidi="bg-BG"/>
        </w:rPr>
        <w:t>(ако е приложимо).</w:t>
      </w:r>
      <w:r w:rsidRPr="007B2F62">
        <w:rPr>
          <w:rFonts w:ascii="Times New Roman" w:eastAsia="Arial Unicode MS" w:hAnsi="Times New Roman" w:cs="Times New Roman"/>
          <w:color w:val="000000"/>
          <w:sz w:val="24"/>
          <w:szCs w:val="24"/>
          <w:lang w:val="bg-BG" w:eastAsia="bg-BG" w:bidi="bg-BG"/>
        </w:rPr>
        <w:t xml:space="preserve"> При промяна в състава на ръководния си персонал Изпълнителят следва да информира Възложителя в 3-дневен срок от настъпване на обстоятелството.</w:t>
      </w:r>
    </w:p>
    <w:p w:rsidR="007B2F62" w:rsidRPr="007B2F62" w:rsidRDefault="007B2F62" w:rsidP="00514878">
      <w:pPr>
        <w:widowControl w:val="0"/>
        <w:numPr>
          <w:ilvl w:val="0"/>
          <w:numId w:val="28"/>
        </w:numPr>
        <w:tabs>
          <w:tab w:val="left" w:pos="414"/>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Ресурсите, които са предвидени съгласно Офертата на Изпълнителя, да са налични в предложения вид и обем при изпълнението на съответните дейности по договора.</w:t>
      </w:r>
    </w:p>
    <w:p w:rsidR="007B2F62" w:rsidRPr="007B2F62" w:rsidRDefault="007B2F62" w:rsidP="00514878">
      <w:pPr>
        <w:widowControl w:val="0"/>
        <w:numPr>
          <w:ilvl w:val="0"/>
          <w:numId w:val="28"/>
        </w:numPr>
        <w:tabs>
          <w:tab w:val="left" w:pos="414"/>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съставя своевременно необходимите актове и протоколи по Наредба № 3 от 31.07.2003 г. за съставяне на актове и протоколи по време на строителството (в случаите, в които те са нормативно изискуеми).</w:t>
      </w:r>
    </w:p>
    <w:p w:rsidR="007B2F62" w:rsidRPr="007B2F62" w:rsidRDefault="007B2F62" w:rsidP="00514878">
      <w:pPr>
        <w:widowControl w:val="0"/>
        <w:numPr>
          <w:ilvl w:val="0"/>
          <w:numId w:val="28"/>
        </w:numPr>
        <w:tabs>
          <w:tab w:val="left" w:pos="414"/>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 xml:space="preserve">Да заведе дневник на обекта/заповедна книга за строежа - прошнурован/а, </w:t>
      </w:r>
      <w:proofErr w:type="spellStart"/>
      <w:r w:rsidRPr="007B2F62">
        <w:rPr>
          <w:rFonts w:ascii="Times New Roman" w:eastAsia="Arial Unicode MS" w:hAnsi="Times New Roman" w:cs="Times New Roman"/>
          <w:color w:val="000000"/>
          <w:sz w:val="24"/>
          <w:szCs w:val="24"/>
          <w:lang w:val="bg-BG" w:eastAsia="bg-BG" w:bidi="bg-BG"/>
        </w:rPr>
        <w:t>прономерован</w:t>
      </w:r>
      <w:proofErr w:type="spellEnd"/>
      <w:r w:rsidRPr="007B2F62">
        <w:rPr>
          <w:rFonts w:ascii="Times New Roman" w:eastAsia="Arial Unicode MS" w:hAnsi="Times New Roman" w:cs="Times New Roman"/>
          <w:color w:val="000000"/>
          <w:sz w:val="24"/>
          <w:szCs w:val="24"/>
          <w:lang w:val="bg-BG" w:eastAsia="bg-BG" w:bidi="bg-BG"/>
        </w:rPr>
        <w:t>/а и узаконен/а, който/която да е на разположение на всички контролни органи при поискване през целия срок на изпълнение на договора.</w:t>
      </w:r>
    </w:p>
    <w:p w:rsidR="007B2F62" w:rsidRPr="007B2F62" w:rsidRDefault="007B2F62" w:rsidP="00514878">
      <w:pPr>
        <w:widowControl w:val="0"/>
        <w:numPr>
          <w:ilvl w:val="0"/>
          <w:numId w:val="28"/>
        </w:numPr>
        <w:tabs>
          <w:tab w:val="left" w:pos="414"/>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В случаите, в които е необходимо, да осигури за своя сметка от съответните инстанции всички разрешителни или други документи, свързани с осъществяване (или спиране) на строителството.</w:t>
      </w:r>
    </w:p>
    <w:p w:rsidR="007B2F62" w:rsidRPr="007B2F62" w:rsidRDefault="007B2F62" w:rsidP="00514878">
      <w:pPr>
        <w:widowControl w:val="0"/>
        <w:numPr>
          <w:ilvl w:val="0"/>
          <w:numId w:val="28"/>
        </w:numPr>
        <w:tabs>
          <w:tab w:val="left" w:pos="414"/>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Преди започване на строителството да вземе необходимите мерки за осигуряване на безопасността, като направи ограждения и прелези, постави предупредителни знаци, указания за отбиване на движението и други.</w:t>
      </w:r>
    </w:p>
    <w:p w:rsidR="007B2F62" w:rsidRPr="007B2F62" w:rsidRDefault="007B2F62" w:rsidP="00514878">
      <w:pPr>
        <w:widowControl w:val="0"/>
        <w:numPr>
          <w:ilvl w:val="0"/>
          <w:numId w:val="28"/>
        </w:numPr>
        <w:tabs>
          <w:tab w:val="left" w:pos="414"/>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 xml:space="preserve">Да вземе необходимите мерки за запазване от повреди и разместване на заварени подземни и надземни мрежи и съоръжения, </w:t>
      </w:r>
      <w:proofErr w:type="spellStart"/>
      <w:r w:rsidRPr="007B2F62">
        <w:rPr>
          <w:rFonts w:ascii="Times New Roman" w:eastAsia="Arial Unicode MS" w:hAnsi="Times New Roman" w:cs="Times New Roman"/>
          <w:color w:val="000000"/>
          <w:sz w:val="24"/>
          <w:szCs w:val="24"/>
          <w:lang w:val="bg-BG" w:eastAsia="bg-BG" w:bidi="bg-BG"/>
        </w:rPr>
        <w:t>геодезически</w:t>
      </w:r>
      <w:proofErr w:type="spellEnd"/>
      <w:r w:rsidRPr="007B2F62">
        <w:rPr>
          <w:rFonts w:ascii="Times New Roman" w:eastAsia="Arial Unicode MS" w:hAnsi="Times New Roman" w:cs="Times New Roman"/>
          <w:color w:val="000000"/>
          <w:sz w:val="24"/>
          <w:szCs w:val="24"/>
          <w:lang w:val="bg-BG" w:eastAsia="bg-BG" w:bidi="bg-BG"/>
        </w:rPr>
        <w:t xml:space="preserve"> знаци, зелени площи, декоративни дървета и други.</w:t>
      </w:r>
    </w:p>
    <w:p w:rsidR="007B2F62" w:rsidRPr="007B2F62" w:rsidRDefault="007B2F62" w:rsidP="00514878">
      <w:pPr>
        <w:widowControl w:val="0"/>
        <w:numPr>
          <w:ilvl w:val="0"/>
          <w:numId w:val="28"/>
        </w:numPr>
        <w:tabs>
          <w:tab w:val="left" w:pos="414"/>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уведоми Възложителя за откритите по време на изпълнението подземни и надземни мрежи и съоръжения, необозначени в съответните специализирани карти и регистри. Такива мрежи и съоръжения се закриват само след като се заснемат по установения ред.</w:t>
      </w:r>
    </w:p>
    <w:p w:rsidR="007B2F62" w:rsidRPr="007B2F62" w:rsidRDefault="007B2F62" w:rsidP="00514878">
      <w:pPr>
        <w:widowControl w:val="0"/>
        <w:numPr>
          <w:ilvl w:val="0"/>
          <w:numId w:val="28"/>
        </w:numPr>
        <w:tabs>
          <w:tab w:val="left" w:pos="414"/>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уведоми незабавно Възложителя и най-близкия исторически музей при разкриване на археологически находки.</w:t>
      </w:r>
    </w:p>
    <w:p w:rsidR="007B2F62" w:rsidRPr="007B2F62" w:rsidRDefault="007B2F62" w:rsidP="00514878">
      <w:pPr>
        <w:widowControl w:val="0"/>
        <w:numPr>
          <w:ilvl w:val="0"/>
          <w:numId w:val="28"/>
        </w:numPr>
        <w:tabs>
          <w:tab w:val="left" w:pos="414"/>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предостави на Възложителя и лицето, упражняващо строителен надзор, възможности за извършване на контрол по изпълнението на работите на обекта.</w:t>
      </w:r>
    </w:p>
    <w:p w:rsidR="00D56306" w:rsidRPr="00D56306" w:rsidRDefault="007B2F62" w:rsidP="00514878">
      <w:pPr>
        <w:widowControl w:val="0"/>
        <w:numPr>
          <w:ilvl w:val="0"/>
          <w:numId w:val="28"/>
        </w:numPr>
        <w:tabs>
          <w:tab w:val="left" w:pos="414"/>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съгласува всички промени, наложили се по време на строителството, с Възложителя.</w:t>
      </w:r>
    </w:p>
    <w:p w:rsidR="007B2F62" w:rsidRPr="007B2F62" w:rsidRDefault="007B2F62" w:rsidP="00514878">
      <w:pPr>
        <w:widowControl w:val="0"/>
        <w:numPr>
          <w:ilvl w:val="0"/>
          <w:numId w:val="28"/>
        </w:numPr>
        <w:tabs>
          <w:tab w:val="left" w:pos="409"/>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изпълни и да се придържа стриктно към инструкциите и насоките на Възложителя по всички въпроси, засягащи или имащи отношение към работите, независимо дали са упоменати в договора или не.</w:t>
      </w:r>
    </w:p>
    <w:p w:rsidR="007B2F62" w:rsidRPr="007B2F62" w:rsidRDefault="007B2F62" w:rsidP="00514878">
      <w:pPr>
        <w:widowControl w:val="0"/>
        <w:numPr>
          <w:ilvl w:val="0"/>
          <w:numId w:val="28"/>
        </w:numPr>
        <w:tabs>
          <w:tab w:val="left" w:pos="414"/>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При спазване на разпоредбите на настоящия договор и при условията на обоснована необходимост, пряко свързана с изпълнението на предмета на поръчката, по писмено нареждане на Възложителя да извърши промяната/замяната във видове и количества работи и материали.</w:t>
      </w:r>
    </w:p>
    <w:p w:rsidR="007B2F62" w:rsidRPr="007B2F62" w:rsidRDefault="007B2F62" w:rsidP="00514878">
      <w:pPr>
        <w:widowControl w:val="0"/>
        <w:numPr>
          <w:ilvl w:val="0"/>
          <w:numId w:val="28"/>
        </w:numPr>
        <w:tabs>
          <w:tab w:val="left" w:pos="414"/>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уведоми писмено Възложителя за готовността за приемане на обекта и за съставяне на съответната документация.</w:t>
      </w:r>
    </w:p>
    <w:p w:rsidR="007B2F62" w:rsidRPr="007B2F62" w:rsidRDefault="007B2F62" w:rsidP="00514878">
      <w:pPr>
        <w:widowControl w:val="0"/>
        <w:numPr>
          <w:ilvl w:val="0"/>
          <w:numId w:val="28"/>
        </w:numPr>
        <w:tabs>
          <w:tab w:val="left" w:pos="414"/>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изготви своевременно по време на изпълнение на обекта и предоставя на Възложителя за утвърждаване всички изискуеми документи, доказващи изпълнените строителни работи.</w:t>
      </w:r>
    </w:p>
    <w:p w:rsidR="007B2F62" w:rsidRPr="007B2F62" w:rsidRDefault="007B2F62" w:rsidP="00514878">
      <w:pPr>
        <w:widowControl w:val="0"/>
        <w:numPr>
          <w:ilvl w:val="0"/>
          <w:numId w:val="28"/>
        </w:numPr>
        <w:tabs>
          <w:tab w:val="left" w:pos="414"/>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 xml:space="preserve">В приложимите случаи - да уведомява Възложителя, строителния надзор и съответните служби и експлоатационни дружества за извършени строителни и монтажни работи, които подлежат на закриване/засипване и чието качество и количество не могат да бъдат установени по-късно. След съставяне на двустранен Акт обр. 12, проверка, че определената линия на застрояване и другите условия и изисквания по изпълнението на строителството са спазени, мрежите и съоръженията са заснети и нанесени в съответните специализирани карти и регистри по чл.115, </w:t>
      </w:r>
      <w:r w:rsidRPr="007B2F62">
        <w:rPr>
          <w:rFonts w:ascii="Times New Roman" w:eastAsia="Arial Unicode MS" w:hAnsi="Times New Roman" w:cs="Times New Roman"/>
          <w:color w:val="000000"/>
          <w:sz w:val="24"/>
          <w:szCs w:val="24"/>
          <w:lang w:val="bg-BG" w:eastAsia="bg-BG" w:bidi="bg-BG"/>
        </w:rPr>
        <w:lastRenderedPageBreak/>
        <w:t>ал.4 от ЗУТ, се дава писмено разрешение за закриването/засипването им.</w:t>
      </w:r>
    </w:p>
    <w:p w:rsidR="007B2F62" w:rsidRPr="007B2F62" w:rsidRDefault="007B2F62" w:rsidP="00514878">
      <w:pPr>
        <w:widowControl w:val="0"/>
        <w:numPr>
          <w:ilvl w:val="0"/>
          <w:numId w:val="28"/>
        </w:numPr>
        <w:tabs>
          <w:tab w:val="left" w:pos="414"/>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не изпълнява строителни и монтажни работи извън договорените - в противен случай тези строителни и монтажни работи ще бъдат за негова сметка.</w:t>
      </w:r>
    </w:p>
    <w:p w:rsidR="007B2F62" w:rsidRPr="007B2F62" w:rsidRDefault="007B2F62" w:rsidP="00514878">
      <w:pPr>
        <w:widowControl w:val="0"/>
        <w:numPr>
          <w:ilvl w:val="0"/>
          <w:numId w:val="28"/>
        </w:numPr>
        <w:tabs>
          <w:tab w:val="left" w:pos="414"/>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уведомява своевременно писмено Възложителя винаги, когато съществува опасност от забавяне или нарушаване изпълнението на предвиден срок по настоящия договор.</w:t>
      </w:r>
    </w:p>
    <w:p w:rsidR="007B2F62" w:rsidRPr="007B2F62" w:rsidRDefault="007B2F62" w:rsidP="00514878">
      <w:pPr>
        <w:widowControl w:val="0"/>
        <w:numPr>
          <w:ilvl w:val="0"/>
          <w:numId w:val="28"/>
        </w:numPr>
        <w:tabs>
          <w:tab w:val="left" w:pos="414"/>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извършва строителните и монтажни работи при строго спазване изискванията на Наредба № 2 от 22.03.2004г. за минималните изисквания за здравословни и безопасни условия на труд при извършване на строителни и монтажни работи, Правилника по безопасност и здраве и всички други нормативни документи, свързани с изпълнението на строителни и монтажни работи.</w:t>
      </w:r>
    </w:p>
    <w:p w:rsidR="007B2F62" w:rsidRPr="007B2F62" w:rsidRDefault="007B2F62" w:rsidP="00514878">
      <w:pPr>
        <w:widowControl w:val="0"/>
        <w:numPr>
          <w:ilvl w:val="0"/>
          <w:numId w:val="28"/>
        </w:numPr>
        <w:tabs>
          <w:tab w:val="left" w:pos="414"/>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не допуска замърсяване на околната среда и водите, да осигурява опазване на дърветата и площите. Санкциите при констатирани нарушения са за сметка на Изпълнителя.</w:t>
      </w:r>
    </w:p>
    <w:p w:rsidR="007B2F62" w:rsidRPr="007B2F62" w:rsidRDefault="007B2F62" w:rsidP="00514878">
      <w:pPr>
        <w:widowControl w:val="0"/>
        <w:numPr>
          <w:ilvl w:val="0"/>
          <w:numId w:val="28"/>
        </w:numPr>
        <w:tabs>
          <w:tab w:val="left" w:pos="414"/>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Преди приемането на изпълнението да почисти и отстрани от обекта цялата своя механизация, излишните материали, отпадъци и различните видове временни работи.</w:t>
      </w:r>
    </w:p>
    <w:p w:rsidR="007B2F62" w:rsidRPr="007B2F62" w:rsidRDefault="007B2F62" w:rsidP="00514878">
      <w:pPr>
        <w:widowControl w:val="0"/>
        <w:numPr>
          <w:ilvl w:val="0"/>
          <w:numId w:val="28"/>
        </w:numPr>
        <w:tabs>
          <w:tab w:val="left" w:pos="414"/>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охранява обекта за своя сметка до предаването му на Възложителя.</w:t>
      </w:r>
    </w:p>
    <w:p w:rsidR="007B2F62" w:rsidRPr="007B2F62" w:rsidRDefault="007B2F62" w:rsidP="00514878">
      <w:pPr>
        <w:widowControl w:val="0"/>
        <w:numPr>
          <w:ilvl w:val="0"/>
          <w:numId w:val="28"/>
        </w:numPr>
        <w:tabs>
          <w:tab w:val="left" w:pos="414"/>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При приемането на обекта да предаде на Възложителя всички материали и документи, които са придобити, съставени или изготвени от него във връзка с дейностите в изпълнение на договора. Изпълнителят има право да задържи копия от тези документи и материали, но няма право да ги използва за цели, несвързани с договора без изричното писмено съгласие на Възложителя.</w:t>
      </w:r>
    </w:p>
    <w:p w:rsidR="007B2F62" w:rsidRPr="007B2F62" w:rsidRDefault="007B2F62" w:rsidP="00514878">
      <w:pPr>
        <w:widowControl w:val="0"/>
        <w:numPr>
          <w:ilvl w:val="0"/>
          <w:numId w:val="28"/>
        </w:numPr>
        <w:tabs>
          <w:tab w:val="left" w:pos="414"/>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не разпространява по какъвто и да е начин пред трети лица собствена или служебна информация, станала му известна при и/или по повод изпълнението на договора, без изричното писмено съгласие на Възложителя и получателя.</w:t>
      </w:r>
    </w:p>
    <w:p w:rsidR="007B2F62" w:rsidRPr="007B2F62" w:rsidRDefault="007B2F62" w:rsidP="00514878">
      <w:pPr>
        <w:widowControl w:val="0"/>
        <w:numPr>
          <w:ilvl w:val="0"/>
          <w:numId w:val="28"/>
        </w:numPr>
        <w:tabs>
          <w:tab w:val="left" w:pos="414"/>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подържа точно и систематизирано деловодство, счетоводство и отчетност във връзка с извършваните дейностите, предмет на настоящия договор, в това число: да води точна и редовна документация и счетоводни отчети, отразяващи изпълнението на договора, използвайки подходяща електронна система за документация, която да е неразделна част от текущата счетоводна система на Изпълнителя или допълнение към тази система. Счетоводните отчети и разходите, свързани с договора, трябва да са в съответствие с изискванията на общностното и националното законодателство и да подлежат на ясно идентифициране (отделна счетоводна аналитичност) и проверка.</w:t>
      </w:r>
    </w:p>
    <w:p w:rsidR="007B2F62" w:rsidRPr="007B2F62" w:rsidRDefault="007B2F62" w:rsidP="00514878">
      <w:pPr>
        <w:widowControl w:val="0"/>
        <w:numPr>
          <w:ilvl w:val="0"/>
          <w:numId w:val="28"/>
        </w:numPr>
        <w:tabs>
          <w:tab w:val="left" w:pos="404"/>
        </w:tabs>
        <w:spacing w:after="0" w:line="274" w:lineRule="exact"/>
        <w:ind w:left="460" w:hanging="46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гарантира, че данните, посочени в документи за плащане, финансовите отчети и доклади (междинни и окончателен), ако е приложимо, отговарят на тези в счетоводната система и са налични до изтичане на сроковете за съхранение на документацията. При подаване на документи за плащане Изпълнителят представя и извлечение от счетоводната си програма за разходите, включени в плащането.</w:t>
      </w:r>
    </w:p>
    <w:p w:rsidR="007B2F62" w:rsidRPr="007B2F62" w:rsidRDefault="007B2F62" w:rsidP="00514878">
      <w:pPr>
        <w:widowControl w:val="0"/>
        <w:numPr>
          <w:ilvl w:val="0"/>
          <w:numId w:val="28"/>
        </w:numPr>
        <w:tabs>
          <w:tab w:val="left" w:pos="404"/>
        </w:tabs>
        <w:spacing w:after="0" w:line="274" w:lineRule="exact"/>
        <w:ind w:left="460" w:hanging="46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съхранява документите (в това число технически и финансови), свързани с изпълнението на договора в отделно досие. Документите в досието трябва да са картотекирани по начин, който улеснява проверката, а Изпълнителят следва да уведоми Възложителят за точното им местонахождение. При наличие на партньори и подизпълнители, те съхраняват оригиналите на всички документи, свързани с изпълнението на дейностите, за които са отговорни в досие. Изпълнителят съхранява в досието заверени от партньорите и подизпълнителите копия на тези документи.</w:t>
      </w:r>
    </w:p>
    <w:p w:rsidR="007B2F62" w:rsidRPr="007B2F62" w:rsidRDefault="007B2F62" w:rsidP="00514878">
      <w:pPr>
        <w:widowControl w:val="0"/>
        <w:numPr>
          <w:ilvl w:val="0"/>
          <w:numId w:val="28"/>
        </w:numPr>
        <w:tabs>
          <w:tab w:val="left" w:pos="404"/>
        </w:tabs>
        <w:spacing w:after="0" w:line="274" w:lineRule="exact"/>
        <w:ind w:left="460" w:hanging="46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оказва съдействие на Възложителя (включително и на всяко лице, упълномощено от него), както и на всички национални одитни и контролни органи при изпълнение на техните правомощия, произтичащи от общностното и националното законодателство, за осигуряване достъп за извършване на проверки, включително и на място, инспекции, одити, изготвяне на копия от документи и др.. Изпълнителят, партньорите и подизпълнителите му осигуряват присъствието на свой представител и един или няколко служители с подходяща квалификация и опит, пряко ангажирани с изпълнението на договора, а също така достъп до помещенията и до всички документи, бази данни и всякаква друга информация, свързани с финансово-техническото управление и изпълнение на договора.</w:t>
      </w:r>
    </w:p>
    <w:p w:rsidR="007B2F62" w:rsidRPr="007B2F62" w:rsidRDefault="007B2F62" w:rsidP="00514878">
      <w:pPr>
        <w:widowControl w:val="0"/>
        <w:numPr>
          <w:ilvl w:val="0"/>
          <w:numId w:val="28"/>
        </w:numPr>
        <w:tabs>
          <w:tab w:val="left" w:pos="404"/>
        </w:tabs>
        <w:spacing w:after="0" w:line="274" w:lineRule="exact"/>
        <w:ind w:left="460" w:hanging="46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lastRenderedPageBreak/>
        <w:t>Да изпълни мерките и препоръките, съдържащи се в докладите от проверки на място по предходната точка.</w:t>
      </w:r>
    </w:p>
    <w:p w:rsidR="007B2F62" w:rsidRPr="007B2F62" w:rsidRDefault="007B2F62" w:rsidP="00514878">
      <w:pPr>
        <w:widowControl w:val="0"/>
        <w:numPr>
          <w:ilvl w:val="0"/>
          <w:numId w:val="28"/>
        </w:numPr>
        <w:tabs>
          <w:tab w:val="left" w:pos="40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следи и докладва за нередности при изпълнението на договора.</w:t>
      </w:r>
    </w:p>
    <w:p w:rsidR="007B2F62" w:rsidRPr="007B2F62" w:rsidRDefault="007B2F62" w:rsidP="00514878">
      <w:pPr>
        <w:widowControl w:val="0"/>
        <w:numPr>
          <w:ilvl w:val="0"/>
          <w:numId w:val="28"/>
        </w:numPr>
        <w:tabs>
          <w:tab w:val="left" w:pos="404"/>
        </w:tabs>
        <w:spacing w:after="0" w:line="274" w:lineRule="exact"/>
        <w:ind w:left="460" w:hanging="46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предприеме всички необходими мерки за избягване на конфликт на интереси, както и да уведоми незабавно Възложителя относно обстоятелство, което предизвиква или може да предизвика подобен конфликт.</w:t>
      </w:r>
    </w:p>
    <w:p w:rsidR="007B2F62" w:rsidRPr="007B2F62" w:rsidRDefault="007B2F62" w:rsidP="00514878">
      <w:pPr>
        <w:widowControl w:val="0"/>
        <w:numPr>
          <w:ilvl w:val="0"/>
          <w:numId w:val="28"/>
        </w:numPr>
        <w:tabs>
          <w:tab w:val="left" w:pos="404"/>
        </w:tabs>
        <w:spacing w:after="0" w:line="274" w:lineRule="exact"/>
        <w:ind w:left="460" w:hanging="46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пази доброто име на Възложителя и по никакъв начин - с действия, думи или бездействия, да не уронва неговия престиж.</w:t>
      </w:r>
    </w:p>
    <w:p w:rsidR="007B2F62" w:rsidRPr="007B2F62" w:rsidRDefault="007B2F62" w:rsidP="00514878">
      <w:pPr>
        <w:widowControl w:val="0"/>
        <w:numPr>
          <w:ilvl w:val="0"/>
          <w:numId w:val="28"/>
        </w:numPr>
        <w:tabs>
          <w:tab w:val="left" w:pos="409"/>
        </w:tabs>
        <w:spacing w:after="0" w:line="274" w:lineRule="exact"/>
        <w:ind w:left="460" w:hanging="46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извършва за своя сметка всички работи по отстраняването на виновно допуснати грешки, недостатъци, некачествено извършени строителни и монтажни работи и др., констатирани по време на строителството от Възложителя и строителния/авторския надзор и при приемането им.</w:t>
      </w:r>
    </w:p>
    <w:p w:rsidR="007B2F62" w:rsidRPr="007B2F62" w:rsidRDefault="007B2F62" w:rsidP="00514878">
      <w:pPr>
        <w:widowControl w:val="0"/>
        <w:numPr>
          <w:ilvl w:val="0"/>
          <w:numId w:val="28"/>
        </w:numPr>
        <w:tabs>
          <w:tab w:val="left" w:pos="409"/>
        </w:tabs>
        <w:spacing w:after="0" w:line="274" w:lineRule="exact"/>
        <w:ind w:left="460" w:hanging="46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уведоми незабавно съответните служби и експлоатационни дружества за евентуални повреди на мрежи и съоръжения, произлезли при работата, а ако се отнася за повреди на водопроводи, топлопроводи или газопроводи - да уведоми незабавно и хигиенно- епидемиологичните и органите по пожарна безопасност и спасяване.</w:t>
      </w:r>
    </w:p>
    <w:p w:rsidR="007B2F62" w:rsidRPr="007B2F62" w:rsidRDefault="007B2F62" w:rsidP="00514878">
      <w:pPr>
        <w:widowControl w:val="0"/>
        <w:numPr>
          <w:ilvl w:val="0"/>
          <w:numId w:val="28"/>
        </w:numPr>
        <w:tabs>
          <w:tab w:val="left" w:pos="409"/>
        </w:tabs>
        <w:spacing w:after="0" w:line="274" w:lineRule="exact"/>
        <w:ind w:left="460" w:hanging="46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изработи и съхранява екзекутивната документация и другата техническа документация по изпълнението на строежа, когато съставянето и/или съхранението й/им не е възложено с договор от Възложителя на друг участник в строителството.</w:t>
      </w:r>
    </w:p>
    <w:p w:rsidR="007B2F62" w:rsidRPr="007B2F62" w:rsidRDefault="007B2F62" w:rsidP="00514878">
      <w:pPr>
        <w:widowControl w:val="0"/>
        <w:numPr>
          <w:ilvl w:val="0"/>
          <w:numId w:val="28"/>
        </w:numPr>
        <w:tabs>
          <w:tab w:val="left" w:pos="409"/>
        </w:tabs>
        <w:spacing w:after="0" w:line="274" w:lineRule="exact"/>
        <w:ind w:left="460" w:hanging="46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съхранява и предоставя при поискване от останалите участници в строителството или от контролен орган на строителните книжа, заповедната книга на строежа по чл.170, ал.3 от ЗУТ и актовете и протоколите, съставени по време на строителството.</w:t>
      </w:r>
    </w:p>
    <w:p w:rsidR="007B2F62" w:rsidRPr="007B2F62" w:rsidRDefault="007B2F62" w:rsidP="00514878">
      <w:pPr>
        <w:widowControl w:val="0"/>
        <w:numPr>
          <w:ilvl w:val="0"/>
          <w:numId w:val="28"/>
        </w:numPr>
        <w:tabs>
          <w:tab w:val="left" w:pos="409"/>
        </w:tabs>
        <w:spacing w:after="0" w:line="274" w:lineRule="exact"/>
        <w:ind w:left="460" w:hanging="46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пази поверителна Конфиденциалната информация, в съответствие с уговореното в чл.57 от Договора.</w:t>
      </w:r>
    </w:p>
    <w:p w:rsidR="007B2F62" w:rsidRPr="007B2F62" w:rsidRDefault="007B2F62" w:rsidP="00514878">
      <w:pPr>
        <w:widowControl w:val="0"/>
        <w:numPr>
          <w:ilvl w:val="0"/>
          <w:numId w:val="30"/>
        </w:numPr>
        <w:tabs>
          <w:tab w:val="left" w:pos="41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Изпълнителят се задължава да изпълнява задълженията си самостоятелно или съвместно с един или повече подизпълнители, ако такива са предвидени в Офертата му, като независимо от използването на подизпълнители единствено Изпълнителят е отговорен пред Възложителя за изпълнението на договора.</w:t>
      </w:r>
    </w:p>
    <w:p w:rsidR="007B2F62" w:rsidRPr="007B2F62" w:rsidRDefault="007B2F62" w:rsidP="00514878">
      <w:pPr>
        <w:widowControl w:val="0"/>
        <w:numPr>
          <w:ilvl w:val="0"/>
          <w:numId w:val="30"/>
        </w:numPr>
        <w:tabs>
          <w:tab w:val="left" w:pos="40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Изпълнителят декларира своето съгласие Възложителят да предоставя информация за него на компетентния орган по приходите и останалите национални одитни и контролни органи.</w:t>
      </w:r>
    </w:p>
    <w:p w:rsidR="007B2F62" w:rsidRPr="007B2F62" w:rsidRDefault="007B2F62" w:rsidP="00514878">
      <w:pPr>
        <w:widowControl w:val="0"/>
        <w:numPr>
          <w:ilvl w:val="0"/>
          <w:numId w:val="30"/>
        </w:numPr>
        <w:tabs>
          <w:tab w:val="left" w:pos="41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При реализиране на своите правомощия Изпълнителят спазва изискванията за защита на личните данни, съобразно разпоредбите на приложимото европейско и национално законодателство.</w:t>
      </w:r>
    </w:p>
    <w:p w:rsidR="007B2F62" w:rsidRPr="007B2F62" w:rsidRDefault="007B2F62" w:rsidP="00514878">
      <w:pPr>
        <w:widowControl w:val="0"/>
        <w:numPr>
          <w:ilvl w:val="0"/>
          <w:numId w:val="30"/>
        </w:numPr>
        <w:tabs>
          <w:tab w:val="left" w:pos="40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Изпълнителят има право да получи изпълнение на задълженията на Възложителя съгласно условията на настоящия договор.</w:t>
      </w:r>
    </w:p>
    <w:p w:rsidR="00440333" w:rsidRDefault="00440333" w:rsidP="007B2F62">
      <w:pPr>
        <w:widowControl w:val="0"/>
        <w:spacing w:after="0" w:line="240" w:lineRule="auto"/>
        <w:jc w:val="both"/>
        <w:rPr>
          <w:rFonts w:ascii="Times New Roman" w:eastAsia="Arial Unicode MS" w:hAnsi="Times New Roman" w:cs="Times New Roman"/>
          <w:b/>
          <w:bCs/>
          <w:color w:val="000000"/>
          <w:sz w:val="24"/>
          <w:szCs w:val="24"/>
          <w:lang w:eastAsia="bg-BG" w:bidi="bg-BG"/>
        </w:rPr>
      </w:pPr>
    </w:p>
    <w:p w:rsidR="007B2F62" w:rsidRPr="007B2F62" w:rsidRDefault="00440333"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Pr>
          <w:rFonts w:ascii="Times New Roman" w:eastAsia="Arial Unicode MS" w:hAnsi="Times New Roman" w:cs="Times New Roman"/>
          <w:b/>
          <w:bCs/>
          <w:color w:val="000000"/>
          <w:sz w:val="24"/>
          <w:szCs w:val="24"/>
          <w:lang w:val="bg-BG" w:eastAsia="bg-BG" w:bidi="bg-BG"/>
        </w:rPr>
        <w:t>Чл.3</w:t>
      </w:r>
      <w:r>
        <w:rPr>
          <w:rFonts w:ascii="Times New Roman" w:eastAsia="Arial Unicode MS" w:hAnsi="Times New Roman" w:cs="Times New Roman"/>
          <w:b/>
          <w:bCs/>
          <w:color w:val="000000"/>
          <w:sz w:val="24"/>
          <w:szCs w:val="24"/>
          <w:lang w:eastAsia="bg-BG" w:bidi="bg-BG"/>
        </w:rPr>
        <w:t>0</w:t>
      </w:r>
      <w:r w:rsidR="007B2F62" w:rsidRPr="007B2F62">
        <w:rPr>
          <w:rFonts w:ascii="Times New Roman" w:eastAsia="Arial Unicode MS" w:hAnsi="Times New Roman" w:cs="Times New Roman"/>
          <w:b/>
          <w:bCs/>
          <w:color w:val="000000"/>
          <w:sz w:val="24"/>
          <w:szCs w:val="24"/>
          <w:lang w:val="bg-BG" w:eastAsia="bg-BG" w:bidi="bg-BG"/>
        </w:rPr>
        <w:t xml:space="preserve">. </w:t>
      </w:r>
      <w:r w:rsidR="007B2F62" w:rsidRPr="007B2F62">
        <w:rPr>
          <w:rFonts w:ascii="Times New Roman" w:eastAsia="Arial Unicode MS" w:hAnsi="Times New Roman" w:cs="Times New Roman"/>
          <w:color w:val="000000"/>
          <w:sz w:val="24"/>
          <w:szCs w:val="24"/>
          <w:lang w:val="bg-BG" w:eastAsia="bg-BG" w:bidi="bg-BG"/>
        </w:rPr>
        <w:t>(1) Изпълнителят носи пълна отговорност за безопасността на работници и други лица, при изпълнение на всички видове работи и дейности на обекта съгласно действащите норми.</w:t>
      </w:r>
    </w:p>
    <w:p w:rsidR="007B2F62" w:rsidRPr="001813F3" w:rsidRDefault="007B2F62" w:rsidP="00514878">
      <w:pPr>
        <w:widowControl w:val="0"/>
        <w:numPr>
          <w:ilvl w:val="0"/>
          <w:numId w:val="31"/>
        </w:numPr>
        <w:tabs>
          <w:tab w:val="left" w:pos="40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Изпълнителят носи имуществена отговорност за причинени щети и пропуснати ползи от свои виновни действия или бездействия.</w:t>
      </w:r>
    </w:p>
    <w:p w:rsidR="001813F3" w:rsidRPr="007B2F62" w:rsidRDefault="001813F3" w:rsidP="001813F3">
      <w:pPr>
        <w:widowControl w:val="0"/>
        <w:tabs>
          <w:tab w:val="left" w:pos="404"/>
        </w:tabs>
        <w:spacing w:after="0" w:line="274" w:lineRule="exact"/>
        <w:jc w:val="both"/>
        <w:rPr>
          <w:rFonts w:ascii="Times New Roman" w:eastAsia="Arial Unicode MS" w:hAnsi="Times New Roman" w:cs="Times New Roman"/>
          <w:color w:val="000000"/>
          <w:sz w:val="24"/>
          <w:szCs w:val="24"/>
          <w:lang w:val="bg-BG" w:eastAsia="bg-BG" w:bidi="bg-BG"/>
        </w:rPr>
      </w:pP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Чл.3</w:t>
      </w:r>
      <w:r w:rsidR="00F459BA">
        <w:rPr>
          <w:rFonts w:ascii="Times New Roman" w:eastAsia="Arial Unicode MS" w:hAnsi="Times New Roman" w:cs="Times New Roman"/>
          <w:b/>
          <w:bCs/>
          <w:color w:val="000000"/>
          <w:sz w:val="24"/>
          <w:szCs w:val="24"/>
          <w:lang w:eastAsia="bg-BG" w:bidi="bg-BG"/>
        </w:rPr>
        <w:t>1</w:t>
      </w:r>
      <w:r w:rsidRPr="007B2F62">
        <w:rPr>
          <w:rFonts w:ascii="Times New Roman" w:eastAsia="Arial Unicode MS" w:hAnsi="Times New Roman" w:cs="Times New Roman"/>
          <w:b/>
          <w:bCs/>
          <w:color w:val="000000"/>
          <w:sz w:val="24"/>
          <w:szCs w:val="24"/>
          <w:lang w:val="bg-BG" w:eastAsia="bg-BG" w:bidi="bg-BG"/>
        </w:rPr>
        <w:t xml:space="preserve">. </w:t>
      </w:r>
      <w:r w:rsidRPr="007B2F62">
        <w:rPr>
          <w:rFonts w:ascii="Times New Roman" w:eastAsia="Arial Unicode MS" w:hAnsi="Times New Roman" w:cs="Times New Roman"/>
          <w:color w:val="000000"/>
          <w:sz w:val="24"/>
          <w:szCs w:val="24"/>
          <w:lang w:val="bg-BG" w:eastAsia="bg-BG" w:bidi="bg-BG"/>
        </w:rPr>
        <w:t>(1) Изпълнителят прави всичко необходимо по време на изпълнението на Договора да не допусне повреди или разрушение на инженерната инфраструктура в и извън границите на обекта.</w:t>
      </w:r>
    </w:p>
    <w:p w:rsidR="007B2F62" w:rsidRPr="001813F3" w:rsidRDefault="007B2F62" w:rsidP="00514878">
      <w:pPr>
        <w:widowControl w:val="0"/>
        <w:numPr>
          <w:ilvl w:val="0"/>
          <w:numId w:val="32"/>
        </w:numPr>
        <w:tabs>
          <w:tab w:val="left" w:pos="40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В случай че по своя вина Изпълнителят причини щети по предходната алинея, то възстановяването им е за негова сметка.</w:t>
      </w:r>
    </w:p>
    <w:p w:rsidR="001813F3" w:rsidRPr="007B2F62" w:rsidRDefault="001813F3" w:rsidP="001813F3">
      <w:pPr>
        <w:widowControl w:val="0"/>
        <w:tabs>
          <w:tab w:val="left" w:pos="404"/>
        </w:tabs>
        <w:spacing w:after="0" w:line="274" w:lineRule="exact"/>
        <w:jc w:val="both"/>
        <w:rPr>
          <w:rFonts w:ascii="Times New Roman" w:eastAsia="Arial Unicode MS" w:hAnsi="Times New Roman" w:cs="Times New Roman"/>
          <w:color w:val="000000"/>
          <w:sz w:val="24"/>
          <w:szCs w:val="24"/>
          <w:lang w:val="bg-BG" w:eastAsia="bg-BG" w:bidi="bg-BG"/>
        </w:rPr>
      </w:pPr>
    </w:p>
    <w:p w:rsidR="007B2F62" w:rsidRPr="007B2F62" w:rsidRDefault="007B2F62" w:rsidP="007B2F62">
      <w:pPr>
        <w:widowControl w:val="0"/>
        <w:spacing w:after="24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Чл.3</w:t>
      </w:r>
      <w:r w:rsidR="00F459BA">
        <w:rPr>
          <w:rFonts w:ascii="Times New Roman" w:eastAsia="Arial Unicode MS" w:hAnsi="Times New Roman" w:cs="Times New Roman"/>
          <w:b/>
          <w:bCs/>
          <w:color w:val="000000"/>
          <w:sz w:val="24"/>
          <w:szCs w:val="24"/>
          <w:lang w:eastAsia="bg-BG" w:bidi="bg-BG"/>
        </w:rPr>
        <w:t>2</w:t>
      </w:r>
      <w:r w:rsidRPr="007B2F62">
        <w:rPr>
          <w:rFonts w:ascii="Times New Roman" w:eastAsia="Arial Unicode MS" w:hAnsi="Times New Roman" w:cs="Times New Roman"/>
          <w:b/>
          <w:bCs/>
          <w:color w:val="000000"/>
          <w:sz w:val="24"/>
          <w:szCs w:val="24"/>
          <w:lang w:val="bg-BG" w:eastAsia="bg-BG" w:bidi="bg-BG"/>
        </w:rPr>
        <w:t xml:space="preserve">. </w:t>
      </w:r>
      <w:r w:rsidRPr="007B2F62">
        <w:rPr>
          <w:rFonts w:ascii="Times New Roman" w:eastAsia="Arial Unicode MS" w:hAnsi="Times New Roman" w:cs="Times New Roman"/>
          <w:color w:val="000000"/>
          <w:sz w:val="24"/>
          <w:szCs w:val="24"/>
          <w:lang w:val="bg-BG" w:eastAsia="bg-BG" w:bidi="bg-BG"/>
        </w:rPr>
        <w:t>Ако за целите на изпълнението на договора се налага Изпълнителят да ползва взривни, горивни или други опасни химически материали, представляващи заплаха за здравето и сигурността на населението, същият е длъжен да спазва стриктно действащите разпоредби в Република България.</w:t>
      </w:r>
    </w:p>
    <w:p w:rsidR="007B2F62" w:rsidRPr="007B2F62" w:rsidRDefault="007B2F62" w:rsidP="007B2F62">
      <w:pPr>
        <w:keepNext/>
        <w:keepLines/>
        <w:widowControl w:val="0"/>
        <w:spacing w:after="0" w:line="274" w:lineRule="exact"/>
        <w:ind w:right="20"/>
        <w:jc w:val="both"/>
        <w:rPr>
          <w:rFonts w:ascii="Times New Roman" w:eastAsia="Arial Unicode MS" w:hAnsi="Times New Roman" w:cs="Times New Roman"/>
          <w:color w:val="000000"/>
          <w:sz w:val="24"/>
          <w:szCs w:val="24"/>
          <w:lang w:val="bg-BG" w:eastAsia="bg-BG" w:bidi="bg-BG"/>
        </w:rPr>
      </w:pPr>
      <w:bookmarkStart w:id="13" w:name="bookmark14"/>
      <w:r w:rsidRPr="007B2F62">
        <w:rPr>
          <w:rFonts w:ascii="Times New Roman" w:eastAsia="Arial Unicode MS" w:hAnsi="Times New Roman" w:cs="Times New Roman"/>
          <w:b/>
          <w:bCs/>
          <w:color w:val="000000"/>
          <w:sz w:val="24"/>
          <w:szCs w:val="24"/>
          <w:u w:val="single"/>
          <w:lang w:val="bg-BG" w:eastAsia="bg-BG" w:bidi="bg-BG"/>
        </w:rPr>
        <w:lastRenderedPageBreak/>
        <w:t>Б. НА ВЪЗЛОЖИТЕЛЯ.</w:t>
      </w:r>
      <w:bookmarkEnd w:id="13"/>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Чл.3</w:t>
      </w:r>
      <w:r w:rsidR="00F459BA">
        <w:rPr>
          <w:rFonts w:ascii="Times New Roman" w:eastAsia="Arial Unicode MS" w:hAnsi="Times New Roman" w:cs="Times New Roman"/>
          <w:b/>
          <w:bCs/>
          <w:color w:val="000000"/>
          <w:sz w:val="24"/>
          <w:szCs w:val="24"/>
          <w:lang w:eastAsia="bg-BG" w:bidi="bg-BG"/>
        </w:rPr>
        <w:t>3</w:t>
      </w:r>
      <w:r w:rsidRPr="007B2F62">
        <w:rPr>
          <w:rFonts w:ascii="Times New Roman" w:eastAsia="Arial Unicode MS" w:hAnsi="Times New Roman" w:cs="Times New Roman"/>
          <w:b/>
          <w:bCs/>
          <w:color w:val="000000"/>
          <w:sz w:val="24"/>
          <w:szCs w:val="24"/>
          <w:lang w:val="bg-BG" w:eastAsia="bg-BG" w:bidi="bg-BG"/>
        </w:rPr>
        <w:t xml:space="preserve">. </w:t>
      </w:r>
      <w:r w:rsidRPr="007B2F62">
        <w:rPr>
          <w:rFonts w:ascii="Times New Roman" w:eastAsia="Arial Unicode MS" w:hAnsi="Times New Roman" w:cs="Times New Roman"/>
          <w:color w:val="000000"/>
          <w:sz w:val="24"/>
          <w:szCs w:val="24"/>
          <w:lang w:val="bg-BG" w:eastAsia="bg-BG" w:bidi="bg-BG"/>
        </w:rPr>
        <w:t>(1) Възложителят се задължава:</w:t>
      </w:r>
    </w:p>
    <w:p w:rsidR="007B2F62" w:rsidRPr="007B2F62" w:rsidRDefault="007B2F62" w:rsidP="00514878">
      <w:pPr>
        <w:widowControl w:val="0"/>
        <w:numPr>
          <w:ilvl w:val="0"/>
          <w:numId w:val="33"/>
        </w:numPr>
        <w:tabs>
          <w:tab w:val="left" w:pos="364"/>
        </w:tabs>
        <w:spacing w:after="0" w:line="274" w:lineRule="exact"/>
        <w:ind w:left="460" w:hanging="46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 xml:space="preserve">Да предостави и осигури </w:t>
      </w:r>
      <w:proofErr w:type="spellStart"/>
      <w:r w:rsidRPr="007B2F62">
        <w:rPr>
          <w:rFonts w:ascii="Times New Roman" w:eastAsia="Arial Unicode MS" w:hAnsi="Times New Roman" w:cs="Times New Roman"/>
          <w:color w:val="000000"/>
          <w:sz w:val="24"/>
          <w:szCs w:val="24"/>
          <w:lang w:val="bg-BG" w:eastAsia="bg-BG" w:bidi="bg-BG"/>
        </w:rPr>
        <w:t>досъп</w:t>
      </w:r>
      <w:proofErr w:type="spellEnd"/>
      <w:r w:rsidRPr="007B2F62">
        <w:rPr>
          <w:rFonts w:ascii="Times New Roman" w:eastAsia="Arial Unicode MS" w:hAnsi="Times New Roman" w:cs="Times New Roman"/>
          <w:color w:val="000000"/>
          <w:sz w:val="24"/>
          <w:szCs w:val="24"/>
          <w:lang w:val="bg-BG" w:eastAsia="bg-BG" w:bidi="bg-BG"/>
        </w:rPr>
        <w:t xml:space="preserve"> на Изпълнителя до информацията, необходима за извършването на дейностите, предмет на Договора, при спазване на относимите изисквания или ограничения съгласно приложимото право, както и да му предостави копия на всички документи, създадени от Възложителя или от трети страни, свързани с изпълнението на настоящия Договор, а когато това е невъзможно или свързано със затруднения или със значителни разходи за Възложителя - да осигури достъп до тях. Посоченото задължение визира единствено съдействие във връзка с налични при Възложителя документи и информация, но не и ангажимент по осъществяване на дейности, свързани с изпълнението, за които е отговорен Изпълнителят;</w:t>
      </w:r>
    </w:p>
    <w:p w:rsidR="007B2F62" w:rsidRPr="007B2F62" w:rsidRDefault="007B2F62" w:rsidP="00514878">
      <w:pPr>
        <w:widowControl w:val="0"/>
        <w:numPr>
          <w:ilvl w:val="0"/>
          <w:numId w:val="33"/>
        </w:numPr>
        <w:tabs>
          <w:tab w:val="left" w:pos="364"/>
        </w:tabs>
        <w:spacing w:after="0" w:line="274" w:lineRule="exact"/>
        <w:ind w:left="460" w:hanging="46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оказва съдействие на Изпълнителя във връзка с изпълнението на този Договор, включително и за отстраняване на възникнали пречки пред изпълнението на Договора, когато Изпълнителят поиска това;</w:t>
      </w:r>
    </w:p>
    <w:p w:rsidR="007B2F62" w:rsidRPr="007B2F62" w:rsidRDefault="007B2F62" w:rsidP="00514878">
      <w:pPr>
        <w:widowControl w:val="0"/>
        <w:numPr>
          <w:ilvl w:val="0"/>
          <w:numId w:val="33"/>
        </w:numPr>
        <w:tabs>
          <w:tab w:val="left" w:pos="364"/>
        </w:tabs>
        <w:spacing w:after="0" w:line="274" w:lineRule="exact"/>
        <w:ind w:left="460" w:hanging="46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поеме за своя сметка разходите по съгласуване на инвестиционния проект съгласно клаузите на този Договор;</w:t>
      </w:r>
    </w:p>
    <w:p w:rsidR="007B2F62" w:rsidRPr="007B2F62" w:rsidRDefault="007B2F62" w:rsidP="00514878">
      <w:pPr>
        <w:widowControl w:val="0"/>
        <w:numPr>
          <w:ilvl w:val="0"/>
          <w:numId w:val="33"/>
        </w:numPr>
        <w:tabs>
          <w:tab w:val="left" w:pos="364"/>
        </w:tabs>
        <w:spacing w:after="0" w:line="274" w:lineRule="exact"/>
        <w:ind w:left="460" w:hanging="46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Своевременно да информира Изпълнителя за промени в обстоятелствата по изпълнение на настоящия Договор, както и в обхвата на поръчката;</w:t>
      </w:r>
    </w:p>
    <w:p w:rsidR="007B2F62" w:rsidRPr="007B2F62" w:rsidRDefault="007B2F62" w:rsidP="00514878">
      <w:pPr>
        <w:widowControl w:val="0"/>
        <w:numPr>
          <w:ilvl w:val="0"/>
          <w:numId w:val="33"/>
        </w:numPr>
        <w:tabs>
          <w:tab w:val="left" w:pos="364"/>
        </w:tabs>
        <w:spacing w:after="0" w:line="274" w:lineRule="exact"/>
        <w:ind w:left="460" w:hanging="46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уведоми Изпълнителя при наличие на констатирани пропуски и/или недостатъци при изпълнение на възложеното, като посочи аргументи и/или представи доказателства за същите, и даде при необходимост указания за отстраняването им;</w:t>
      </w:r>
    </w:p>
    <w:p w:rsidR="007B2F62" w:rsidRPr="007B2F62" w:rsidRDefault="007B2F62" w:rsidP="00514878">
      <w:pPr>
        <w:widowControl w:val="0"/>
        <w:numPr>
          <w:ilvl w:val="0"/>
          <w:numId w:val="33"/>
        </w:numPr>
        <w:tabs>
          <w:tab w:val="left" w:pos="364"/>
        </w:tabs>
        <w:spacing w:after="0" w:line="274" w:lineRule="exact"/>
        <w:ind w:left="460" w:hanging="46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осигури извършването на оценка за съответствието на проекта със съществените изисквания към строежите по реда на чл.142, ал.6 от ЗУТ;</w:t>
      </w:r>
    </w:p>
    <w:p w:rsidR="007B2F62" w:rsidRPr="007B2F62" w:rsidRDefault="007B2F62" w:rsidP="00514878">
      <w:pPr>
        <w:widowControl w:val="0"/>
        <w:numPr>
          <w:ilvl w:val="0"/>
          <w:numId w:val="33"/>
        </w:numPr>
        <w:tabs>
          <w:tab w:val="left" w:pos="364"/>
        </w:tabs>
        <w:spacing w:after="0" w:line="274" w:lineRule="exact"/>
        <w:ind w:left="460" w:hanging="46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осигури достъп на Изпълнителя до строителния обект;</w:t>
      </w:r>
    </w:p>
    <w:p w:rsidR="007B2F62" w:rsidRPr="007B2F62" w:rsidRDefault="007B2F62" w:rsidP="00514878">
      <w:pPr>
        <w:widowControl w:val="0"/>
        <w:numPr>
          <w:ilvl w:val="0"/>
          <w:numId w:val="33"/>
        </w:numPr>
        <w:tabs>
          <w:tab w:val="left" w:pos="364"/>
        </w:tabs>
        <w:spacing w:after="0" w:line="274" w:lineRule="exact"/>
        <w:ind w:left="460" w:hanging="46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уведомява своевременно Изпълнителя при необходимост от упражняване на авторски надзор, както и при възникване на проблеми от проектантско или изпълнителско естество;</w:t>
      </w:r>
    </w:p>
    <w:p w:rsidR="007B2F62" w:rsidRPr="007B2F62" w:rsidRDefault="007B2F62" w:rsidP="00514878">
      <w:pPr>
        <w:widowControl w:val="0"/>
        <w:numPr>
          <w:ilvl w:val="0"/>
          <w:numId w:val="33"/>
        </w:numPr>
        <w:tabs>
          <w:tab w:val="left" w:pos="352"/>
        </w:tabs>
        <w:spacing w:after="0" w:line="274" w:lineRule="exact"/>
        <w:ind w:left="440" w:hanging="44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осигури строителен надзор при извършване на строителството и при въвеждане на обекта в експлоатация, като уведоми Изпълнителя за лицето, което ще извършва строителен надзор;</w:t>
      </w:r>
    </w:p>
    <w:p w:rsidR="007B2F62" w:rsidRPr="007B2F62" w:rsidRDefault="007B2F62" w:rsidP="00514878">
      <w:pPr>
        <w:widowControl w:val="0"/>
        <w:numPr>
          <w:ilvl w:val="0"/>
          <w:numId w:val="33"/>
        </w:numPr>
        <w:tabs>
          <w:tab w:val="left" w:pos="400"/>
        </w:tabs>
        <w:spacing w:after="0" w:line="274" w:lineRule="exact"/>
        <w:ind w:left="440" w:hanging="44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подпише протокол за започване на строителството по чл.7, ал.2 от настоящия Договор в 7-дневен срок от осигуряване на собствени финансови средства в бюджета си или получаване на национално или друго финансиране за изпълнение на Договора.</w:t>
      </w:r>
    </w:p>
    <w:p w:rsidR="007B2F62" w:rsidRPr="007B2F62" w:rsidRDefault="007B2F62" w:rsidP="00514878">
      <w:pPr>
        <w:widowControl w:val="0"/>
        <w:numPr>
          <w:ilvl w:val="0"/>
          <w:numId w:val="33"/>
        </w:numPr>
        <w:tabs>
          <w:tab w:val="left" w:pos="400"/>
        </w:tabs>
        <w:spacing w:after="0" w:line="274" w:lineRule="exact"/>
        <w:ind w:left="440" w:hanging="44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упражни чрез свои представители контрол по време на изграждането на обекта.</w:t>
      </w:r>
    </w:p>
    <w:p w:rsidR="007B2F62" w:rsidRPr="007B2F62" w:rsidRDefault="007B2F62" w:rsidP="00514878">
      <w:pPr>
        <w:widowControl w:val="0"/>
        <w:numPr>
          <w:ilvl w:val="0"/>
          <w:numId w:val="33"/>
        </w:numPr>
        <w:tabs>
          <w:tab w:val="left" w:pos="400"/>
        </w:tabs>
        <w:spacing w:after="0" w:line="274" w:lineRule="exact"/>
        <w:ind w:left="440" w:hanging="44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предостави необходимото съдействие за изпълнението на договорените работи.</w:t>
      </w:r>
    </w:p>
    <w:p w:rsidR="007B2F62" w:rsidRPr="007B2F62" w:rsidRDefault="007B2F62" w:rsidP="00514878">
      <w:pPr>
        <w:widowControl w:val="0"/>
        <w:numPr>
          <w:ilvl w:val="0"/>
          <w:numId w:val="33"/>
        </w:numPr>
        <w:tabs>
          <w:tab w:val="left" w:pos="400"/>
        </w:tabs>
        <w:spacing w:after="0" w:line="274" w:lineRule="exact"/>
        <w:ind w:left="440" w:hanging="44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подпише протокола за установяване годността за ползване на обекта, когато няма забележки по изпълнението на строителните работи</w:t>
      </w:r>
    </w:p>
    <w:p w:rsidR="007B2F62" w:rsidRPr="007B2F62" w:rsidRDefault="007B2F62" w:rsidP="00514878">
      <w:pPr>
        <w:widowControl w:val="0"/>
        <w:numPr>
          <w:ilvl w:val="0"/>
          <w:numId w:val="33"/>
        </w:numPr>
        <w:tabs>
          <w:tab w:val="left" w:pos="400"/>
        </w:tabs>
        <w:spacing w:after="0" w:line="274" w:lineRule="exact"/>
        <w:ind w:left="440" w:hanging="44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уведоми Изпълнителя писмено в 7-дневен срок след установяване на появили се в гаранционния срок дефекти.</w:t>
      </w:r>
    </w:p>
    <w:p w:rsidR="007B2F62" w:rsidRPr="007B2F62" w:rsidRDefault="007B2F62" w:rsidP="00514878">
      <w:pPr>
        <w:widowControl w:val="0"/>
        <w:numPr>
          <w:ilvl w:val="0"/>
          <w:numId w:val="33"/>
        </w:numPr>
        <w:tabs>
          <w:tab w:val="left" w:pos="400"/>
        </w:tabs>
        <w:spacing w:after="0" w:line="274" w:lineRule="exact"/>
        <w:ind w:left="440" w:hanging="44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приеме изпълнението на дейностите, когато отговарят на договореното, по реда и при условията на този Договор;</w:t>
      </w:r>
    </w:p>
    <w:p w:rsidR="007B2F62" w:rsidRPr="007B2F62" w:rsidRDefault="007B2F62" w:rsidP="00514878">
      <w:pPr>
        <w:widowControl w:val="0"/>
        <w:numPr>
          <w:ilvl w:val="0"/>
          <w:numId w:val="33"/>
        </w:numPr>
        <w:tabs>
          <w:tab w:val="left" w:pos="400"/>
        </w:tabs>
        <w:spacing w:after="0" w:line="274" w:lineRule="exact"/>
        <w:ind w:left="440" w:hanging="44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заплати на Изпълнителя Цената в размера, по реда и при условията, предвидени в този Договор;</w:t>
      </w:r>
    </w:p>
    <w:p w:rsidR="007B2F62" w:rsidRPr="007B2F62" w:rsidRDefault="007B2F62" w:rsidP="00514878">
      <w:pPr>
        <w:widowControl w:val="0"/>
        <w:numPr>
          <w:ilvl w:val="0"/>
          <w:numId w:val="33"/>
        </w:numPr>
        <w:tabs>
          <w:tab w:val="left" w:pos="400"/>
        </w:tabs>
        <w:spacing w:after="0" w:line="274" w:lineRule="exact"/>
        <w:ind w:left="440" w:hanging="44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пази поверителна Конфиденциалната информация, в съответствие с уговореното в чл.57 от Договора.</w:t>
      </w:r>
    </w:p>
    <w:p w:rsidR="007B2F62" w:rsidRPr="007B2F62" w:rsidRDefault="007B2F62" w:rsidP="00514878">
      <w:pPr>
        <w:widowControl w:val="0"/>
        <w:numPr>
          <w:ilvl w:val="0"/>
          <w:numId w:val="34"/>
        </w:numPr>
        <w:tabs>
          <w:tab w:val="left" w:pos="41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Възложителят има право да получи изпълнение на задълженията на Изпълнителя съгласно условията на настоящия договор.</w:t>
      </w:r>
    </w:p>
    <w:p w:rsidR="007B2F62" w:rsidRPr="007B2F62" w:rsidRDefault="007B2F62" w:rsidP="00514878">
      <w:pPr>
        <w:widowControl w:val="0"/>
        <w:numPr>
          <w:ilvl w:val="0"/>
          <w:numId w:val="34"/>
        </w:numPr>
        <w:tabs>
          <w:tab w:val="left" w:pos="42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 xml:space="preserve">Възложителят има право да изисква от Изпълнителя Доказателства за наличието и валидността на застрахователен договор в съответствие с чл.171 от ЗУТ и Наредбата за условията и реда за задължително застраховане в проектирането и строителството (копия от застрахователни полици и платежни документи за платени застрахователни премии). В случай че Възложителят констатира неизпълнение на задължението за сключване и поддържане на застраховка от Изпълнителя съгласно чл.171 от ЗУТ и Наредбата за условията и реда за задължително застраховане в </w:t>
      </w:r>
      <w:r w:rsidRPr="007B2F62">
        <w:rPr>
          <w:rFonts w:ascii="Times New Roman" w:eastAsia="Arial Unicode MS" w:hAnsi="Times New Roman" w:cs="Times New Roman"/>
          <w:color w:val="000000"/>
          <w:sz w:val="24"/>
          <w:szCs w:val="24"/>
          <w:lang w:val="bg-BG" w:eastAsia="bg-BG" w:bidi="bg-BG"/>
        </w:rPr>
        <w:lastRenderedPageBreak/>
        <w:t>проектирането и строителството, той може да спре всички плащания, които му дължи.</w:t>
      </w:r>
    </w:p>
    <w:p w:rsidR="007B2F62" w:rsidRPr="007B2F62" w:rsidRDefault="007B2F62" w:rsidP="00514878">
      <w:pPr>
        <w:widowControl w:val="0"/>
        <w:numPr>
          <w:ilvl w:val="0"/>
          <w:numId w:val="34"/>
        </w:numPr>
        <w:tabs>
          <w:tab w:val="left" w:pos="419"/>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При реализиране на своите правомощия Възложителят спазва изискванията за защита на личните данни, съобразно разпоредбите на приложимото национално законодателство.</w:t>
      </w: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Чл.3</w:t>
      </w:r>
      <w:r w:rsidR="00FD3A1D">
        <w:rPr>
          <w:rFonts w:ascii="Times New Roman" w:eastAsia="Arial Unicode MS" w:hAnsi="Times New Roman" w:cs="Times New Roman"/>
          <w:b/>
          <w:bCs/>
          <w:color w:val="000000"/>
          <w:sz w:val="24"/>
          <w:szCs w:val="24"/>
          <w:lang w:eastAsia="bg-BG" w:bidi="bg-BG"/>
        </w:rPr>
        <w:t>4</w:t>
      </w:r>
      <w:r w:rsidRPr="007B2F62">
        <w:rPr>
          <w:rFonts w:ascii="Times New Roman" w:eastAsia="Arial Unicode MS" w:hAnsi="Times New Roman" w:cs="Times New Roman"/>
          <w:b/>
          <w:bCs/>
          <w:color w:val="000000"/>
          <w:sz w:val="24"/>
          <w:szCs w:val="24"/>
          <w:lang w:val="bg-BG" w:eastAsia="bg-BG" w:bidi="bg-BG"/>
        </w:rPr>
        <w:t xml:space="preserve">. </w:t>
      </w:r>
      <w:r w:rsidRPr="007B2F62">
        <w:rPr>
          <w:rFonts w:ascii="Times New Roman" w:eastAsia="Arial Unicode MS" w:hAnsi="Times New Roman" w:cs="Times New Roman"/>
          <w:color w:val="000000"/>
          <w:sz w:val="24"/>
          <w:szCs w:val="24"/>
          <w:lang w:val="bg-BG" w:eastAsia="bg-BG" w:bidi="bg-BG"/>
        </w:rPr>
        <w:t xml:space="preserve">Възложителят има право да проверяват изпълнението на този договор по всяко време, по начин </w:t>
      </w:r>
      <w:proofErr w:type="spellStart"/>
      <w:r w:rsidRPr="007B2F62">
        <w:rPr>
          <w:rFonts w:ascii="Times New Roman" w:eastAsia="Arial Unicode MS" w:hAnsi="Times New Roman" w:cs="Times New Roman"/>
          <w:color w:val="000000"/>
          <w:sz w:val="24"/>
          <w:szCs w:val="24"/>
          <w:lang w:val="bg-BG" w:eastAsia="bg-BG" w:bidi="bg-BG"/>
        </w:rPr>
        <w:t>незатрудняващ</w:t>
      </w:r>
      <w:proofErr w:type="spellEnd"/>
      <w:r w:rsidRPr="007B2F62">
        <w:rPr>
          <w:rFonts w:ascii="Times New Roman" w:eastAsia="Arial Unicode MS" w:hAnsi="Times New Roman" w:cs="Times New Roman"/>
          <w:color w:val="000000"/>
          <w:sz w:val="24"/>
          <w:szCs w:val="24"/>
          <w:lang w:val="bg-BG" w:eastAsia="bg-BG" w:bidi="bg-BG"/>
        </w:rPr>
        <w:t xml:space="preserve"> работата на Изпълнителя.</w:t>
      </w:r>
    </w:p>
    <w:p w:rsidR="003845AA" w:rsidRDefault="003845AA" w:rsidP="007B2F62">
      <w:pPr>
        <w:widowControl w:val="0"/>
        <w:spacing w:after="0" w:line="240" w:lineRule="auto"/>
        <w:jc w:val="both"/>
        <w:rPr>
          <w:rFonts w:ascii="Times New Roman" w:eastAsia="Arial Unicode MS" w:hAnsi="Times New Roman" w:cs="Times New Roman"/>
          <w:b/>
          <w:bCs/>
          <w:color w:val="000000"/>
          <w:sz w:val="24"/>
          <w:szCs w:val="24"/>
          <w:lang w:val="bg-BG" w:eastAsia="bg-BG" w:bidi="bg-BG"/>
        </w:rPr>
      </w:pP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Чл.3</w:t>
      </w:r>
      <w:r w:rsidR="00FD3A1D">
        <w:rPr>
          <w:rFonts w:ascii="Times New Roman" w:eastAsia="Arial Unicode MS" w:hAnsi="Times New Roman" w:cs="Times New Roman"/>
          <w:b/>
          <w:bCs/>
          <w:color w:val="000000"/>
          <w:sz w:val="24"/>
          <w:szCs w:val="24"/>
          <w:lang w:eastAsia="bg-BG" w:bidi="bg-BG"/>
        </w:rPr>
        <w:t>5</w:t>
      </w:r>
      <w:r w:rsidRPr="007B2F62">
        <w:rPr>
          <w:rFonts w:ascii="Times New Roman" w:eastAsia="Arial Unicode MS" w:hAnsi="Times New Roman" w:cs="Times New Roman"/>
          <w:b/>
          <w:bCs/>
          <w:color w:val="000000"/>
          <w:sz w:val="24"/>
          <w:szCs w:val="24"/>
          <w:lang w:val="bg-BG" w:eastAsia="bg-BG" w:bidi="bg-BG"/>
        </w:rPr>
        <w:t xml:space="preserve">. </w:t>
      </w:r>
      <w:r w:rsidRPr="007B2F62">
        <w:rPr>
          <w:rFonts w:ascii="Times New Roman" w:eastAsia="Arial Unicode MS" w:hAnsi="Times New Roman" w:cs="Times New Roman"/>
          <w:color w:val="000000"/>
          <w:sz w:val="24"/>
          <w:szCs w:val="24"/>
          <w:lang w:val="bg-BG" w:eastAsia="bg-BG" w:bidi="bg-BG"/>
        </w:rPr>
        <w:t>Възложителят не носи отговорност за действия или бездействия на Изпълнителя, в резултат на които възникнат:</w:t>
      </w:r>
    </w:p>
    <w:p w:rsidR="007B2F62" w:rsidRPr="007B2F62" w:rsidRDefault="007B2F62" w:rsidP="00514878">
      <w:pPr>
        <w:widowControl w:val="0"/>
        <w:numPr>
          <w:ilvl w:val="0"/>
          <w:numId w:val="35"/>
        </w:numPr>
        <w:tabs>
          <w:tab w:val="left" w:pos="352"/>
        </w:tabs>
        <w:spacing w:after="0" w:line="274" w:lineRule="exact"/>
        <w:ind w:left="440" w:hanging="44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Смърт или злополука на което и да е физическо лице на обекта.</w:t>
      </w:r>
    </w:p>
    <w:p w:rsidR="007B2F62" w:rsidRPr="007B2F62" w:rsidRDefault="007B2F62" w:rsidP="00514878">
      <w:pPr>
        <w:widowControl w:val="0"/>
        <w:numPr>
          <w:ilvl w:val="0"/>
          <w:numId w:val="35"/>
        </w:numPr>
        <w:tabs>
          <w:tab w:val="left" w:pos="352"/>
        </w:tabs>
        <w:spacing w:after="267" w:line="274" w:lineRule="exact"/>
        <w:ind w:left="440" w:hanging="44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Загуба или нанесена вреда на каквото и да е имущество, в резултат от изпълнение предмета на договора по време на строителството.</w:t>
      </w:r>
    </w:p>
    <w:p w:rsidR="007B2F62" w:rsidRPr="007B2F62" w:rsidRDefault="007B2F62" w:rsidP="00FD3A1D">
      <w:pPr>
        <w:keepNext/>
        <w:keepLines/>
        <w:widowControl w:val="0"/>
        <w:spacing w:after="266" w:line="240" w:lineRule="exact"/>
        <w:ind w:right="20"/>
        <w:jc w:val="center"/>
        <w:rPr>
          <w:rFonts w:ascii="Times New Roman" w:eastAsia="Arial Unicode MS" w:hAnsi="Times New Roman" w:cs="Times New Roman"/>
          <w:color w:val="000000"/>
          <w:sz w:val="24"/>
          <w:szCs w:val="24"/>
          <w:lang w:val="bg-BG" w:eastAsia="bg-BG" w:bidi="bg-BG"/>
        </w:rPr>
      </w:pPr>
      <w:bookmarkStart w:id="14" w:name="bookmark15"/>
      <w:r w:rsidRPr="007B2F62">
        <w:rPr>
          <w:rFonts w:ascii="Times New Roman" w:eastAsia="Arial Unicode MS" w:hAnsi="Times New Roman" w:cs="Times New Roman"/>
          <w:b/>
          <w:bCs/>
          <w:color w:val="000000"/>
          <w:sz w:val="24"/>
          <w:szCs w:val="24"/>
          <w:u w:val="single"/>
          <w:lang w:val="bg-BG" w:eastAsia="bg-BG" w:bidi="bg-BG"/>
        </w:rPr>
        <w:t>X</w:t>
      </w:r>
      <w:r w:rsidR="00F949BD">
        <w:rPr>
          <w:rFonts w:ascii="Times New Roman" w:eastAsia="Arial Unicode MS" w:hAnsi="Times New Roman" w:cs="Times New Roman"/>
          <w:b/>
          <w:bCs/>
          <w:color w:val="000000"/>
          <w:sz w:val="24"/>
          <w:szCs w:val="24"/>
          <w:u w:val="single"/>
          <w:lang w:eastAsia="bg-BG" w:bidi="bg-BG"/>
        </w:rPr>
        <w:t>I</w:t>
      </w:r>
      <w:r w:rsidRPr="007B2F62">
        <w:rPr>
          <w:rFonts w:ascii="Times New Roman" w:eastAsia="Arial Unicode MS" w:hAnsi="Times New Roman" w:cs="Times New Roman"/>
          <w:b/>
          <w:bCs/>
          <w:color w:val="000000"/>
          <w:sz w:val="24"/>
          <w:szCs w:val="24"/>
          <w:u w:val="single"/>
          <w:lang w:val="bg-BG" w:eastAsia="bg-BG" w:bidi="bg-BG"/>
        </w:rPr>
        <w:t>V. ПРЕКРАТЯВАНЕ НА ДОГОВОРА.</w:t>
      </w:r>
      <w:bookmarkEnd w:id="14"/>
    </w:p>
    <w:p w:rsidR="007B2F62" w:rsidRPr="007B2F62" w:rsidRDefault="007B2F62" w:rsidP="007B2F62">
      <w:pPr>
        <w:widowControl w:val="0"/>
        <w:spacing w:after="0" w:line="240" w:lineRule="auto"/>
        <w:ind w:left="440" w:hanging="44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Чл.3</w:t>
      </w:r>
      <w:r w:rsidR="00FD3A1D">
        <w:rPr>
          <w:rFonts w:ascii="Times New Roman" w:eastAsia="Arial Unicode MS" w:hAnsi="Times New Roman" w:cs="Times New Roman"/>
          <w:b/>
          <w:bCs/>
          <w:color w:val="000000"/>
          <w:sz w:val="24"/>
          <w:szCs w:val="24"/>
          <w:lang w:eastAsia="bg-BG" w:bidi="bg-BG"/>
        </w:rPr>
        <w:t>6</w:t>
      </w:r>
      <w:r w:rsidRPr="007B2F62">
        <w:rPr>
          <w:rFonts w:ascii="Times New Roman" w:eastAsia="Arial Unicode MS" w:hAnsi="Times New Roman" w:cs="Times New Roman"/>
          <w:b/>
          <w:bCs/>
          <w:color w:val="000000"/>
          <w:sz w:val="24"/>
          <w:szCs w:val="24"/>
          <w:lang w:val="bg-BG" w:eastAsia="bg-BG" w:bidi="bg-BG"/>
        </w:rPr>
        <w:t xml:space="preserve">. </w:t>
      </w:r>
      <w:r w:rsidRPr="007B2F62">
        <w:rPr>
          <w:rFonts w:ascii="Times New Roman" w:eastAsia="Arial Unicode MS" w:hAnsi="Times New Roman" w:cs="Times New Roman"/>
          <w:color w:val="000000"/>
          <w:sz w:val="24"/>
          <w:szCs w:val="24"/>
          <w:lang w:val="bg-BG" w:eastAsia="bg-BG" w:bidi="bg-BG"/>
        </w:rPr>
        <w:t>(1) Този договор се прекратява:</w:t>
      </w:r>
    </w:p>
    <w:p w:rsidR="007B2F62" w:rsidRPr="007B2F62" w:rsidRDefault="007B2F62" w:rsidP="00514878">
      <w:pPr>
        <w:widowControl w:val="0"/>
        <w:numPr>
          <w:ilvl w:val="0"/>
          <w:numId w:val="36"/>
        </w:numPr>
        <w:tabs>
          <w:tab w:val="left" w:pos="352"/>
        </w:tabs>
        <w:spacing w:after="0" w:line="274" w:lineRule="exact"/>
        <w:ind w:left="440" w:hanging="44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С изтичане на срока му на действие;</w:t>
      </w:r>
    </w:p>
    <w:p w:rsidR="007B2F62" w:rsidRPr="007B2F62" w:rsidRDefault="007B2F62" w:rsidP="00514878">
      <w:pPr>
        <w:widowControl w:val="0"/>
        <w:numPr>
          <w:ilvl w:val="0"/>
          <w:numId w:val="36"/>
        </w:numPr>
        <w:tabs>
          <w:tab w:val="left" w:pos="352"/>
        </w:tabs>
        <w:spacing w:after="0" w:line="274" w:lineRule="exact"/>
        <w:ind w:left="440" w:hanging="44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С изпълнението на всички задължения на Страните по него;</w:t>
      </w:r>
    </w:p>
    <w:p w:rsidR="007B2F62" w:rsidRPr="007B2F62" w:rsidRDefault="007B2F62" w:rsidP="00514878">
      <w:pPr>
        <w:widowControl w:val="0"/>
        <w:numPr>
          <w:ilvl w:val="0"/>
          <w:numId w:val="36"/>
        </w:numPr>
        <w:tabs>
          <w:tab w:val="left" w:pos="352"/>
        </w:tabs>
        <w:spacing w:after="0" w:line="274" w:lineRule="exact"/>
        <w:ind w:left="440" w:hanging="44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 xml:space="preserve">При настъпване на пълна обективна невъзможност за изпълнение, за което обстоятелство засегнатата страна е длъжна да уведоми другата страна в срок до 7 </w:t>
      </w:r>
      <w:r w:rsidRPr="007B2F62">
        <w:rPr>
          <w:rFonts w:ascii="Times New Roman" w:eastAsia="Arial Unicode MS" w:hAnsi="Times New Roman" w:cs="Times New Roman"/>
          <w:i/>
          <w:iCs/>
          <w:color w:val="000000"/>
          <w:sz w:val="24"/>
          <w:szCs w:val="24"/>
          <w:lang w:val="bg-BG" w:eastAsia="bg-BG" w:bidi="bg-BG"/>
        </w:rPr>
        <w:t>/словом</w:t>
      </w:r>
      <w:r w:rsidRPr="007B2F62">
        <w:rPr>
          <w:rFonts w:ascii="Times New Roman" w:eastAsia="Arial Unicode MS" w:hAnsi="Times New Roman" w:cs="Times New Roman"/>
          <w:color w:val="000000"/>
          <w:sz w:val="24"/>
          <w:szCs w:val="24"/>
          <w:lang w:val="bg-BG" w:eastAsia="bg-BG" w:bidi="bg-BG"/>
        </w:rPr>
        <w:t xml:space="preserve"> седем/ календарни дни от настъпване на невъзможността и да представи доказателства;</w:t>
      </w:r>
    </w:p>
    <w:p w:rsidR="007B2F62" w:rsidRPr="007B2F62" w:rsidRDefault="007B2F62" w:rsidP="00514878">
      <w:pPr>
        <w:widowControl w:val="0"/>
        <w:numPr>
          <w:ilvl w:val="0"/>
          <w:numId w:val="36"/>
        </w:numPr>
        <w:tabs>
          <w:tab w:val="left" w:pos="352"/>
        </w:tabs>
        <w:spacing w:after="0" w:line="274" w:lineRule="exact"/>
        <w:ind w:left="440" w:hanging="44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При прекратяване на юридическо лице - страна по договора без правоприемство, по смисъла на законодателството на държавата, в която съответното лице е установено;</w:t>
      </w:r>
    </w:p>
    <w:p w:rsidR="007B2F62" w:rsidRPr="007B2F62" w:rsidRDefault="007B2F62" w:rsidP="00514878">
      <w:pPr>
        <w:widowControl w:val="0"/>
        <w:numPr>
          <w:ilvl w:val="0"/>
          <w:numId w:val="36"/>
        </w:numPr>
        <w:tabs>
          <w:tab w:val="left" w:pos="352"/>
        </w:tabs>
        <w:spacing w:after="0" w:line="274" w:lineRule="exact"/>
        <w:ind w:left="440" w:hanging="44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При условията по чл.5, ал.1, т.3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p>
    <w:p w:rsidR="007B2F62" w:rsidRPr="007B2F62" w:rsidRDefault="007B2F62" w:rsidP="00514878">
      <w:pPr>
        <w:widowControl w:val="0"/>
        <w:numPr>
          <w:ilvl w:val="0"/>
          <w:numId w:val="36"/>
        </w:numPr>
        <w:tabs>
          <w:tab w:val="left" w:pos="371"/>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При загубване на правото за осъществяване на дейностите по договора;</w:t>
      </w:r>
    </w:p>
    <w:p w:rsidR="007B2F62" w:rsidRPr="007B2F62" w:rsidRDefault="007B2F62" w:rsidP="00514878">
      <w:pPr>
        <w:widowControl w:val="0"/>
        <w:numPr>
          <w:ilvl w:val="0"/>
          <w:numId w:val="36"/>
        </w:numPr>
        <w:tabs>
          <w:tab w:val="left" w:pos="371"/>
        </w:tabs>
        <w:spacing w:after="0" w:line="274" w:lineRule="exact"/>
        <w:ind w:left="420" w:hanging="42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При наличието на други предпоставки в съответствие с изискванията на действащото националното законодателство.</w:t>
      </w:r>
    </w:p>
    <w:p w:rsidR="007B2F62" w:rsidRPr="007B2F62" w:rsidRDefault="007B2F62" w:rsidP="00514878">
      <w:pPr>
        <w:widowControl w:val="0"/>
        <w:numPr>
          <w:ilvl w:val="0"/>
          <w:numId w:val="37"/>
        </w:numPr>
        <w:tabs>
          <w:tab w:val="left" w:pos="40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Договорът може да бъде прекратен:</w:t>
      </w:r>
    </w:p>
    <w:p w:rsidR="007B2F62" w:rsidRPr="007B2F62" w:rsidRDefault="007B2F62" w:rsidP="00514878">
      <w:pPr>
        <w:widowControl w:val="0"/>
        <w:numPr>
          <w:ilvl w:val="0"/>
          <w:numId w:val="38"/>
        </w:numPr>
        <w:tabs>
          <w:tab w:val="left" w:pos="371"/>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По взаимно съгласие на Страните, изразено в писмена форма;</w:t>
      </w:r>
    </w:p>
    <w:p w:rsidR="007B2F62" w:rsidRPr="007B2F62" w:rsidRDefault="007B2F62" w:rsidP="00514878">
      <w:pPr>
        <w:widowControl w:val="0"/>
        <w:numPr>
          <w:ilvl w:val="0"/>
          <w:numId w:val="38"/>
        </w:numPr>
        <w:tabs>
          <w:tab w:val="left" w:pos="371"/>
        </w:tabs>
        <w:spacing w:after="0" w:line="274" w:lineRule="exact"/>
        <w:ind w:left="420" w:hanging="42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Когато за Изпълнителя бъде открито производство по несъстоятелност или ликвидация - по искане на всяка от Страните.</w:t>
      </w:r>
    </w:p>
    <w:p w:rsidR="00DE4756" w:rsidRDefault="00DE4756" w:rsidP="007B2F62">
      <w:pPr>
        <w:widowControl w:val="0"/>
        <w:spacing w:after="0" w:line="240" w:lineRule="auto"/>
        <w:jc w:val="both"/>
        <w:rPr>
          <w:rFonts w:ascii="Times New Roman" w:eastAsia="Arial Unicode MS" w:hAnsi="Times New Roman" w:cs="Times New Roman"/>
          <w:b/>
          <w:bCs/>
          <w:color w:val="000000"/>
          <w:sz w:val="24"/>
          <w:szCs w:val="24"/>
          <w:lang w:eastAsia="bg-BG" w:bidi="bg-BG"/>
        </w:rPr>
      </w:pPr>
    </w:p>
    <w:p w:rsidR="007B2F62" w:rsidRPr="007B2F62" w:rsidRDefault="00DE4756"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Pr>
          <w:rFonts w:ascii="Times New Roman" w:eastAsia="Arial Unicode MS" w:hAnsi="Times New Roman" w:cs="Times New Roman"/>
          <w:b/>
          <w:bCs/>
          <w:color w:val="000000"/>
          <w:sz w:val="24"/>
          <w:szCs w:val="24"/>
          <w:lang w:val="bg-BG" w:eastAsia="bg-BG" w:bidi="bg-BG"/>
        </w:rPr>
        <w:t>Чл.</w:t>
      </w:r>
      <w:r>
        <w:rPr>
          <w:rFonts w:ascii="Times New Roman" w:eastAsia="Arial Unicode MS" w:hAnsi="Times New Roman" w:cs="Times New Roman"/>
          <w:b/>
          <w:bCs/>
          <w:color w:val="000000"/>
          <w:sz w:val="24"/>
          <w:szCs w:val="24"/>
          <w:lang w:eastAsia="bg-BG" w:bidi="bg-BG"/>
        </w:rPr>
        <w:t>37</w:t>
      </w:r>
      <w:r w:rsidR="007B2F62" w:rsidRPr="007B2F62">
        <w:rPr>
          <w:rFonts w:ascii="Times New Roman" w:eastAsia="Arial Unicode MS" w:hAnsi="Times New Roman" w:cs="Times New Roman"/>
          <w:b/>
          <w:bCs/>
          <w:color w:val="000000"/>
          <w:sz w:val="24"/>
          <w:szCs w:val="24"/>
          <w:lang w:val="bg-BG" w:eastAsia="bg-BG" w:bidi="bg-BG"/>
        </w:rPr>
        <w:t xml:space="preserve">. </w:t>
      </w:r>
      <w:r w:rsidR="007B2F62" w:rsidRPr="007B2F62">
        <w:rPr>
          <w:rFonts w:ascii="Times New Roman" w:eastAsia="Arial Unicode MS" w:hAnsi="Times New Roman" w:cs="Times New Roman"/>
          <w:color w:val="000000"/>
          <w:sz w:val="24"/>
          <w:szCs w:val="24"/>
          <w:lang w:val="bg-BG" w:eastAsia="bg-BG" w:bidi="bg-BG"/>
        </w:rPr>
        <w:t>(1) 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 Разваляне на договора не се допуска, когато неизпълнената част от задължението е незначителна с оглед на интереса на изправната страна.</w:t>
      </w:r>
    </w:p>
    <w:p w:rsidR="007B2F62" w:rsidRPr="007B2F62" w:rsidRDefault="007B2F62" w:rsidP="00514878">
      <w:pPr>
        <w:widowControl w:val="0"/>
        <w:numPr>
          <w:ilvl w:val="0"/>
          <w:numId w:val="39"/>
        </w:numPr>
        <w:tabs>
          <w:tab w:val="left" w:pos="41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За целите на този Договор Страните ще считат за виновно неизпълнение на съществено задължение на Изпълнителя всеки от следните случаи:</w:t>
      </w:r>
    </w:p>
    <w:p w:rsidR="007B2F62" w:rsidRPr="007B2F62" w:rsidRDefault="007B2F62" w:rsidP="00514878">
      <w:pPr>
        <w:widowControl w:val="0"/>
        <w:numPr>
          <w:ilvl w:val="0"/>
          <w:numId w:val="40"/>
        </w:numPr>
        <w:tabs>
          <w:tab w:val="left" w:pos="371"/>
        </w:tabs>
        <w:spacing w:after="0" w:line="274" w:lineRule="exact"/>
        <w:ind w:left="420" w:hanging="42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Изпълнителят е прекратил изпълнението на възложените дейности в нарушение на договора;</w:t>
      </w:r>
    </w:p>
    <w:p w:rsidR="007B2F62" w:rsidRPr="007B2F62" w:rsidRDefault="007B2F62" w:rsidP="00514878">
      <w:pPr>
        <w:widowControl w:val="0"/>
        <w:numPr>
          <w:ilvl w:val="0"/>
          <w:numId w:val="40"/>
        </w:numPr>
        <w:tabs>
          <w:tab w:val="left" w:pos="371"/>
        </w:tabs>
        <w:spacing w:after="0" w:line="274" w:lineRule="exact"/>
        <w:ind w:left="420" w:hanging="42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Изпълнителят е допуснал съществено отклонение от условията за изпълнение на възложените дейности съгласно този договор и приложенията.</w:t>
      </w:r>
    </w:p>
    <w:p w:rsidR="007B2F62" w:rsidRPr="007B2F62" w:rsidRDefault="007B2F62" w:rsidP="00514878">
      <w:pPr>
        <w:widowControl w:val="0"/>
        <w:numPr>
          <w:ilvl w:val="0"/>
          <w:numId w:val="39"/>
        </w:numPr>
        <w:tabs>
          <w:tab w:val="left" w:pos="409"/>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Възложителят може да развали договора само с писмено уведомление до Изпълнителя и без да му даде допълнителен срок за изпълнение, ако поради забава на Изпълнителя то е станало безполезно или ако задължението е трябвало да се изпълни непременно в уговореното време.</w:t>
      </w:r>
    </w:p>
    <w:p w:rsidR="00DE4756" w:rsidRDefault="00DE4756" w:rsidP="007B2F62">
      <w:pPr>
        <w:widowControl w:val="0"/>
        <w:spacing w:after="0" w:line="240" w:lineRule="auto"/>
        <w:jc w:val="both"/>
        <w:rPr>
          <w:rFonts w:ascii="Times New Roman" w:eastAsia="Arial Unicode MS" w:hAnsi="Times New Roman" w:cs="Times New Roman"/>
          <w:b/>
          <w:bCs/>
          <w:color w:val="000000"/>
          <w:sz w:val="24"/>
          <w:szCs w:val="24"/>
          <w:lang w:eastAsia="bg-BG" w:bidi="bg-BG"/>
        </w:rPr>
      </w:pP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Чл.</w:t>
      </w:r>
      <w:r w:rsidR="00DE4756">
        <w:rPr>
          <w:rFonts w:ascii="Times New Roman" w:eastAsia="Arial Unicode MS" w:hAnsi="Times New Roman" w:cs="Times New Roman"/>
          <w:b/>
          <w:bCs/>
          <w:color w:val="000000"/>
          <w:sz w:val="24"/>
          <w:szCs w:val="24"/>
          <w:lang w:eastAsia="bg-BG" w:bidi="bg-BG"/>
        </w:rPr>
        <w:t>38</w:t>
      </w:r>
      <w:r w:rsidRPr="007B2F62">
        <w:rPr>
          <w:rFonts w:ascii="Times New Roman" w:eastAsia="Arial Unicode MS" w:hAnsi="Times New Roman" w:cs="Times New Roman"/>
          <w:b/>
          <w:bCs/>
          <w:color w:val="000000"/>
          <w:sz w:val="24"/>
          <w:szCs w:val="24"/>
          <w:lang w:val="bg-BG" w:eastAsia="bg-BG" w:bidi="bg-BG"/>
        </w:rPr>
        <w:t xml:space="preserve">. </w:t>
      </w:r>
      <w:r w:rsidRPr="007B2F62">
        <w:rPr>
          <w:rFonts w:ascii="Times New Roman" w:eastAsia="Arial Unicode MS" w:hAnsi="Times New Roman" w:cs="Times New Roman"/>
          <w:color w:val="000000"/>
          <w:sz w:val="24"/>
          <w:szCs w:val="24"/>
          <w:lang w:val="bg-BG" w:eastAsia="bg-BG" w:bidi="bg-BG"/>
        </w:rPr>
        <w:t xml:space="preserve">В случай че договорът е сключен под условие с клауза за отложено изпълнение, всяка от Страните може да прекрати договора след изтичане на тримесечен срок от сключването му, чрез </w:t>
      </w:r>
      <w:r w:rsidRPr="007B2F62">
        <w:rPr>
          <w:rFonts w:ascii="Times New Roman" w:eastAsia="Arial Unicode MS" w:hAnsi="Times New Roman" w:cs="Times New Roman"/>
          <w:color w:val="000000"/>
          <w:sz w:val="24"/>
          <w:szCs w:val="24"/>
          <w:lang w:val="bg-BG" w:eastAsia="bg-BG" w:bidi="bg-BG"/>
        </w:rPr>
        <w:lastRenderedPageBreak/>
        <w:t>писмено уведомление до другата страна, без да дължи предизвестие или обезщетение.</w:t>
      </w:r>
    </w:p>
    <w:p w:rsidR="00DE4756" w:rsidRDefault="00DE4756" w:rsidP="007B2F62">
      <w:pPr>
        <w:widowControl w:val="0"/>
        <w:spacing w:after="0" w:line="240" w:lineRule="auto"/>
        <w:jc w:val="both"/>
        <w:rPr>
          <w:rFonts w:ascii="Times New Roman" w:eastAsia="Arial Unicode MS" w:hAnsi="Times New Roman" w:cs="Times New Roman"/>
          <w:b/>
          <w:bCs/>
          <w:color w:val="000000"/>
          <w:sz w:val="24"/>
          <w:szCs w:val="24"/>
          <w:lang w:eastAsia="bg-BG" w:bidi="bg-BG"/>
        </w:rPr>
      </w:pPr>
    </w:p>
    <w:p w:rsidR="00DE4756" w:rsidRDefault="007B2F62" w:rsidP="007B2F62">
      <w:pPr>
        <w:widowControl w:val="0"/>
        <w:spacing w:after="0" w:line="240" w:lineRule="auto"/>
        <w:jc w:val="both"/>
        <w:rPr>
          <w:rFonts w:ascii="Times New Roman" w:eastAsia="Arial Unicode MS" w:hAnsi="Times New Roman" w:cs="Times New Roman"/>
          <w:color w:val="000000"/>
          <w:sz w:val="24"/>
          <w:szCs w:val="24"/>
          <w:lang w:eastAsia="bg-BG" w:bidi="bg-BG"/>
        </w:rPr>
      </w:pPr>
      <w:r w:rsidRPr="007B2F62">
        <w:rPr>
          <w:rFonts w:ascii="Times New Roman" w:eastAsia="Arial Unicode MS" w:hAnsi="Times New Roman" w:cs="Times New Roman"/>
          <w:b/>
          <w:bCs/>
          <w:color w:val="000000"/>
          <w:sz w:val="24"/>
          <w:szCs w:val="24"/>
          <w:lang w:val="bg-BG" w:eastAsia="bg-BG" w:bidi="bg-BG"/>
        </w:rPr>
        <w:t>Чл.</w:t>
      </w:r>
      <w:r w:rsidR="00DE4756">
        <w:rPr>
          <w:rFonts w:ascii="Times New Roman" w:eastAsia="Arial Unicode MS" w:hAnsi="Times New Roman" w:cs="Times New Roman"/>
          <w:b/>
          <w:bCs/>
          <w:color w:val="000000"/>
          <w:sz w:val="24"/>
          <w:szCs w:val="24"/>
          <w:lang w:eastAsia="bg-BG" w:bidi="bg-BG"/>
        </w:rPr>
        <w:t>39</w:t>
      </w:r>
      <w:r w:rsidRPr="007B2F62">
        <w:rPr>
          <w:rFonts w:ascii="Times New Roman" w:eastAsia="Arial Unicode MS" w:hAnsi="Times New Roman" w:cs="Times New Roman"/>
          <w:b/>
          <w:bCs/>
          <w:color w:val="000000"/>
          <w:sz w:val="24"/>
          <w:szCs w:val="24"/>
          <w:lang w:val="bg-BG" w:eastAsia="bg-BG" w:bidi="bg-BG"/>
        </w:rPr>
        <w:t xml:space="preserve">. </w:t>
      </w:r>
      <w:r w:rsidRPr="007B2F62">
        <w:rPr>
          <w:rFonts w:ascii="Times New Roman" w:eastAsia="Arial Unicode MS" w:hAnsi="Times New Roman" w:cs="Times New Roman"/>
          <w:color w:val="000000"/>
          <w:sz w:val="24"/>
          <w:szCs w:val="24"/>
          <w:lang w:val="bg-BG" w:eastAsia="bg-BG" w:bidi="bg-BG"/>
        </w:rPr>
        <w:t xml:space="preserve">Възложителят прекратява договора в случаите по чл.118, ал.1 от ЗОП, без да дължи обезщетение на Изпълнителя за претърпени от прекратяването на договора вреди, освен ако прекратяването е на основание чл.118, ал.1, т.1 от ЗОП. В последния случай, размерът на обезщетението се определя в протокол или споразумение, подписано от Страните, а при </w:t>
      </w:r>
      <w:proofErr w:type="spellStart"/>
      <w:r w:rsidRPr="007B2F62">
        <w:rPr>
          <w:rFonts w:ascii="Times New Roman" w:eastAsia="Arial Unicode MS" w:hAnsi="Times New Roman" w:cs="Times New Roman"/>
          <w:color w:val="000000"/>
          <w:sz w:val="24"/>
          <w:szCs w:val="24"/>
          <w:lang w:val="bg-BG" w:eastAsia="bg-BG" w:bidi="bg-BG"/>
        </w:rPr>
        <w:t>непостигане</w:t>
      </w:r>
      <w:proofErr w:type="spellEnd"/>
      <w:r w:rsidRPr="007B2F62">
        <w:rPr>
          <w:rFonts w:ascii="Times New Roman" w:eastAsia="Arial Unicode MS" w:hAnsi="Times New Roman" w:cs="Times New Roman"/>
          <w:color w:val="000000"/>
          <w:sz w:val="24"/>
          <w:szCs w:val="24"/>
          <w:lang w:val="bg-BG" w:eastAsia="bg-BG" w:bidi="bg-BG"/>
        </w:rPr>
        <w:t xml:space="preserve"> на съгласие - по реда на клаузата за разрешаване на спорове по този договор. </w:t>
      </w:r>
    </w:p>
    <w:p w:rsidR="00DE4756" w:rsidRDefault="00DE4756" w:rsidP="007B2F62">
      <w:pPr>
        <w:widowControl w:val="0"/>
        <w:spacing w:after="0" w:line="240" w:lineRule="auto"/>
        <w:jc w:val="both"/>
        <w:rPr>
          <w:rFonts w:ascii="Times New Roman" w:eastAsia="Arial Unicode MS" w:hAnsi="Times New Roman" w:cs="Times New Roman"/>
          <w:b/>
          <w:bCs/>
          <w:color w:val="000000"/>
          <w:sz w:val="24"/>
          <w:szCs w:val="24"/>
          <w:lang w:eastAsia="bg-BG" w:bidi="bg-BG"/>
        </w:rPr>
      </w:pPr>
    </w:p>
    <w:p w:rsidR="007B2F62" w:rsidRPr="007B2F62" w:rsidRDefault="00DE4756"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Pr>
          <w:rFonts w:ascii="Times New Roman" w:eastAsia="Arial Unicode MS" w:hAnsi="Times New Roman" w:cs="Times New Roman"/>
          <w:b/>
          <w:bCs/>
          <w:color w:val="000000"/>
          <w:sz w:val="24"/>
          <w:szCs w:val="24"/>
          <w:lang w:val="bg-BG" w:eastAsia="bg-BG" w:bidi="bg-BG"/>
        </w:rPr>
        <w:t>Чл.4</w:t>
      </w:r>
      <w:r>
        <w:rPr>
          <w:rFonts w:ascii="Times New Roman" w:eastAsia="Arial Unicode MS" w:hAnsi="Times New Roman" w:cs="Times New Roman"/>
          <w:b/>
          <w:bCs/>
          <w:color w:val="000000"/>
          <w:sz w:val="24"/>
          <w:szCs w:val="24"/>
          <w:lang w:eastAsia="bg-BG" w:bidi="bg-BG"/>
        </w:rPr>
        <w:t>0</w:t>
      </w:r>
      <w:r w:rsidR="007B2F62" w:rsidRPr="007B2F62">
        <w:rPr>
          <w:rFonts w:ascii="Times New Roman" w:eastAsia="Arial Unicode MS" w:hAnsi="Times New Roman" w:cs="Times New Roman"/>
          <w:b/>
          <w:bCs/>
          <w:color w:val="000000"/>
          <w:sz w:val="24"/>
          <w:szCs w:val="24"/>
          <w:lang w:val="bg-BG" w:eastAsia="bg-BG" w:bidi="bg-BG"/>
        </w:rPr>
        <w:t xml:space="preserve">. </w:t>
      </w:r>
      <w:r w:rsidR="007B2F62" w:rsidRPr="007B2F62">
        <w:rPr>
          <w:rFonts w:ascii="Times New Roman" w:eastAsia="Arial Unicode MS" w:hAnsi="Times New Roman" w:cs="Times New Roman"/>
          <w:color w:val="000000"/>
          <w:sz w:val="24"/>
          <w:szCs w:val="24"/>
          <w:lang w:val="bg-BG" w:eastAsia="bg-BG" w:bidi="bg-BG"/>
        </w:rPr>
        <w:t>Във всички случаи на прекратяване на договора, освен при прекратяване на юридическо лице - страна по договора без правоприемство:</w:t>
      </w:r>
    </w:p>
    <w:p w:rsidR="007B2F62" w:rsidRPr="007B2F62" w:rsidRDefault="007B2F62" w:rsidP="00514878">
      <w:pPr>
        <w:widowControl w:val="0"/>
        <w:numPr>
          <w:ilvl w:val="0"/>
          <w:numId w:val="41"/>
        </w:numPr>
        <w:tabs>
          <w:tab w:val="left" w:pos="371"/>
        </w:tabs>
        <w:spacing w:after="0" w:line="274" w:lineRule="exact"/>
        <w:ind w:left="420" w:hanging="42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Възложителят и Изпълнителят съставят констативен протокол за извършената към момента на прекратяване работа и размера на евентуално дължимите плащания; и</w:t>
      </w:r>
    </w:p>
    <w:p w:rsidR="007B2F62" w:rsidRPr="007B2F62" w:rsidRDefault="007B2F62" w:rsidP="00514878">
      <w:pPr>
        <w:widowControl w:val="0"/>
        <w:numPr>
          <w:ilvl w:val="0"/>
          <w:numId w:val="41"/>
        </w:numPr>
        <w:tabs>
          <w:tab w:val="left" w:pos="371"/>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Изпълнителят се задължава:</w:t>
      </w:r>
    </w:p>
    <w:p w:rsidR="007B2F62" w:rsidRPr="007B2F62" w:rsidRDefault="007B2F62" w:rsidP="00514878">
      <w:pPr>
        <w:widowControl w:val="0"/>
        <w:numPr>
          <w:ilvl w:val="0"/>
          <w:numId w:val="42"/>
        </w:numPr>
        <w:tabs>
          <w:tab w:val="left" w:pos="775"/>
        </w:tabs>
        <w:spacing w:after="0" w:line="269" w:lineRule="exact"/>
        <w:ind w:left="740" w:hanging="32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преустанови извършването на услугите и строителството по договора, с изключение на такива дейности, каквито може да бъдат необходими и поискани от Възложителя;</w:t>
      </w:r>
    </w:p>
    <w:p w:rsidR="007B2F62" w:rsidRPr="007B2F62" w:rsidRDefault="007B2F62" w:rsidP="00514878">
      <w:pPr>
        <w:widowControl w:val="0"/>
        <w:numPr>
          <w:ilvl w:val="0"/>
          <w:numId w:val="42"/>
        </w:numPr>
        <w:tabs>
          <w:tab w:val="left" w:pos="775"/>
        </w:tabs>
        <w:spacing w:after="0" w:line="278" w:lineRule="exact"/>
        <w:ind w:left="740" w:hanging="32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предаде на Възложителя всички документи, изготвени от него в изпълнение на договора до датата на прекратяването; и</w:t>
      </w:r>
    </w:p>
    <w:p w:rsidR="007B2F62" w:rsidRPr="007B2F62" w:rsidRDefault="007B2F62" w:rsidP="00514878">
      <w:pPr>
        <w:widowControl w:val="0"/>
        <w:numPr>
          <w:ilvl w:val="0"/>
          <w:numId w:val="42"/>
        </w:numPr>
        <w:tabs>
          <w:tab w:val="left" w:pos="775"/>
        </w:tabs>
        <w:spacing w:after="0" w:line="278" w:lineRule="exact"/>
        <w:ind w:left="740" w:hanging="32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върне на Възложителя всички документи и материали, които са собственост на Възложителя и са били предоставени на Изпълнителя във връзка с предмета на договора.</w:t>
      </w:r>
    </w:p>
    <w:p w:rsidR="007B2F62" w:rsidRPr="007B2F62" w:rsidRDefault="007B2F62" w:rsidP="007B2F62">
      <w:pPr>
        <w:widowControl w:val="0"/>
        <w:spacing w:after="271" w:line="278"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Чл.4</w:t>
      </w:r>
      <w:r w:rsidR="006A5062">
        <w:rPr>
          <w:rFonts w:ascii="Times New Roman" w:eastAsia="Arial Unicode MS" w:hAnsi="Times New Roman" w:cs="Times New Roman"/>
          <w:b/>
          <w:bCs/>
          <w:color w:val="000000"/>
          <w:sz w:val="24"/>
          <w:szCs w:val="24"/>
          <w:lang w:eastAsia="bg-BG" w:bidi="bg-BG"/>
        </w:rPr>
        <w:t>1</w:t>
      </w:r>
      <w:r w:rsidRPr="007B2F62">
        <w:rPr>
          <w:rFonts w:ascii="Times New Roman" w:eastAsia="Arial Unicode MS" w:hAnsi="Times New Roman" w:cs="Times New Roman"/>
          <w:b/>
          <w:bCs/>
          <w:color w:val="000000"/>
          <w:sz w:val="24"/>
          <w:szCs w:val="24"/>
          <w:lang w:val="bg-BG" w:eastAsia="bg-BG" w:bidi="bg-BG"/>
        </w:rPr>
        <w:t xml:space="preserve">. </w:t>
      </w:r>
      <w:r w:rsidRPr="007B2F62">
        <w:rPr>
          <w:rFonts w:ascii="Times New Roman" w:eastAsia="Arial Unicode MS" w:hAnsi="Times New Roman" w:cs="Times New Roman"/>
          <w:color w:val="000000"/>
          <w:sz w:val="24"/>
          <w:szCs w:val="24"/>
          <w:lang w:val="bg-BG" w:eastAsia="bg-BG" w:bidi="bg-BG"/>
        </w:rPr>
        <w:t xml:space="preserve">При предсрочно прекратяване на договора Възложителят е длъжен да заплати на Изпълнителя реално изпълнените и приети по установения ред услуги и строителство </w:t>
      </w:r>
      <w:r w:rsidRPr="007B2F62">
        <w:rPr>
          <w:rFonts w:ascii="Times New Roman" w:eastAsia="Arial Unicode MS" w:hAnsi="Times New Roman" w:cs="Times New Roman"/>
          <w:i/>
          <w:iCs/>
          <w:color w:val="000000"/>
          <w:sz w:val="24"/>
          <w:szCs w:val="24"/>
          <w:lang w:val="bg-BG" w:eastAsia="bg-BG" w:bidi="bg-BG"/>
        </w:rPr>
        <w:t>(ако е приложимо).</w:t>
      </w:r>
    </w:p>
    <w:p w:rsidR="006A5062" w:rsidRDefault="006A5062" w:rsidP="006A5062">
      <w:pPr>
        <w:keepNext/>
        <w:keepLines/>
        <w:widowControl w:val="0"/>
        <w:spacing w:after="0" w:line="240" w:lineRule="exact"/>
        <w:jc w:val="center"/>
        <w:rPr>
          <w:rFonts w:ascii="Times New Roman" w:eastAsia="Arial Unicode MS" w:hAnsi="Times New Roman" w:cs="Times New Roman"/>
          <w:b/>
          <w:bCs/>
          <w:color w:val="000000"/>
          <w:sz w:val="24"/>
          <w:szCs w:val="24"/>
          <w:u w:val="single"/>
          <w:lang w:eastAsia="bg-BG" w:bidi="bg-BG"/>
        </w:rPr>
      </w:pPr>
      <w:bookmarkStart w:id="15" w:name="bookmark16"/>
      <w:r>
        <w:rPr>
          <w:rFonts w:ascii="Times New Roman" w:eastAsia="Arial Unicode MS" w:hAnsi="Times New Roman" w:cs="Times New Roman"/>
          <w:b/>
          <w:bCs/>
          <w:color w:val="000000"/>
          <w:sz w:val="24"/>
          <w:szCs w:val="24"/>
          <w:u w:val="single"/>
          <w:lang w:bidi="en-US"/>
        </w:rPr>
        <w:t>XV</w:t>
      </w:r>
      <w:r w:rsidR="007B2F62" w:rsidRPr="007B2F62">
        <w:rPr>
          <w:rFonts w:ascii="Times New Roman" w:eastAsia="Arial Unicode MS" w:hAnsi="Times New Roman" w:cs="Times New Roman"/>
          <w:b/>
          <w:bCs/>
          <w:color w:val="000000"/>
          <w:sz w:val="24"/>
          <w:szCs w:val="24"/>
          <w:u w:val="single"/>
          <w:lang w:bidi="en-US"/>
        </w:rPr>
        <w:t xml:space="preserve">. </w:t>
      </w:r>
      <w:r w:rsidR="007B2F62" w:rsidRPr="007B2F62">
        <w:rPr>
          <w:rFonts w:ascii="Times New Roman" w:eastAsia="Arial Unicode MS" w:hAnsi="Times New Roman" w:cs="Times New Roman"/>
          <w:b/>
          <w:bCs/>
          <w:color w:val="000000"/>
          <w:sz w:val="24"/>
          <w:szCs w:val="24"/>
          <w:u w:val="single"/>
          <w:lang w:val="bg-BG" w:eastAsia="bg-BG" w:bidi="bg-BG"/>
        </w:rPr>
        <w:t>НЕИЗПЪЛНЕНИЕ, ОТГОВОРНОСТ.</w:t>
      </w:r>
      <w:bookmarkEnd w:id="15"/>
    </w:p>
    <w:p w:rsidR="007B2F62" w:rsidRPr="007B2F62" w:rsidRDefault="007B2F62" w:rsidP="007B2F62">
      <w:pPr>
        <w:keepNext/>
        <w:keepLines/>
        <w:widowControl w:val="0"/>
        <w:spacing w:after="0" w:line="240" w:lineRule="exact"/>
        <w:jc w:val="both"/>
        <w:rPr>
          <w:rFonts w:ascii="Times New Roman" w:eastAsia="Arial Unicode MS" w:hAnsi="Times New Roman" w:cs="Times New Roman"/>
          <w:color w:val="000000"/>
          <w:sz w:val="24"/>
          <w:szCs w:val="24"/>
          <w:lang w:val="bg-BG" w:eastAsia="bg-BG" w:bidi="bg-BG"/>
        </w:rPr>
      </w:pP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Чл.4</w:t>
      </w:r>
      <w:r w:rsidR="006A5062">
        <w:rPr>
          <w:rFonts w:ascii="Times New Roman" w:eastAsia="Arial Unicode MS" w:hAnsi="Times New Roman" w:cs="Times New Roman"/>
          <w:b/>
          <w:bCs/>
          <w:color w:val="000000"/>
          <w:sz w:val="24"/>
          <w:szCs w:val="24"/>
          <w:lang w:eastAsia="bg-BG" w:bidi="bg-BG"/>
        </w:rPr>
        <w:t>2</w:t>
      </w:r>
      <w:r w:rsidRPr="007B2F62">
        <w:rPr>
          <w:rFonts w:ascii="Times New Roman" w:eastAsia="Arial Unicode MS" w:hAnsi="Times New Roman" w:cs="Times New Roman"/>
          <w:b/>
          <w:bCs/>
          <w:color w:val="000000"/>
          <w:sz w:val="24"/>
          <w:szCs w:val="24"/>
          <w:lang w:val="bg-BG" w:eastAsia="bg-BG" w:bidi="bg-BG"/>
        </w:rPr>
        <w:t xml:space="preserve">. </w:t>
      </w:r>
      <w:r w:rsidRPr="007B2F62">
        <w:rPr>
          <w:rFonts w:ascii="Times New Roman" w:eastAsia="Arial Unicode MS" w:hAnsi="Times New Roman" w:cs="Times New Roman"/>
          <w:color w:val="000000"/>
          <w:sz w:val="24"/>
          <w:szCs w:val="24"/>
          <w:lang w:val="bg-BG" w:eastAsia="bg-BG" w:bidi="bg-BG"/>
        </w:rPr>
        <w:t>При неизпълнение на задължение по настоящия Договор неизправната страна дължи на другата обезщетение за причинени вреди при условията на българското гражданско и търговско законодателство.</w:t>
      </w:r>
    </w:p>
    <w:p w:rsidR="003845AA" w:rsidRDefault="003845AA" w:rsidP="007B2F62">
      <w:pPr>
        <w:widowControl w:val="0"/>
        <w:spacing w:after="0" w:line="240" w:lineRule="auto"/>
        <w:jc w:val="both"/>
        <w:rPr>
          <w:rFonts w:ascii="Times New Roman" w:eastAsia="Arial Unicode MS" w:hAnsi="Times New Roman" w:cs="Times New Roman"/>
          <w:b/>
          <w:bCs/>
          <w:color w:val="000000"/>
          <w:sz w:val="24"/>
          <w:szCs w:val="24"/>
          <w:lang w:eastAsia="bg-BG" w:bidi="bg-BG"/>
        </w:rPr>
      </w:pP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Чл.4</w:t>
      </w:r>
      <w:r w:rsidR="006A5062">
        <w:rPr>
          <w:rFonts w:ascii="Times New Roman" w:eastAsia="Arial Unicode MS" w:hAnsi="Times New Roman" w:cs="Times New Roman"/>
          <w:b/>
          <w:bCs/>
          <w:color w:val="000000"/>
          <w:sz w:val="24"/>
          <w:szCs w:val="24"/>
          <w:lang w:eastAsia="bg-BG" w:bidi="bg-BG"/>
        </w:rPr>
        <w:t>3</w:t>
      </w:r>
      <w:r w:rsidRPr="007B2F62">
        <w:rPr>
          <w:rFonts w:ascii="Times New Roman" w:eastAsia="Arial Unicode MS" w:hAnsi="Times New Roman" w:cs="Times New Roman"/>
          <w:b/>
          <w:bCs/>
          <w:color w:val="000000"/>
          <w:sz w:val="24"/>
          <w:szCs w:val="24"/>
          <w:lang w:val="bg-BG" w:eastAsia="bg-BG" w:bidi="bg-BG"/>
        </w:rPr>
        <w:t xml:space="preserve">. </w:t>
      </w:r>
      <w:r w:rsidRPr="007B2F62">
        <w:rPr>
          <w:rFonts w:ascii="Times New Roman" w:eastAsia="Arial Unicode MS" w:hAnsi="Times New Roman" w:cs="Times New Roman"/>
          <w:color w:val="000000"/>
          <w:sz w:val="24"/>
          <w:szCs w:val="24"/>
          <w:lang w:val="bg-BG" w:eastAsia="bg-BG" w:bidi="bg-BG"/>
        </w:rPr>
        <w:t xml:space="preserve">(1) При забава за завършване и предаване на дейност по Договора в съответния й срок за изпълнение съгласно Раздел VI Изпълнителят дължи неустойка в размер на 1% </w:t>
      </w:r>
      <w:r w:rsidRPr="007B2F62">
        <w:rPr>
          <w:rFonts w:ascii="Times New Roman" w:eastAsia="Arial Unicode MS" w:hAnsi="Times New Roman" w:cs="Times New Roman"/>
          <w:i/>
          <w:iCs/>
          <w:color w:val="000000"/>
          <w:sz w:val="24"/>
          <w:szCs w:val="24"/>
          <w:lang w:val="bg-BG" w:eastAsia="bg-BG" w:bidi="bg-BG"/>
        </w:rPr>
        <w:t xml:space="preserve">/словом </w:t>
      </w:r>
      <w:r w:rsidRPr="007B2F62">
        <w:rPr>
          <w:rFonts w:ascii="Times New Roman" w:eastAsia="Arial Unicode MS" w:hAnsi="Times New Roman" w:cs="Times New Roman"/>
          <w:color w:val="000000"/>
          <w:sz w:val="24"/>
          <w:szCs w:val="24"/>
          <w:lang w:val="bg-BG" w:eastAsia="bg-BG" w:bidi="bg-BG"/>
        </w:rPr>
        <w:t xml:space="preserve">едно на сто/ от общата цена за изпълнение на дейността за всеки </w:t>
      </w:r>
      <w:r w:rsidR="003A5455">
        <w:rPr>
          <w:rFonts w:ascii="Times New Roman" w:eastAsia="Arial Unicode MS" w:hAnsi="Times New Roman" w:cs="Times New Roman"/>
          <w:color w:val="000000"/>
          <w:sz w:val="24"/>
          <w:szCs w:val="24"/>
          <w:lang w:val="bg-BG" w:eastAsia="bg-BG" w:bidi="bg-BG"/>
        </w:rPr>
        <w:t xml:space="preserve">просрочен ден, но не повече от </w:t>
      </w:r>
      <w:r w:rsidR="003A5455">
        <w:rPr>
          <w:rFonts w:ascii="Times New Roman" w:eastAsia="Arial Unicode MS" w:hAnsi="Times New Roman" w:cs="Times New Roman"/>
          <w:color w:val="000000"/>
          <w:sz w:val="24"/>
          <w:szCs w:val="24"/>
          <w:lang w:eastAsia="bg-BG" w:bidi="bg-BG"/>
        </w:rPr>
        <w:t>3</w:t>
      </w:r>
      <w:r w:rsidRPr="007B2F62">
        <w:rPr>
          <w:rFonts w:ascii="Times New Roman" w:eastAsia="Arial Unicode MS" w:hAnsi="Times New Roman" w:cs="Times New Roman"/>
          <w:color w:val="000000"/>
          <w:sz w:val="24"/>
          <w:szCs w:val="24"/>
          <w:lang w:val="bg-BG" w:eastAsia="bg-BG" w:bidi="bg-BG"/>
        </w:rPr>
        <w:t xml:space="preserve">0 % </w:t>
      </w:r>
      <w:r w:rsidRPr="007B2F62">
        <w:rPr>
          <w:rFonts w:ascii="Times New Roman" w:eastAsia="Arial Unicode MS" w:hAnsi="Times New Roman" w:cs="Times New Roman"/>
          <w:i/>
          <w:iCs/>
          <w:color w:val="000000"/>
          <w:sz w:val="24"/>
          <w:szCs w:val="24"/>
          <w:lang w:val="bg-BG" w:eastAsia="bg-BG" w:bidi="bg-BG"/>
        </w:rPr>
        <w:t>/словом</w:t>
      </w:r>
      <w:r w:rsidRPr="007B2F62">
        <w:rPr>
          <w:rFonts w:ascii="Times New Roman" w:eastAsia="Arial Unicode MS" w:hAnsi="Times New Roman" w:cs="Times New Roman"/>
          <w:color w:val="000000"/>
          <w:sz w:val="24"/>
          <w:szCs w:val="24"/>
          <w:lang w:val="bg-BG" w:eastAsia="bg-BG" w:bidi="bg-BG"/>
        </w:rPr>
        <w:t xml:space="preserve"> </w:t>
      </w:r>
      <w:r w:rsidR="00057EAF">
        <w:rPr>
          <w:rFonts w:ascii="Times New Roman" w:eastAsia="Arial Unicode MS" w:hAnsi="Times New Roman" w:cs="Times New Roman"/>
          <w:color w:val="000000"/>
          <w:sz w:val="24"/>
          <w:szCs w:val="24"/>
          <w:lang w:val="bg-BG" w:eastAsia="bg-BG" w:bidi="bg-BG"/>
        </w:rPr>
        <w:t>триде</w:t>
      </w:r>
      <w:r w:rsidR="003A5455">
        <w:rPr>
          <w:rFonts w:ascii="Times New Roman" w:eastAsia="Arial Unicode MS" w:hAnsi="Times New Roman" w:cs="Times New Roman"/>
          <w:color w:val="000000"/>
          <w:sz w:val="24"/>
          <w:szCs w:val="24"/>
          <w:lang w:val="bg-BG" w:eastAsia="bg-BG" w:bidi="bg-BG"/>
        </w:rPr>
        <w:t>сет</w:t>
      </w:r>
      <w:r w:rsidRPr="007B2F62">
        <w:rPr>
          <w:rFonts w:ascii="Times New Roman" w:eastAsia="Arial Unicode MS" w:hAnsi="Times New Roman" w:cs="Times New Roman"/>
          <w:color w:val="000000"/>
          <w:sz w:val="24"/>
          <w:szCs w:val="24"/>
          <w:lang w:val="bg-BG" w:eastAsia="bg-BG" w:bidi="bg-BG"/>
        </w:rPr>
        <w:t xml:space="preserve"> на сто/ общо от стойността й по Договора.</w:t>
      </w:r>
    </w:p>
    <w:p w:rsidR="007B2F62" w:rsidRPr="007B2F62" w:rsidRDefault="007B2F62" w:rsidP="00514878">
      <w:pPr>
        <w:widowControl w:val="0"/>
        <w:numPr>
          <w:ilvl w:val="0"/>
          <w:numId w:val="43"/>
        </w:numPr>
        <w:tabs>
          <w:tab w:val="left" w:pos="41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При виновно некачествено извършване на услуги или строителните работи по този Договор, освен задължението за отстраняване на недостатъците/дефектите и другите възможности предвидени в чл.265 от Закона за задълженията и договорите, Изпълнителят</w:t>
      </w:r>
      <w:r w:rsidR="00FE1EA4">
        <w:rPr>
          <w:rFonts w:ascii="Times New Roman" w:eastAsia="Arial Unicode MS" w:hAnsi="Times New Roman" w:cs="Times New Roman"/>
          <w:color w:val="000000"/>
          <w:sz w:val="24"/>
          <w:szCs w:val="24"/>
          <w:lang w:val="bg-BG" w:eastAsia="bg-BG" w:bidi="bg-BG"/>
        </w:rPr>
        <w:t xml:space="preserve"> дължи и неустойка в размер на 3</w:t>
      </w:r>
      <w:r w:rsidRPr="007B2F62">
        <w:rPr>
          <w:rFonts w:ascii="Times New Roman" w:eastAsia="Arial Unicode MS" w:hAnsi="Times New Roman" w:cs="Times New Roman"/>
          <w:color w:val="000000"/>
          <w:sz w:val="24"/>
          <w:szCs w:val="24"/>
          <w:lang w:val="bg-BG" w:eastAsia="bg-BG" w:bidi="bg-BG"/>
        </w:rPr>
        <w:t xml:space="preserve">0 % </w:t>
      </w:r>
      <w:r w:rsidRPr="007B2F62">
        <w:rPr>
          <w:rFonts w:ascii="Times New Roman" w:eastAsia="Arial Unicode MS" w:hAnsi="Times New Roman" w:cs="Times New Roman"/>
          <w:i/>
          <w:iCs/>
          <w:color w:val="000000"/>
          <w:sz w:val="24"/>
          <w:szCs w:val="24"/>
          <w:lang w:val="bg-BG" w:eastAsia="bg-BG" w:bidi="bg-BG"/>
        </w:rPr>
        <w:t>/словом</w:t>
      </w:r>
      <w:r w:rsidRPr="007B2F62">
        <w:rPr>
          <w:rFonts w:ascii="Times New Roman" w:eastAsia="Arial Unicode MS" w:hAnsi="Times New Roman" w:cs="Times New Roman"/>
          <w:color w:val="000000"/>
          <w:sz w:val="24"/>
          <w:szCs w:val="24"/>
          <w:lang w:val="bg-BG" w:eastAsia="bg-BG" w:bidi="bg-BG"/>
        </w:rPr>
        <w:t xml:space="preserve"> </w:t>
      </w:r>
      <w:r w:rsidR="00FE1EA4">
        <w:rPr>
          <w:rFonts w:ascii="Times New Roman" w:eastAsia="Arial Unicode MS" w:hAnsi="Times New Roman" w:cs="Times New Roman"/>
          <w:color w:val="000000"/>
          <w:sz w:val="24"/>
          <w:szCs w:val="24"/>
          <w:lang w:val="bg-BG" w:eastAsia="bg-BG" w:bidi="bg-BG"/>
        </w:rPr>
        <w:t>тридесет</w:t>
      </w:r>
      <w:r w:rsidRPr="007B2F62">
        <w:rPr>
          <w:rFonts w:ascii="Times New Roman" w:eastAsia="Arial Unicode MS" w:hAnsi="Times New Roman" w:cs="Times New Roman"/>
          <w:color w:val="000000"/>
          <w:sz w:val="24"/>
          <w:szCs w:val="24"/>
          <w:lang w:val="bg-BG" w:eastAsia="bg-BG" w:bidi="bg-BG"/>
        </w:rPr>
        <w:t xml:space="preserve"> на сто/ от стойността на некачествено извършените работи.</w:t>
      </w:r>
    </w:p>
    <w:p w:rsidR="007B2F62" w:rsidRPr="007B2F62" w:rsidRDefault="007B2F62" w:rsidP="00514878">
      <w:pPr>
        <w:widowControl w:val="0"/>
        <w:numPr>
          <w:ilvl w:val="0"/>
          <w:numId w:val="43"/>
        </w:numPr>
        <w:tabs>
          <w:tab w:val="left" w:pos="41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Ако недостатъците, констатирани при приемането на услугите или строителството по този договор или в гаранционните срокове по чл.31, ал.1, не бъдат отстранени в договорения срок или ако такъв липсва - в един разумен нормално необходим технологичен срок, Изпълнителят дължи освен неустойката по предходната алинея и направените разходи за отстраняването им, както и претърпените щети и пропуснати ползи от забавеното отстраняване.</w:t>
      </w:r>
    </w:p>
    <w:p w:rsidR="00C20E58" w:rsidRDefault="007B2F62" w:rsidP="00514878">
      <w:pPr>
        <w:widowControl w:val="0"/>
        <w:numPr>
          <w:ilvl w:val="0"/>
          <w:numId w:val="43"/>
        </w:numPr>
        <w:tabs>
          <w:tab w:val="left" w:pos="41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В случай че Възложителят е в забава за дължими плащания по този договор, същият дъ</w:t>
      </w:r>
      <w:r w:rsidR="006D23CB">
        <w:rPr>
          <w:rFonts w:ascii="Times New Roman" w:eastAsia="Arial Unicode MS" w:hAnsi="Times New Roman" w:cs="Times New Roman"/>
          <w:color w:val="000000"/>
          <w:sz w:val="24"/>
          <w:szCs w:val="24"/>
          <w:lang w:val="bg-BG" w:eastAsia="bg-BG" w:bidi="bg-BG"/>
        </w:rPr>
        <w:t>лжи неустойка в размер на 0,5</w:t>
      </w:r>
      <w:r w:rsidRPr="007B2F62">
        <w:rPr>
          <w:rFonts w:ascii="Times New Roman" w:eastAsia="Arial Unicode MS" w:hAnsi="Times New Roman" w:cs="Times New Roman"/>
          <w:color w:val="000000"/>
          <w:sz w:val="24"/>
          <w:szCs w:val="24"/>
          <w:lang w:val="bg-BG" w:eastAsia="bg-BG" w:bidi="bg-BG"/>
        </w:rPr>
        <w:t xml:space="preserve"> % </w:t>
      </w:r>
      <w:r w:rsidRPr="007B2F62">
        <w:rPr>
          <w:rFonts w:ascii="Times New Roman" w:eastAsia="Arial Unicode MS" w:hAnsi="Times New Roman" w:cs="Times New Roman"/>
          <w:i/>
          <w:iCs/>
          <w:color w:val="000000"/>
          <w:sz w:val="24"/>
          <w:szCs w:val="24"/>
          <w:lang w:val="bg-BG" w:eastAsia="bg-BG" w:bidi="bg-BG"/>
        </w:rPr>
        <w:t>/словом</w:t>
      </w:r>
      <w:r w:rsidR="006D23CB">
        <w:rPr>
          <w:rFonts w:ascii="Times New Roman" w:eastAsia="Arial Unicode MS" w:hAnsi="Times New Roman" w:cs="Times New Roman"/>
          <w:color w:val="000000"/>
          <w:sz w:val="24"/>
          <w:szCs w:val="24"/>
          <w:lang w:val="bg-BG" w:eastAsia="bg-BG" w:bidi="bg-BG"/>
        </w:rPr>
        <w:t xml:space="preserve"> нула цяло и пет </w:t>
      </w:r>
      <w:r w:rsidRPr="007B2F62">
        <w:rPr>
          <w:rFonts w:ascii="Times New Roman" w:eastAsia="Arial Unicode MS" w:hAnsi="Times New Roman" w:cs="Times New Roman"/>
          <w:color w:val="000000"/>
          <w:sz w:val="24"/>
          <w:szCs w:val="24"/>
          <w:lang w:val="bg-BG" w:eastAsia="bg-BG" w:bidi="bg-BG"/>
        </w:rPr>
        <w:t xml:space="preserve">на сто/ от стойността на дължимите плащания за всеки </w:t>
      </w:r>
      <w:r w:rsidR="003845AA">
        <w:rPr>
          <w:rFonts w:ascii="Times New Roman" w:eastAsia="Arial Unicode MS" w:hAnsi="Times New Roman" w:cs="Times New Roman"/>
          <w:color w:val="000000"/>
          <w:sz w:val="24"/>
          <w:szCs w:val="24"/>
          <w:lang w:val="bg-BG" w:eastAsia="bg-BG" w:bidi="bg-BG"/>
        </w:rPr>
        <w:t xml:space="preserve">просрочен ден, но не повече от </w:t>
      </w:r>
      <w:r w:rsidR="003845AA">
        <w:rPr>
          <w:rFonts w:ascii="Times New Roman" w:eastAsia="Arial Unicode MS" w:hAnsi="Times New Roman" w:cs="Times New Roman"/>
          <w:color w:val="000000"/>
          <w:sz w:val="24"/>
          <w:szCs w:val="24"/>
          <w:lang w:eastAsia="bg-BG" w:bidi="bg-BG"/>
        </w:rPr>
        <w:t>3</w:t>
      </w:r>
      <w:r w:rsidRPr="007B2F62">
        <w:rPr>
          <w:rFonts w:ascii="Times New Roman" w:eastAsia="Arial Unicode MS" w:hAnsi="Times New Roman" w:cs="Times New Roman"/>
          <w:color w:val="000000"/>
          <w:sz w:val="24"/>
          <w:szCs w:val="24"/>
          <w:lang w:val="bg-BG" w:eastAsia="bg-BG" w:bidi="bg-BG"/>
        </w:rPr>
        <w:t xml:space="preserve">0 % </w:t>
      </w:r>
      <w:r w:rsidRPr="007B2F62">
        <w:rPr>
          <w:rFonts w:ascii="Times New Roman" w:eastAsia="Arial Unicode MS" w:hAnsi="Times New Roman" w:cs="Times New Roman"/>
          <w:i/>
          <w:iCs/>
          <w:color w:val="000000"/>
          <w:sz w:val="24"/>
          <w:szCs w:val="24"/>
          <w:lang w:val="bg-BG" w:eastAsia="bg-BG" w:bidi="bg-BG"/>
        </w:rPr>
        <w:t>/словом</w:t>
      </w:r>
      <w:r w:rsidRPr="007B2F62">
        <w:rPr>
          <w:rFonts w:ascii="Times New Roman" w:eastAsia="Arial Unicode MS" w:hAnsi="Times New Roman" w:cs="Times New Roman"/>
          <w:color w:val="000000"/>
          <w:sz w:val="24"/>
          <w:szCs w:val="24"/>
          <w:lang w:val="bg-BG" w:eastAsia="bg-BG" w:bidi="bg-BG"/>
        </w:rPr>
        <w:t xml:space="preserve"> </w:t>
      </w:r>
      <w:r w:rsidR="003845AA">
        <w:rPr>
          <w:rFonts w:ascii="Times New Roman" w:eastAsia="Arial Unicode MS" w:hAnsi="Times New Roman" w:cs="Times New Roman"/>
          <w:color w:val="000000"/>
          <w:sz w:val="24"/>
          <w:szCs w:val="24"/>
          <w:lang w:val="bg-BG" w:eastAsia="bg-BG" w:bidi="bg-BG"/>
        </w:rPr>
        <w:t>тридесет</w:t>
      </w:r>
      <w:r w:rsidRPr="007B2F62">
        <w:rPr>
          <w:rFonts w:ascii="Times New Roman" w:eastAsia="Arial Unicode MS" w:hAnsi="Times New Roman" w:cs="Times New Roman"/>
          <w:color w:val="000000"/>
          <w:sz w:val="24"/>
          <w:szCs w:val="24"/>
          <w:lang w:val="bg-BG" w:eastAsia="bg-BG" w:bidi="bg-BG"/>
        </w:rPr>
        <w:t xml:space="preserve"> на сто/ от стойността им.</w:t>
      </w:r>
    </w:p>
    <w:p w:rsidR="00C20E58" w:rsidRDefault="00C20E58" w:rsidP="00C20E58">
      <w:pPr>
        <w:widowControl w:val="0"/>
        <w:tabs>
          <w:tab w:val="left" w:pos="414"/>
        </w:tabs>
        <w:spacing w:after="0" w:line="274" w:lineRule="exact"/>
        <w:jc w:val="both"/>
        <w:rPr>
          <w:rFonts w:ascii="Times New Roman" w:eastAsia="Arial Unicode MS" w:hAnsi="Times New Roman" w:cs="Times New Roman"/>
          <w:color w:val="000000"/>
          <w:sz w:val="24"/>
          <w:szCs w:val="24"/>
          <w:lang w:val="bg-BG" w:eastAsia="bg-BG" w:bidi="bg-BG"/>
        </w:rPr>
      </w:pPr>
    </w:p>
    <w:p w:rsidR="00C20E58" w:rsidRDefault="007B2F62" w:rsidP="00C20E58">
      <w:pPr>
        <w:widowControl w:val="0"/>
        <w:tabs>
          <w:tab w:val="left" w:pos="41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 xml:space="preserve"> </w:t>
      </w:r>
      <w:r w:rsidR="00297325">
        <w:rPr>
          <w:rFonts w:ascii="Times New Roman" w:eastAsia="Arial Unicode MS" w:hAnsi="Times New Roman" w:cs="Times New Roman"/>
          <w:b/>
          <w:bCs/>
          <w:color w:val="000000"/>
          <w:sz w:val="24"/>
          <w:szCs w:val="24"/>
          <w:lang w:val="bg-BG" w:eastAsia="bg-BG" w:bidi="bg-BG"/>
        </w:rPr>
        <w:t>Чл.44</w:t>
      </w:r>
      <w:r w:rsidRPr="007B2F62">
        <w:rPr>
          <w:rFonts w:ascii="Times New Roman" w:eastAsia="Arial Unicode MS" w:hAnsi="Times New Roman" w:cs="Times New Roman"/>
          <w:b/>
          <w:bCs/>
          <w:color w:val="000000"/>
          <w:sz w:val="24"/>
          <w:szCs w:val="24"/>
          <w:lang w:val="bg-BG" w:eastAsia="bg-BG" w:bidi="bg-BG"/>
        </w:rPr>
        <w:t xml:space="preserve">. </w:t>
      </w:r>
      <w:r w:rsidRPr="007B2F62">
        <w:rPr>
          <w:rFonts w:ascii="Times New Roman" w:eastAsia="Arial Unicode MS" w:hAnsi="Times New Roman" w:cs="Times New Roman"/>
          <w:color w:val="000000"/>
          <w:sz w:val="24"/>
          <w:szCs w:val="24"/>
          <w:lang w:val="bg-BG" w:eastAsia="bg-BG" w:bidi="bg-BG"/>
        </w:rPr>
        <w:t>При констатирано лошо или друго неточно или частично изпълнение на отделна дейност/задача или при отклонение от изискванията на Възложителя, посочени в Техническите спецификации /</w:t>
      </w:r>
      <w:r w:rsidRPr="007B2F62">
        <w:rPr>
          <w:rFonts w:ascii="Times New Roman" w:eastAsia="Arial Unicode MS" w:hAnsi="Times New Roman" w:cs="Times New Roman"/>
          <w:i/>
          <w:iCs/>
          <w:color w:val="000000"/>
          <w:sz w:val="24"/>
          <w:szCs w:val="24"/>
          <w:lang w:val="bg-BG" w:eastAsia="bg-BG" w:bidi="bg-BG"/>
        </w:rPr>
        <w:t>Приложение №1/</w:t>
      </w:r>
      <w:r w:rsidRPr="007B2F62">
        <w:rPr>
          <w:rFonts w:ascii="Times New Roman" w:eastAsia="Arial Unicode MS" w:hAnsi="Times New Roman" w:cs="Times New Roman"/>
          <w:color w:val="000000"/>
          <w:sz w:val="24"/>
          <w:szCs w:val="24"/>
          <w:lang w:val="bg-BG" w:eastAsia="bg-BG" w:bidi="bg-BG"/>
        </w:rPr>
        <w:t xml:space="preserve"> и впоследствие изготвен, съгласуван и одобрен за строителния обект инвестиционен проект, ведно с приложена към него подробна количествено-стойностна </w:t>
      </w:r>
      <w:r w:rsidRPr="007B2F62">
        <w:rPr>
          <w:rFonts w:ascii="Times New Roman" w:eastAsia="Arial Unicode MS" w:hAnsi="Times New Roman" w:cs="Times New Roman"/>
          <w:color w:val="000000"/>
          <w:sz w:val="24"/>
          <w:szCs w:val="24"/>
          <w:lang w:val="bg-BG" w:eastAsia="bg-BG" w:bidi="bg-BG"/>
        </w:rPr>
        <w:lastRenderedPageBreak/>
        <w:t>см</w:t>
      </w:r>
      <w:r w:rsidR="00C20E58">
        <w:rPr>
          <w:rFonts w:ascii="Times New Roman" w:eastAsia="Arial Unicode MS" w:hAnsi="Times New Roman" w:cs="Times New Roman"/>
          <w:color w:val="000000"/>
          <w:sz w:val="24"/>
          <w:szCs w:val="24"/>
          <w:lang w:val="bg-BG" w:eastAsia="bg-BG" w:bidi="bg-BG"/>
        </w:rPr>
        <w:t>етка и анализи на единични цени</w:t>
      </w:r>
      <w:r w:rsidRPr="007B2F62">
        <w:rPr>
          <w:rFonts w:ascii="Times New Roman" w:eastAsia="Arial Unicode MS" w:hAnsi="Times New Roman" w:cs="Times New Roman"/>
          <w:i/>
          <w:iCs/>
          <w:color w:val="000000"/>
          <w:sz w:val="24"/>
          <w:szCs w:val="24"/>
          <w:lang w:val="bg-BG" w:eastAsia="bg-BG" w:bidi="bg-BG"/>
        </w:rPr>
        <w:t>/,</w:t>
      </w:r>
      <w:r w:rsidRPr="007B2F62">
        <w:rPr>
          <w:rFonts w:ascii="Times New Roman" w:eastAsia="Arial Unicode MS" w:hAnsi="Times New Roman" w:cs="Times New Roman"/>
          <w:color w:val="000000"/>
          <w:sz w:val="24"/>
          <w:szCs w:val="24"/>
          <w:lang w:val="bg-BG" w:eastAsia="bg-BG" w:bidi="bg-BG"/>
        </w:rPr>
        <w:t xml:space="preserve"> които са неразделна част от настоящия договор, ако Възложителят вече е поискал от Изпълнителя да изпълни изцяло и качествено съответната дейност/задача и повторно изпълнените услуги и/или строителство отново е некачествено, Възложителят има право да прекрати договора. </w:t>
      </w:r>
    </w:p>
    <w:p w:rsidR="007B2F62" w:rsidRPr="007B2F62" w:rsidRDefault="007B2F62" w:rsidP="00C20E58">
      <w:pPr>
        <w:widowControl w:val="0"/>
        <w:tabs>
          <w:tab w:val="left" w:pos="41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Чл.4</w:t>
      </w:r>
      <w:r w:rsidR="00297325">
        <w:rPr>
          <w:rFonts w:ascii="Times New Roman" w:eastAsia="Arial Unicode MS" w:hAnsi="Times New Roman" w:cs="Times New Roman"/>
          <w:b/>
          <w:bCs/>
          <w:color w:val="000000"/>
          <w:sz w:val="24"/>
          <w:szCs w:val="24"/>
          <w:lang w:val="bg-BG" w:eastAsia="bg-BG" w:bidi="bg-BG"/>
        </w:rPr>
        <w:t>5</w:t>
      </w:r>
      <w:r w:rsidRPr="007B2F62">
        <w:rPr>
          <w:rFonts w:ascii="Times New Roman" w:eastAsia="Arial Unicode MS" w:hAnsi="Times New Roman" w:cs="Times New Roman"/>
          <w:b/>
          <w:bCs/>
          <w:color w:val="000000"/>
          <w:sz w:val="24"/>
          <w:szCs w:val="24"/>
          <w:lang w:val="bg-BG" w:eastAsia="bg-BG" w:bidi="bg-BG"/>
        </w:rPr>
        <w:t xml:space="preserve">. </w:t>
      </w:r>
      <w:r w:rsidRPr="007B2F62">
        <w:rPr>
          <w:rFonts w:ascii="Times New Roman" w:eastAsia="Arial Unicode MS" w:hAnsi="Times New Roman" w:cs="Times New Roman"/>
          <w:color w:val="000000"/>
          <w:sz w:val="24"/>
          <w:szCs w:val="24"/>
          <w:lang w:val="bg-BG" w:eastAsia="bg-BG" w:bidi="bg-BG"/>
        </w:rPr>
        <w:t xml:space="preserve">При разваляне на договора поради виновно неизпълнение на някоя от Страните, виновната страна дължи неустойка в размер на 20 % </w:t>
      </w:r>
      <w:r w:rsidRPr="007B2F62">
        <w:rPr>
          <w:rFonts w:ascii="Times New Roman" w:eastAsia="Arial Unicode MS" w:hAnsi="Times New Roman" w:cs="Times New Roman"/>
          <w:i/>
          <w:iCs/>
          <w:color w:val="000000"/>
          <w:sz w:val="24"/>
          <w:szCs w:val="24"/>
          <w:lang w:val="bg-BG" w:eastAsia="bg-BG" w:bidi="bg-BG"/>
        </w:rPr>
        <w:t>/словом</w:t>
      </w:r>
      <w:r w:rsidRPr="007B2F62">
        <w:rPr>
          <w:rFonts w:ascii="Times New Roman" w:eastAsia="Arial Unicode MS" w:hAnsi="Times New Roman" w:cs="Times New Roman"/>
          <w:color w:val="000000"/>
          <w:sz w:val="24"/>
          <w:szCs w:val="24"/>
          <w:lang w:val="bg-BG" w:eastAsia="bg-BG" w:bidi="bg-BG"/>
        </w:rPr>
        <w:t xml:space="preserve"> двадесет на сто/ от стойността на договора.</w:t>
      </w: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Чл.4</w:t>
      </w:r>
      <w:r w:rsidR="002100B6">
        <w:rPr>
          <w:rFonts w:ascii="Times New Roman" w:eastAsia="Arial Unicode MS" w:hAnsi="Times New Roman" w:cs="Times New Roman"/>
          <w:b/>
          <w:bCs/>
          <w:color w:val="000000"/>
          <w:sz w:val="24"/>
          <w:szCs w:val="24"/>
          <w:lang w:val="bg-BG" w:eastAsia="bg-BG" w:bidi="bg-BG"/>
        </w:rPr>
        <w:t>6</w:t>
      </w:r>
      <w:r w:rsidRPr="007B2F62">
        <w:rPr>
          <w:rFonts w:ascii="Times New Roman" w:eastAsia="Arial Unicode MS" w:hAnsi="Times New Roman" w:cs="Times New Roman"/>
          <w:b/>
          <w:bCs/>
          <w:color w:val="000000"/>
          <w:sz w:val="24"/>
          <w:szCs w:val="24"/>
          <w:lang w:val="bg-BG" w:eastAsia="bg-BG" w:bidi="bg-BG"/>
        </w:rPr>
        <w:t xml:space="preserve">. </w:t>
      </w:r>
      <w:r w:rsidRPr="007B2F62">
        <w:rPr>
          <w:rFonts w:ascii="Times New Roman" w:eastAsia="Arial Unicode MS" w:hAnsi="Times New Roman" w:cs="Times New Roman"/>
          <w:color w:val="000000"/>
          <w:sz w:val="24"/>
          <w:szCs w:val="24"/>
          <w:lang w:val="bg-BG" w:eastAsia="bg-BG" w:bidi="bg-BG"/>
        </w:rPr>
        <w:t>Възложителят има право да удържи всяка дължима по този договор неустойка, като уведоми писмено Изпълнителя за това.</w:t>
      </w:r>
    </w:p>
    <w:p w:rsidR="007B2F62" w:rsidRPr="007B2F62" w:rsidRDefault="007B2F62" w:rsidP="007B2F62">
      <w:pPr>
        <w:widowControl w:val="0"/>
        <w:spacing w:after="267"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Чл.</w:t>
      </w:r>
      <w:r w:rsidR="00297325">
        <w:rPr>
          <w:rFonts w:ascii="Times New Roman" w:eastAsia="Arial Unicode MS" w:hAnsi="Times New Roman" w:cs="Times New Roman"/>
          <w:b/>
          <w:bCs/>
          <w:color w:val="000000"/>
          <w:sz w:val="24"/>
          <w:szCs w:val="24"/>
          <w:lang w:val="bg-BG" w:eastAsia="bg-BG" w:bidi="bg-BG"/>
        </w:rPr>
        <w:t>4</w:t>
      </w:r>
      <w:r w:rsidR="002100B6">
        <w:rPr>
          <w:rFonts w:ascii="Times New Roman" w:eastAsia="Arial Unicode MS" w:hAnsi="Times New Roman" w:cs="Times New Roman"/>
          <w:b/>
          <w:bCs/>
          <w:color w:val="000000"/>
          <w:sz w:val="24"/>
          <w:szCs w:val="24"/>
          <w:lang w:val="bg-BG" w:eastAsia="bg-BG" w:bidi="bg-BG"/>
        </w:rPr>
        <w:t>7</w:t>
      </w:r>
      <w:r w:rsidRPr="007B2F62">
        <w:rPr>
          <w:rFonts w:ascii="Times New Roman" w:eastAsia="Arial Unicode MS" w:hAnsi="Times New Roman" w:cs="Times New Roman"/>
          <w:b/>
          <w:bCs/>
          <w:color w:val="000000"/>
          <w:sz w:val="24"/>
          <w:szCs w:val="24"/>
          <w:lang w:val="bg-BG" w:eastAsia="bg-BG" w:bidi="bg-BG"/>
        </w:rPr>
        <w:t xml:space="preserve">. </w:t>
      </w:r>
      <w:r w:rsidRPr="007B2F62">
        <w:rPr>
          <w:rFonts w:ascii="Times New Roman" w:eastAsia="Arial Unicode MS" w:hAnsi="Times New Roman" w:cs="Times New Roman"/>
          <w:color w:val="000000"/>
          <w:sz w:val="24"/>
          <w:szCs w:val="24"/>
          <w:lang w:val="bg-BG" w:eastAsia="bg-BG" w:bidi="bg-BG"/>
        </w:rPr>
        <w:t>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w:t>
      </w:r>
    </w:p>
    <w:p w:rsidR="007B2F62" w:rsidRPr="007B2F62" w:rsidRDefault="00297325" w:rsidP="00297325">
      <w:pPr>
        <w:keepNext/>
        <w:keepLines/>
        <w:widowControl w:val="0"/>
        <w:spacing w:after="206" w:line="240" w:lineRule="exact"/>
        <w:jc w:val="center"/>
        <w:rPr>
          <w:rFonts w:ascii="Times New Roman" w:eastAsia="Arial Unicode MS" w:hAnsi="Times New Roman" w:cs="Times New Roman"/>
          <w:color w:val="000000"/>
          <w:sz w:val="24"/>
          <w:szCs w:val="24"/>
          <w:lang w:val="bg-BG" w:eastAsia="bg-BG" w:bidi="bg-BG"/>
        </w:rPr>
      </w:pPr>
      <w:bookmarkStart w:id="16" w:name="bookmark17"/>
      <w:r>
        <w:rPr>
          <w:rFonts w:ascii="Times New Roman" w:eastAsia="Arial Unicode MS" w:hAnsi="Times New Roman" w:cs="Times New Roman"/>
          <w:b/>
          <w:bCs/>
          <w:color w:val="000000"/>
          <w:sz w:val="24"/>
          <w:szCs w:val="24"/>
          <w:u w:val="single"/>
          <w:lang w:val="bg-BG" w:eastAsia="bg-BG" w:bidi="bg-BG"/>
        </w:rPr>
        <w:t>XVI</w:t>
      </w:r>
      <w:r w:rsidR="007B2F62" w:rsidRPr="007B2F62">
        <w:rPr>
          <w:rFonts w:ascii="Times New Roman" w:eastAsia="Arial Unicode MS" w:hAnsi="Times New Roman" w:cs="Times New Roman"/>
          <w:b/>
          <w:bCs/>
          <w:color w:val="000000"/>
          <w:sz w:val="24"/>
          <w:szCs w:val="24"/>
          <w:u w:val="single"/>
          <w:lang w:val="bg-BG" w:eastAsia="bg-BG" w:bidi="bg-BG"/>
        </w:rPr>
        <w:t>. СОБСТВЕНОСТ.</w:t>
      </w:r>
      <w:bookmarkEnd w:id="16"/>
    </w:p>
    <w:p w:rsidR="007B2F62" w:rsidRPr="007B2F62" w:rsidRDefault="003845AA"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Pr>
          <w:rFonts w:ascii="Times New Roman" w:eastAsia="Arial Unicode MS" w:hAnsi="Times New Roman" w:cs="Times New Roman"/>
          <w:b/>
          <w:bCs/>
          <w:color w:val="000000"/>
          <w:sz w:val="24"/>
          <w:szCs w:val="24"/>
          <w:lang w:val="bg-BG" w:eastAsia="bg-BG" w:bidi="bg-BG"/>
        </w:rPr>
        <w:t>Чл.</w:t>
      </w:r>
      <w:r w:rsidR="002100B6">
        <w:rPr>
          <w:rFonts w:ascii="Times New Roman" w:eastAsia="Arial Unicode MS" w:hAnsi="Times New Roman" w:cs="Times New Roman"/>
          <w:b/>
          <w:bCs/>
          <w:color w:val="000000"/>
          <w:sz w:val="24"/>
          <w:szCs w:val="24"/>
          <w:lang w:val="bg-BG" w:eastAsia="bg-BG" w:bidi="bg-BG"/>
        </w:rPr>
        <w:t>48</w:t>
      </w:r>
      <w:r w:rsidR="007B2F62" w:rsidRPr="007B2F62">
        <w:rPr>
          <w:rFonts w:ascii="Times New Roman" w:eastAsia="Arial Unicode MS" w:hAnsi="Times New Roman" w:cs="Times New Roman"/>
          <w:b/>
          <w:bCs/>
          <w:color w:val="000000"/>
          <w:sz w:val="24"/>
          <w:szCs w:val="24"/>
          <w:lang w:val="bg-BG" w:eastAsia="bg-BG" w:bidi="bg-BG"/>
        </w:rPr>
        <w:t xml:space="preserve">. </w:t>
      </w:r>
      <w:r w:rsidR="007B2F62" w:rsidRPr="007B2F62">
        <w:rPr>
          <w:rFonts w:ascii="Times New Roman" w:eastAsia="Arial Unicode MS" w:hAnsi="Times New Roman" w:cs="Times New Roman"/>
          <w:color w:val="000000"/>
          <w:sz w:val="24"/>
          <w:szCs w:val="24"/>
          <w:lang w:val="bg-BG" w:eastAsia="bg-BG" w:bidi="bg-BG"/>
        </w:rPr>
        <w:t>(1) Правото на собственост, включително правата на интелектуална собственост, върху резултатите от изпълнението на договора, докладите и други документи, свързани с него, както и върху придобитите активи, ако има такива, възниква за Възложителя.</w:t>
      </w:r>
    </w:p>
    <w:p w:rsidR="007B2F62" w:rsidRPr="007B2F62" w:rsidRDefault="007B2F62" w:rsidP="007B2F62">
      <w:pPr>
        <w:widowControl w:val="0"/>
        <w:spacing w:after="267"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(2) Възложителят има правото да използват свободно всички документи, свързани с изпълнението на проекта, независимо от формата им.</w:t>
      </w:r>
    </w:p>
    <w:p w:rsidR="00297325" w:rsidRDefault="003845AA" w:rsidP="00297325">
      <w:pPr>
        <w:keepNext/>
        <w:keepLines/>
        <w:widowControl w:val="0"/>
        <w:spacing w:after="0" w:line="240" w:lineRule="exact"/>
        <w:jc w:val="center"/>
        <w:rPr>
          <w:rFonts w:ascii="Times New Roman" w:eastAsia="Arial Unicode MS" w:hAnsi="Times New Roman" w:cs="Times New Roman"/>
          <w:b/>
          <w:bCs/>
          <w:color w:val="000000"/>
          <w:sz w:val="24"/>
          <w:szCs w:val="24"/>
          <w:u w:val="single"/>
          <w:lang w:val="bg-BG" w:eastAsia="bg-BG" w:bidi="bg-BG"/>
        </w:rPr>
      </w:pPr>
      <w:bookmarkStart w:id="17" w:name="bookmark18"/>
      <w:r>
        <w:rPr>
          <w:rFonts w:ascii="Times New Roman" w:eastAsia="Arial Unicode MS" w:hAnsi="Times New Roman" w:cs="Times New Roman"/>
          <w:b/>
          <w:bCs/>
          <w:color w:val="000000"/>
          <w:sz w:val="24"/>
          <w:szCs w:val="24"/>
          <w:u w:val="single"/>
          <w:lang w:bidi="en-US"/>
        </w:rPr>
        <w:t>XVII</w:t>
      </w:r>
      <w:r w:rsidR="007B2F62" w:rsidRPr="007B2F62">
        <w:rPr>
          <w:rFonts w:ascii="Times New Roman" w:eastAsia="Arial Unicode MS" w:hAnsi="Times New Roman" w:cs="Times New Roman"/>
          <w:b/>
          <w:bCs/>
          <w:color w:val="000000"/>
          <w:sz w:val="24"/>
          <w:szCs w:val="24"/>
          <w:u w:val="single"/>
          <w:lang w:bidi="en-US"/>
        </w:rPr>
        <w:t xml:space="preserve">. </w:t>
      </w:r>
      <w:r w:rsidR="007B2F62" w:rsidRPr="007B2F62">
        <w:rPr>
          <w:rFonts w:ascii="Times New Roman" w:eastAsia="Arial Unicode MS" w:hAnsi="Times New Roman" w:cs="Times New Roman"/>
          <w:b/>
          <w:bCs/>
          <w:color w:val="000000"/>
          <w:sz w:val="24"/>
          <w:szCs w:val="24"/>
          <w:u w:val="single"/>
          <w:lang w:val="bg-BG" w:eastAsia="bg-BG" w:bidi="bg-BG"/>
        </w:rPr>
        <w:t>ПОДИЗПЪЛНИТЕЛИ</w:t>
      </w:r>
      <w:r w:rsidR="007B2F62" w:rsidRPr="007B2F62">
        <w:rPr>
          <w:rFonts w:ascii="Times New Roman" w:eastAsia="Arial Unicode MS" w:hAnsi="Times New Roman" w:cs="Times New Roman"/>
          <w:color w:val="000000"/>
          <w:sz w:val="24"/>
          <w:szCs w:val="24"/>
          <w:vertAlign w:val="superscript"/>
          <w:lang w:val="bg-BG" w:eastAsia="bg-BG" w:bidi="bg-BG"/>
        </w:rPr>
        <w:footnoteReference w:id="2"/>
      </w:r>
      <w:bookmarkEnd w:id="17"/>
    </w:p>
    <w:p w:rsidR="007B2F62" w:rsidRPr="007B2F62" w:rsidRDefault="007B2F62" w:rsidP="00297325">
      <w:pPr>
        <w:keepNext/>
        <w:keepLines/>
        <w:widowControl w:val="0"/>
        <w:spacing w:after="0" w:line="240" w:lineRule="exact"/>
        <w:jc w:val="center"/>
        <w:rPr>
          <w:rFonts w:ascii="Times New Roman" w:eastAsia="Arial Unicode MS" w:hAnsi="Times New Roman" w:cs="Times New Roman"/>
          <w:color w:val="000000"/>
          <w:sz w:val="24"/>
          <w:szCs w:val="24"/>
          <w:lang w:val="bg-BG" w:eastAsia="bg-BG" w:bidi="bg-BG"/>
        </w:rPr>
      </w:pP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Чл.</w:t>
      </w:r>
      <w:r w:rsidR="002100B6">
        <w:rPr>
          <w:rFonts w:ascii="Times New Roman" w:eastAsia="Arial Unicode MS" w:hAnsi="Times New Roman" w:cs="Times New Roman"/>
          <w:b/>
          <w:bCs/>
          <w:color w:val="000000"/>
          <w:sz w:val="24"/>
          <w:szCs w:val="24"/>
          <w:lang w:val="bg-BG" w:eastAsia="bg-BG" w:bidi="bg-BG"/>
        </w:rPr>
        <w:t>49</w:t>
      </w:r>
      <w:r w:rsidRPr="007B2F62">
        <w:rPr>
          <w:rFonts w:ascii="Times New Roman" w:eastAsia="Arial Unicode MS" w:hAnsi="Times New Roman" w:cs="Times New Roman"/>
          <w:b/>
          <w:bCs/>
          <w:color w:val="000000"/>
          <w:sz w:val="24"/>
          <w:szCs w:val="24"/>
          <w:lang w:val="bg-BG" w:eastAsia="bg-BG" w:bidi="bg-BG"/>
        </w:rPr>
        <w:t xml:space="preserve">. </w:t>
      </w:r>
      <w:r w:rsidRPr="007B2F62">
        <w:rPr>
          <w:rFonts w:ascii="Times New Roman" w:eastAsia="Arial Unicode MS" w:hAnsi="Times New Roman" w:cs="Times New Roman"/>
          <w:color w:val="000000"/>
          <w:sz w:val="24"/>
          <w:szCs w:val="24"/>
          <w:lang w:val="bg-BG" w:eastAsia="bg-BG" w:bidi="bg-BG"/>
        </w:rPr>
        <w:t>Общи условия, приложими към Подизпълнителите:</w:t>
      </w:r>
    </w:p>
    <w:p w:rsidR="007B2F62" w:rsidRPr="007B2F62" w:rsidRDefault="007B2F62" w:rsidP="00514878">
      <w:pPr>
        <w:widowControl w:val="0"/>
        <w:numPr>
          <w:ilvl w:val="0"/>
          <w:numId w:val="44"/>
        </w:numPr>
        <w:tabs>
          <w:tab w:val="left" w:pos="349"/>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За извършване на дейностите по Договора, Изпълнителят има право да ползва само подизпълнителите, посочени от него в Офертата, въз основа на която е избран за Изпълнител.</w:t>
      </w:r>
    </w:p>
    <w:p w:rsidR="007B2F62" w:rsidRPr="007B2F62" w:rsidRDefault="007B2F62" w:rsidP="00514878">
      <w:pPr>
        <w:widowControl w:val="0"/>
        <w:numPr>
          <w:ilvl w:val="0"/>
          <w:numId w:val="44"/>
        </w:numPr>
        <w:tabs>
          <w:tab w:val="left" w:pos="349"/>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Процентното участие на подизпълнителите в цената за изпълнение на Договора не може да бъде различно от посоченото в Офертата на Изпълнителя.</w:t>
      </w:r>
    </w:p>
    <w:p w:rsidR="007B2F62" w:rsidRPr="007B2F62" w:rsidRDefault="007B2F62" w:rsidP="00514878">
      <w:pPr>
        <w:widowControl w:val="0"/>
        <w:numPr>
          <w:ilvl w:val="0"/>
          <w:numId w:val="44"/>
        </w:numPr>
        <w:tabs>
          <w:tab w:val="left" w:pos="349"/>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Изпълнителят може да извършва замяна на посочените подизпълнители за изпълнение на Договора, както и да включва нови подизпълнители в предвидените в ЗОП случаи и при предвидените в ЗОП условия.</w:t>
      </w:r>
    </w:p>
    <w:p w:rsidR="007B2F62" w:rsidRPr="007B2F62" w:rsidRDefault="007B2F62" w:rsidP="00514878">
      <w:pPr>
        <w:widowControl w:val="0"/>
        <w:numPr>
          <w:ilvl w:val="0"/>
          <w:numId w:val="44"/>
        </w:numPr>
        <w:tabs>
          <w:tab w:val="left" w:pos="349"/>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Независимо от използването на подизпълнители, отговорността за изпълнение на настоящия Договор и на Изпълнителя.</w:t>
      </w:r>
    </w:p>
    <w:p w:rsidR="007B2F62" w:rsidRPr="007B2F62" w:rsidRDefault="007B2F62" w:rsidP="00514878">
      <w:pPr>
        <w:widowControl w:val="0"/>
        <w:numPr>
          <w:ilvl w:val="0"/>
          <w:numId w:val="44"/>
        </w:numPr>
        <w:tabs>
          <w:tab w:val="left" w:pos="349"/>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 xml:space="preserve">Сключването на договор с подизпълнител, който не е обявен в Офертата на </w:t>
      </w:r>
      <w:proofErr w:type="spellStart"/>
      <w:r w:rsidRPr="007B2F62">
        <w:rPr>
          <w:rFonts w:ascii="Times New Roman" w:eastAsia="Arial Unicode MS" w:hAnsi="Times New Roman" w:cs="Times New Roman"/>
          <w:color w:val="000000"/>
          <w:sz w:val="24"/>
          <w:szCs w:val="24"/>
          <w:lang w:val="bg-BG" w:eastAsia="bg-BG" w:bidi="bg-BG"/>
        </w:rPr>
        <w:t>Изпълнителяи</w:t>
      </w:r>
      <w:proofErr w:type="spellEnd"/>
      <w:r w:rsidRPr="007B2F62">
        <w:rPr>
          <w:rFonts w:ascii="Times New Roman" w:eastAsia="Arial Unicode MS" w:hAnsi="Times New Roman" w:cs="Times New Roman"/>
          <w:color w:val="000000"/>
          <w:sz w:val="24"/>
          <w:szCs w:val="24"/>
          <w:lang w:val="bg-BG" w:eastAsia="bg-BG" w:bidi="bg-BG"/>
        </w:rPr>
        <w:t xml:space="preserve"> не е включен по време на изпълнение на Договора по предвидения в ЗОП ред или изпълнението на дейностите по Договора от лице, което не е подизпълнител, обявено в Офертата на Изпълнителя, се счита за неизпълнение на Договора и е основание за едностранно прекратяване на Договора от страна на Възложителя.</w:t>
      </w:r>
    </w:p>
    <w:p w:rsidR="003845AA" w:rsidRDefault="003845AA" w:rsidP="007B2F62">
      <w:pPr>
        <w:widowControl w:val="0"/>
        <w:spacing w:after="0" w:line="240" w:lineRule="auto"/>
        <w:jc w:val="both"/>
        <w:rPr>
          <w:rFonts w:ascii="Times New Roman" w:eastAsia="Arial Unicode MS" w:hAnsi="Times New Roman" w:cs="Times New Roman"/>
          <w:b/>
          <w:bCs/>
          <w:color w:val="000000"/>
          <w:sz w:val="24"/>
          <w:szCs w:val="24"/>
          <w:lang w:eastAsia="bg-BG" w:bidi="bg-BG"/>
        </w:rPr>
      </w:pP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Чл.5</w:t>
      </w:r>
      <w:r w:rsidR="002100B6">
        <w:rPr>
          <w:rFonts w:ascii="Times New Roman" w:eastAsia="Arial Unicode MS" w:hAnsi="Times New Roman" w:cs="Times New Roman"/>
          <w:b/>
          <w:bCs/>
          <w:color w:val="000000"/>
          <w:sz w:val="24"/>
          <w:szCs w:val="24"/>
          <w:lang w:val="bg-BG" w:eastAsia="bg-BG" w:bidi="bg-BG"/>
        </w:rPr>
        <w:t>0</w:t>
      </w:r>
      <w:r w:rsidRPr="007B2F62">
        <w:rPr>
          <w:rFonts w:ascii="Times New Roman" w:eastAsia="Arial Unicode MS" w:hAnsi="Times New Roman" w:cs="Times New Roman"/>
          <w:b/>
          <w:bCs/>
          <w:color w:val="000000"/>
          <w:sz w:val="24"/>
          <w:szCs w:val="24"/>
          <w:lang w:val="bg-BG" w:eastAsia="bg-BG" w:bidi="bg-BG"/>
        </w:rPr>
        <w:t xml:space="preserve">. </w:t>
      </w:r>
      <w:r w:rsidRPr="007B2F62">
        <w:rPr>
          <w:rFonts w:ascii="Times New Roman" w:eastAsia="Arial Unicode MS" w:hAnsi="Times New Roman" w:cs="Times New Roman"/>
          <w:color w:val="000000"/>
          <w:sz w:val="24"/>
          <w:szCs w:val="24"/>
          <w:lang w:val="bg-BG" w:eastAsia="bg-BG" w:bidi="bg-BG"/>
        </w:rPr>
        <w:t>При сключването на Договорите с подизпълнителите, оферирани в Офертата на</w:t>
      </w: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Изпълнителя, последният е длъжен да създаде условия и гаранции, че:</w:t>
      </w:r>
    </w:p>
    <w:p w:rsidR="007B2F62" w:rsidRPr="007B2F62" w:rsidRDefault="007B2F62" w:rsidP="00514878">
      <w:pPr>
        <w:widowControl w:val="0"/>
        <w:numPr>
          <w:ilvl w:val="0"/>
          <w:numId w:val="45"/>
        </w:numPr>
        <w:tabs>
          <w:tab w:val="left" w:pos="349"/>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Приложимите клаузи на Договора са задължителни за изпълнение от подизпълнителите.</w:t>
      </w:r>
    </w:p>
    <w:p w:rsidR="007B2F62" w:rsidRPr="007B2F62" w:rsidRDefault="007B2F62" w:rsidP="00514878">
      <w:pPr>
        <w:widowControl w:val="0"/>
        <w:numPr>
          <w:ilvl w:val="0"/>
          <w:numId w:val="45"/>
        </w:numPr>
        <w:tabs>
          <w:tab w:val="left" w:pos="349"/>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Действията на Подизпълнителите няма да доведат пряко или косвено до неизпълнение на Договора.</w:t>
      </w:r>
    </w:p>
    <w:p w:rsidR="007B2F62" w:rsidRPr="007B2F62" w:rsidRDefault="007B2F62" w:rsidP="00514878">
      <w:pPr>
        <w:widowControl w:val="0"/>
        <w:numPr>
          <w:ilvl w:val="0"/>
          <w:numId w:val="45"/>
        </w:numPr>
        <w:tabs>
          <w:tab w:val="left" w:pos="349"/>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При осъществяване на контролните си функции по Договора Възложителят ще може безпрепятствено да извършва проверка на дейността и документацията на подизпълнителите.</w:t>
      </w:r>
    </w:p>
    <w:p w:rsidR="003845AA" w:rsidRDefault="003845AA" w:rsidP="007B2F62">
      <w:pPr>
        <w:widowControl w:val="0"/>
        <w:spacing w:after="0" w:line="240" w:lineRule="auto"/>
        <w:jc w:val="both"/>
        <w:rPr>
          <w:rFonts w:ascii="Times New Roman" w:eastAsia="Arial Unicode MS" w:hAnsi="Times New Roman" w:cs="Times New Roman"/>
          <w:b/>
          <w:bCs/>
          <w:color w:val="000000"/>
          <w:sz w:val="24"/>
          <w:szCs w:val="24"/>
          <w:lang w:eastAsia="bg-BG" w:bidi="bg-BG"/>
        </w:rPr>
      </w:pP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Чл.5</w:t>
      </w:r>
      <w:r w:rsidR="002100B6">
        <w:rPr>
          <w:rFonts w:ascii="Times New Roman" w:eastAsia="Arial Unicode MS" w:hAnsi="Times New Roman" w:cs="Times New Roman"/>
          <w:b/>
          <w:bCs/>
          <w:color w:val="000000"/>
          <w:sz w:val="24"/>
          <w:szCs w:val="24"/>
          <w:lang w:val="bg-BG" w:eastAsia="bg-BG" w:bidi="bg-BG"/>
        </w:rPr>
        <w:t>1</w:t>
      </w:r>
      <w:r w:rsidRPr="007B2F62">
        <w:rPr>
          <w:rFonts w:ascii="Times New Roman" w:eastAsia="Arial Unicode MS" w:hAnsi="Times New Roman" w:cs="Times New Roman"/>
          <w:b/>
          <w:bCs/>
          <w:color w:val="000000"/>
          <w:sz w:val="24"/>
          <w:szCs w:val="24"/>
          <w:lang w:val="bg-BG" w:eastAsia="bg-BG" w:bidi="bg-BG"/>
        </w:rPr>
        <w:t xml:space="preserve">. </w:t>
      </w:r>
      <w:r w:rsidRPr="007B2F62">
        <w:rPr>
          <w:rFonts w:ascii="Times New Roman" w:eastAsia="Arial Unicode MS" w:hAnsi="Times New Roman" w:cs="Times New Roman"/>
          <w:color w:val="000000"/>
          <w:sz w:val="24"/>
          <w:szCs w:val="24"/>
          <w:lang w:val="bg-BG" w:eastAsia="bg-BG" w:bidi="bg-BG"/>
        </w:rPr>
        <w:t>Когато частта от поръчката, която се изпълнява от подизпълнител, може да бъде</w:t>
      </w: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предадена като отделен обект на Изпълнителя или на Възложителя, Възложителят заплаща</w:t>
      </w: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lastRenderedPageBreak/>
        <w:t>възнаграждение за тази част директно на подизпълнителя съгласно условията на този</w:t>
      </w:r>
    </w:p>
    <w:p w:rsidR="007B2F62" w:rsidRPr="007B2F62" w:rsidRDefault="007B2F62" w:rsidP="007B2F62">
      <w:pPr>
        <w:widowControl w:val="0"/>
        <w:spacing w:after="267"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Договор.</w:t>
      </w:r>
    </w:p>
    <w:p w:rsidR="007B2F62" w:rsidRPr="003845AA" w:rsidRDefault="003845AA" w:rsidP="003845AA">
      <w:pPr>
        <w:keepNext/>
        <w:keepLines/>
        <w:widowControl w:val="0"/>
        <w:spacing w:after="261" w:line="240" w:lineRule="exact"/>
        <w:jc w:val="center"/>
        <w:rPr>
          <w:rFonts w:ascii="Times New Roman" w:eastAsia="Arial Unicode MS" w:hAnsi="Times New Roman" w:cs="Times New Roman"/>
          <w:b/>
          <w:color w:val="000000"/>
          <w:sz w:val="24"/>
          <w:szCs w:val="24"/>
          <w:lang w:val="bg-BG" w:eastAsia="bg-BG" w:bidi="bg-BG"/>
        </w:rPr>
      </w:pPr>
      <w:bookmarkStart w:id="18" w:name="bookmark19"/>
      <w:r>
        <w:rPr>
          <w:rFonts w:ascii="Times New Roman" w:eastAsia="Arial Unicode MS" w:hAnsi="Times New Roman" w:cs="Times New Roman"/>
          <w:b/>
          <w:color w:val="000000"/>
          <w:sz w:val="24"/>
          <w:szCs w:val="24"/>
          <w:u w:val="single"/>
          <w:lang w:val="bg-BG" w:eastAsia="bg-BG" w:bidi="bg-BG"/>
        </w:rPr>
        <w:t>XI</w:t>
      </w:r>
      <w:r>
        <w:rPr>
          <w:rFonts w:ascii="Times New Roman" w:eastAsia="Arial Unicode MS" w:hAnsi="Times New Roman" w:cs="Times New Roman"/>
          <w:b/>
          <w:color w:val="000000"/>
          <w:sz w:val="24"/>
          <w:szCs w:val="24"/>
          <w:u w:val="single"/>
          <w:lang w:eastAsia="bg-BG" w:bidi="bg-BG"/>
        </w:rPr>
        <w:t>II</w:t>
      </w:r>
      <w:r w:rsidR="007B2F62" w:rsidRPr="003845AA">
        <w:rPr>
          <w:rFonts w:ascii="Times New Roman" w:eastAsia="Arial Unicode MS" w:hAnsi="Times New Roman" w:cs="Times New Roman"/>
          <w:b/>
          <w:color w:val="000000"/>
          <w:sz w:val="24"/>
          <w:szCs w:val="24"/>
          <w:u w:val="single"/>
          <w:lang w:val="bg-BG" w:eastAsia="bg-BG" w:bidi="bg-BG"/>
        </w:rPr>
        <w:t>. ЗАКЛЮЧИТЕЛНИ РАЗПОРЕДБИ.</w:t>
      </w:r>
      <w:bookmarkEnd w:id="18"/>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Дефинирани понятия и тълкуване</w:t>
      </w: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Чл.5</w:t>
      </w:r>
      <w:r w:rsidR="002100B6">
        <w:rPr>
          <w:rFonts w:ascii="Times New Roman" w:eastAsia="Arial Unicode MS" w:hAnsi="Times New Roman" w:cs="Times New Roman"/>
          <w:b/>
          <w:bCs/>
          <w:color w:val="000000"/>
          <w:sz w:val="24"/>
          <w:szCs w:val="24"/>
          <w:lang w:val="bg-BG" w:eastAsia="bg-BG" w:bidi="bg-BG"/>
        </w:rPr>
        <w:t>2</w:t>
      </w:r>
      <w:r w:rsidRPr="007B2F62">
        <w:rPr>
          <w:rFonts w:ascii="Times New Roman" w:eastAsia="Arial Unicode MS" w:hAnsi="Times New Roman" w:cs="Times New Roman"/>
          <w:b/>
          <w:bCs/>
          <w:color w:val="000000"/>
          <w:sz w:val="24"/>
          <w:szCs w:val="24"/>
          <w:lang w:val="bg-BG" w:eastAsia="bg-BG" w:bidi="bg-BG"/>
        </w:rPr>
        <w:t xml:space="preserve">. </w:t>
      </w:r>
      <w:r w:rsidRPr="007B2F62">
        <w:rPr>
          <w:rFonts w:ascii="Times New Roman" w:eastAsia="Arial Unicode MS" w:hAnsi="Times New Roman" w:cs="Times New Roman"/>
          <w:color w:val="000000"/>
          <w:sz w:val="24"/>
          <w:szCs w:val="24"/>
          <w:lang w:val="bg-BG" w:eastAsia="bg-BG" w:bidi="bg-BG"/>
        </w:rPr>
        <w:t>(1) Освен ако са дефинирани изрично по друг начин в този договор,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(2) При противоречие между различни разпоредби или условия, съдържащи се в договора и Приложенията, се прилагат следните правила:</w:t>
      </w:r>
    </w:p>
    <w:p w:rsidR="007B2F62" w:rsidRPr="007B2F62" w:rsidRDefault="007B2F62" w:rsidP="00514878">
      <w:pPr>
        <w:widowControl w:val="0"/>
        <w:numPr>
          <w:ilvl w:val="0"/>
          <w:numId w:val="46"/>
        </w:numPr>
        <w:tabs>
          <w:tab w:val="left" w:pos="349"/>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Специалните разпоредби имат предимство пред общите разпоредби;</w:t>
      </w:r>
    </w:p>
    <w:p w:rsidR="007B2F62" w:rsidRPr="007B2F62" w:rsidRDefault="007B2F62" w:rsidP="00514878">
      <w:pPr>
        <w:widowControl w:val="0"/>
        <w:numPr>
          <w:ilvl w:val="0"/>
          <w:numId w:val="46"/>
        </w:numPr>
        <w:tabs>
          <w:tab w:val="left" w:pos="349"/>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Разпоредбите на приложенията имат предимство пред разпоредбите на договора.</w:t>
      </w: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Спазване на приложими норми</w:t>
      </w: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Чл.5</w:t>
      </w:r>
      <w:r w:rsidR="002100B6">
        <w:rPr>
          <w:rFonts w:ascii="Times New Roman" w:eastAsia="Arial Unicode MS" w:hAnsi="Times New Roman" w:cs="Times New Roman"/>
          <w:b/>
          <w:bCs/>
          <w:color w:val="000000"/>
          <w:sz w:val="24"/>
          <w:szCs w:val="24"/>
          <w:lang w:val="bg-BG" w:eastAsia="bg-BG" w:bidi="bg-BG"/>
        </w:rPr>
        <w:t>3</w:t>
      </w:r>
      <w:r w:rsidRPr="007B2F62">
        <w:rPr>
          <w:rFonts w:ascii="Times New Roman" w:eastAsia="Arial Unicode MS" w:hAnsi="Times New Roman" w:cs="Times New Roman"/>
          <w:b/>
          <w:bCs/>
          <w:color w:val="000000"/>
          <w:sz w:val="24"/>
          <w:szCs w:val="24"/>
          <w:lang w:val="bg-BG" w:eastAsia="bg-BG" w:bidi="bg-BG"/>
        </w:rPr>
        <w:t xml:space="preserve">. </w:t>
      </w:r>
      <w:r w:rsidRPr="007B2F62">
        <w:rPr>
          <w:rFonts w:ascii="Times New Roman" w:eastAsia="Arial Unicode MS" w:hAnsi="Times New Roman" w:cs="Times New Roman"/>
          <w:color w:val="000000"/>
          <w:sz w:val="24"/>
          <w:szCs w:val="24"/>
          <w:lang w:val="bg-BG" w:eastAsia="bg-BG" w:bidi="bg-BG"/>
        </w:rPr>
        <w:t>При изпълнението на договора Изпълнителят и неговите подизпълнители са длъжни да спазват всички приложими нормативни актове, разпоредби, стандарти и други изисквания, свързани с предмета на договора, и в частност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 10 към чл. 115 от ЗОП. Конфиденциалност</w:t>
      </w: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Чл.5</w:t>
      </w:r>
      <w:r w:rsidR="002100B6">
        <w:rPr>
          <w:rFonts w:ascii="Times New Roman" w:eastAsia="Arial Unicode MS" w:hAnsi="Times New Roman" w:cs="Times New Roman"/>
          <w:b/>
          <w:bCs/>
          <w:color w:val="000000"/>
          <w:sz w:val="24"/>
          <w:szCs w:val="24"/>
          <w:lang w:val="bg-BG" w:eastAsia="bg-BG" w:bidi="bg-BG"/>
        </w:rPr>
        <w:t>4</w:t>
      </w:r>
      <w:r w:rsidRPr="007B2F62">
        <w:rPr>
          <w:rFonts w:ascii="Times New Roman" w:eastAsia="Arial Unicode MS" w:hAnsi="Times New Roman" w:cs="Times New Roman"/>
          <w:b/>
          <w:bCs/>
          <w:color w:val="000000"/>
          <w:sz w:val="24"/>
          <w:szCs w:val="24"/>
          <w:lang w:val="bg-BG" w:eastAsia="bg-BG" w:bidi="bg-BG"/>
        </w:rPr>
        <w:t xml:space="preserve">. </w:t>
      </w:r>
      <w:r w:rsidRPr="007B2F62">
        <w:rPr>
          <w:rFonts w:ascii="Times New Roman" w:eastAsia="Arial Unicode MS" w:hAnsi="Times New Roman" w:cs="Times New Roman"/>
          <w:color w:val="000000"/>
          <w:sz w:val="24"/>
          <w:szCs w:val="24"/>
          <w:lang w:val="bg-BG" w:eastAsia="bg-BG" w:bidi="bg-BG"/>
        </w:rPr>
        <w:t>(1) Всяка от Страните по този договор се задължава да пази в поверителност и да не разкрива или разпространява информация за другата страна, станала и известна при или по повод изпълнението на договора („Конфиденциална информация“). Конфиденциална</w:t>
      </w: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информация включва, без да се ограничава до: обстоятелства, свързани с търговската дейност, техническите процеси, проекти или финанси на Страните, както и ноу-хау, изобретения, полезни модели или други права от подобен характер, свързани с изпълнението на договора. Не се смята за конфиденциална информацията, касаеща наименованието на изпълнения проект, стойността и предмета на този договор, с оглед бъдещо позоваване на придобит професионален опит от Изпълнителя.</w:t>
      </w:r>
    </w:p>
    <w:p w:rsidR="007B2F62" w:rsidRPr="007B2F62" w:rsidRDefault="007B2F62" w:rsidP="00514878">
      <w:pPr>
        <w:widowControl w:val="0"/>
        <w:numPr>
          <w:ilvl w:val="0"/>
          <w:numId w:val="47"/>
        </w:numPr>
        <w:tabs>
          <w:tab w:val="left" w:pos="409"/>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С изключение на случаите, посочени в следващата алинея (3),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rsidR="007B2F62" w:rsidRPr="007B2F62" w:rsidRDefault="007B2F62" w:rsidP="00514878">
      <w:pPr>
        <w:widowControl w:val="0"/>
        <w:numPr>
          <w:ilvl w:val="0"/>
          <w:numId w:val="47"/>
        </w:numPr>
        <w:tabs>
          <w:tab w:val="left" w:pos="40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 xml:space="preserve">Не се счита за нарушение на задълженията за </w:t>
      </w:r>
      <w:proofErr w:type="spellStart"/>
      <w:r w:rsidRPr="007B2F62">
        <w:rPr>
          <w:rFonts w:ascii="Times New Roman" w:eastAsia="Arial Unicode MS" w:hAnsi="Times New Roman" w:cs="Times New Roman"/>
          <w:color w:val="000000"/>
          <w:sz w:val="24"/>
          <w:szCs w:val="24"/>
          <w:lang w:val="bg-BG" w:eastAsia="bg-BG" w:bidi="bg-BG"/>
        </w:rPr>
        <w:t>неразкриване</w:t>
      </w:r>
      <w:proofErr w:type="spellEnd"/>
      <w:r w:rsidRPr="007B2F62">
        <w:rPr>
          <w:rFonts w:ascii="Times New Roman" w:eastAsia="Arial Unicode MS" w:hAnsi="Times New Roman" w:cs="Times New Roman"/>
          <w:color w:val="000000"/>
          <w:sz w:val="24"/>
          <w:szCs w:val="24"/>
          <w:lang w:val="bg-BG" w:eastAsia="bg-BG" w:bidi="bg-BG"/>
        </w:rPr>
        <w:t xml:space="preserve"> на Конфиденциална информация, когато:</w:t>
      </w:r>
    </w:p>
    <w:p w:rsidR="007B2F62" w:rsidRPr="007B2F62" w:rsidRDefault="007B2F62" w:rsidP="00514878">
      <w:pPr>
        <w:widowControl w:val="0"/>
        <w:numPr>
          <w:ilvl w:val="0"/>
          <w:numId w:val="48"/>
        </w:numPr>
        <w:tabs>
          <w:tab w:val="left" w:pos="375"/>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информацията е станала или става публично достъпна, без нарушаване на този договор от която и да е от Страните;</w:t>
      </w:r>
    </w:p>
    <w:p w:rsidR="007B2F62" w:rsidRPr="007B2F62" w:rsidRDefault="007B2F62" w:rsidP="00514878">
      <w:pPr>
        <w:widowControl w:val="0"/>
        <w:numPr>
          <w:ilvl w:val="0"/>
          <w:numId w:val="48"/>
        </w:numPr>
        <w:tabs>
          <w:tab w:val="left" w:pos="375"/>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Информацията се изисква по силата на закон, приложим спрямо която и да е от Страните; или</w:t>
      </w:r>
    </w:p>
    <w:p w:rsidR="007B2F62" w:rsidRPr="007B2F62" w:rsidRDefault="007B2F62" w:rsidP="00514878">
      <w:pPr>
        <w:widowControl w:val="0"/>
        <w:numPr>
          <w:ilvl w:val="0"/>
          <w:numId w:val="48"/>
        </w:numPr>
        <w:tabs>
          <w:tab w:val="left" w:pos="375"/>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Предоставянето на информацията се изисква от регулаторен или друг компетентен орган и съответната страна е длъжна да изпълни такова изискване;</w:t>
      </w: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В случаите по точки 2 или 3 страната, която следва да предостави информацията, уведомява незабавно другата страна по договора.</w:t>
      </w:r>
    </w:p>
    <w:p w:rsidR="007B2F62" w:rsidRPr="007B2F62" w:rsidRDefault="007B2F62" w:rsidP="00514878">
      <w:pPr>
        <w:widowControl w:val="0"/>
        <w:numPr>
          <w:ilvl w:val="0"/>
          <w:numId w:val="47"/>
        </w:numPr>
        <w:tabs>
          <w:tab w:val="left" w:pos="41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 xml:space="preserve">Задълженията по тази клауза се отнасят до съответната страна, всички нейни поделения, контролирани от нея фирми и организации, всички нейни служители и наети от нея физически или юридически лица, като съответната страна отговаря за изпълнението на тези задължения от страна на такива лица. Задълженията, свързани с </w:t>
      </w:r>
      <w:proofErr w:type="spellStart"/>
      <w:r w:rsidRPr="007B2F62">
        <w:rPr>
          <w:rFonts w:ascii="Times New Roman" w:eastAsia="Arial Unicode MS" w:hAnsi="Times New Roman" w:cs="Times New Roman"/>
          <w:color w:val="000000"/>
          <w:sz w:val="24"/>
          <w:szCs w:val="24"/>
          <w:lang w:val="bg-BG" w:eastAsia="bg-BG" w:bidi="bg-BG"/>
        </w:rPr>
        <w:t>неразкриване</w:t>
      </w:r>
      <w:proofErr w:type="spellEnd"/>
      <w:r w:rsidRPr="007B2F62">
        <w:rPr>
          <w:rFonts w:ascii="Times New Roman" w:eastAsia="Arial Unicode MS" w:hAnsi="Times New Roman" w:cs="Times New Roman"/>
          <w:color w:val="000000"/>
          <w:sz w:val="24"/>
          <w:szCs w:val="24"/>
          <w:lang w:val="bg-BG" w:eastAsia="bg-BG" w:bidi="bg-BG"/>
        </w:rPr>
        <w:t xml:space="preserve"> на конфиденциалната информация остават в сила и след прекратяване на договора на каквото и да е основание.</w:t>
      </w: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Публични изявления</w:t>
      </w: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Чл.5</w:t>
      </w:r>
      <w:r w:rsidR="002100B6">
        <w:rPr>
          <w:rFonts w:ascii="Times New Roman" w:eastAsia="Arial Unicode MS" w:hAnsi="Times New Roman" w:cs="Times New Roman"/>
          <w:b/>
          <w:bCs/>
          <w:color w:val="000000"/>
          <w:sz w:val="24"/>
          <w:szCs w:val="24"/>
          <w:lang w:val="bg-BG" w:eastAsia="bg-BG" w:bidi="bg-BG"/>
        </w:rPr>
        <w:t>5</w:t>
      </w:r>
      <w:r w:rsidRPr="007B2F62">
        <w:rPr>
          <w:rFonts w:ascii="Times New Roman" w:eastAsia="Arial Unicode MS" w:hAnsi="Times New Roman" w:cs="Times New Roman"/>
          <w:b/>
          <w:bCs/>
          <w:color w:val="000000"/>
          <w:sz w:val="24"/>
          <w:szCs w:val="24"/>
          <w:lang w:val="bg-BG" w:eastAsia="bg-BG" w:bidi="bg-BG"/>
        </w:rPr>
        <w:t xml:space="preserve">. </w:t>
      </w:r>
      <w:r w:rsidRPr="007B2F62">
        <w:rPr>
          <w:rFonts w:ascii="Times New Roman" w:eastAsia="Arial Unicode MS" w:hAnsi="Times New Roman" w:cs="Times New Roman"/>
          <w:color w:val="000000"/>
          <w:sz w:val="24"/>
          <w:szCs w:val="24"/>
          <w:lang w:val="bg-BG" w:eastAsia="bg-BG" w:bidi="bg-BG"/>
        </w:rPr>
        <w:t xml:space="preserve">Изпълнителят няма право да дава публични изявления и съобщения, да разкрива или разгласява каквато и да е информация, която е получил във връзка с извършване на дейностите, </w:t>
      </w:r>
      <w:r w:rsidRPr="007B2F62">
        <w:rPr>
          <w:rFonts w:ascii="Times New Roman" w:eastAsia="Arial Unicode MS" w:hAnsi="Times New Roman" w:cs="Times New Roman"/>
          <w:color w:val="000000"/>
          <w:sz w:val="24"/>
          <w:szCs w:val="24"/>
          <w:lang w:val="bg-BG" w:eastAsia="bg-BG" w:bidi="bg-BG"/>
        </w:rPr>
        <w:lastRenderedPageBreak/>
        <w:t>предмет на този договор, независимо дали е въз основа на данни и материали на Възложителя или на резултати от работата на Изпълнителя, без предварителното писмено съгласие на Възложителя, което съгласие няма да бъде безпричинно отказано или забавено. Авторски права</w:t>
      </w: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Чл.5</w:t>
      </w:r>
      <w:r w:rsidR="002100B6">
        <w:rPr>
          <w:rFonts w:ascii="Times New Roman" w:eastAsia="Arial Unicode MS" w:hAnsi="Times New Roman" w:cs="Times New Roman"/>
          <w:b/>
          <w:bCs/>
          <w:color w:val="000000"/>
          <w:sz w:val="24"/>
          <w:szCs w:val="24"/>
          <w:lang w:val="bg-BG" w:eastAsia="bg-BG" w:bidi="bg-BG"/>
        </w:rPr>
        <w:t>6</w:t>
      </w:r>
      <w:r w:rsidRPr="007B2F62">
        <w:rPr>
          <w:rFonts w:ascii="Times New Roman" w:eastAsia="Arial Unicode MS" w:hAnsi="Times New Roman" w:cs="Times New Roman"/>
          <w:b/>
          <w:bCs/>
          <w:color w:val="000000"/>
          <w:sz w:val="24"/>
          <w:szCs w:val="24"/>
          <w:lang w:val="bg-BG" w:eastAsia="bg-BG" w:bidi="bg-BG"/>
        </w:rPr>
        <w:t xml:space="preserve">. </w:t>
      </w:r>
      <w:r w:rsidRPr="007B2F62">
        <w:rPr>
          <w:rFonts w:ascii="Times New Roman" w:eastAsia="Arial Unicode MS" w:hAnsi="Times New Roman" w:cs="Times New Roman"/>
          <w:color w:val="000000"/>
          <w:sz w:val="24"/>
          <w:szCs w:val="24"/>
          <w:lang w:val="bg-BG" w:eastAsia="bg-BG" w:bidi="bg-BG"/>
        </w:rPr>
        <w:t>(1) Страните се съгласяват на основание чл.42, ал.1 от Закона за авторското право и сродните му права, че авторските права върху всички документи и материали, и всякакви други елементи или компоненти, създадени в резултат на или във връзка с изпълнението на договора, принадлежат изцяло на Възложителя в същия обем, в който биха принадлежали на автора. Изпълнителят декларира и гарантира, че трети лица не притежават права върху изготвените документи и други резултати от изпълнението на договора, които могат да бъдат обект на авторско право.</w:t>
      </w:r>
    </w:p>
    <w:p w:rsidR="007B2F62" w:rsidRPr="007B2F62" w:rsidRDefault="007B2F62" w:rsidP="00514878">
      <w:pPr>
        <w:widowControl w:val="0"/>
        <w:numPr>
          <w:ilvl w:val="0"/>
          <w:numId w:val="49"/>
        </w:numPr>
        <w:tabs>
          <w:tab w:val="left" w:pos="41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В случай че бъде установено с влязло в сила съдебно решение или в случай че Възложителят и/или Изпълнителят установят, че с изготвянето, въвеждането и използването на документи или други материали, съставени при изпълнението на този договор, е нарушено авторско право на трето лице, Изпълнителят се задължава да направи възможно за Възложителя използването им:</w:t>
      </w:r>
    </w:p>
    <w:p w:rsidR="007B2F62" w:rsidRPr="007B2F62" w:rsidRDefault="007B2F62" w:rsidP="00514878">
      <w:pPr>
        <w:widowControl w:val="0"/>
        <w:numPr>
          <w:ilvl w:val="0"/>
          <w:numId w:val="50"/>
        </w:numPr>
        <w:tabs>
          <w:tab w:val="left" w:pos="375"/>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Чрез промяна на съответния документ или материал; или</w:t>
      </w:r>
    </w:p>
    <w:p w:rsidR="007B2F62" w:rsidRPr="007B2F62" w:rsidRDefault="007B2F62" w:rsidP="00514878">
      <w:pPr>
        <w:widowControl w:val="0"/>
        <w:numPr>
          <w:ilvl w:val="0"/>
          <w:numId w:val="50"/>
        </w:numPr>
        <w:tabs>
          <w:tab w:val="left" w:pos="375"/>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Чрез замяната на елемент от него със защитени авторски права с друг елемент със същата функция, който не нарушава авторските права на трети лица; или</w:t>
      </w:r>
    </w:p>
    <w:p w:rsidR="007B2F62" w:rsidRPr="007B2F62" w:rsidRDefault="007B2F62" w:rsidP="00514878">
      <w:pPr>
        <w:widowControl w:val="0"/>
        <w:numPr>
          <w:ilvl w:val="0"/>
          <w:numId w:val="50"/>
        </w:numPr>
        <w:tabs>
          <w:tab w:val="left" w:pos="375"/>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Като получи за своя сметка разрешение за ползване на продукта от третото лице, чиито права са нарушени.</w:t>
      </w:r>
    </w:p>
    <w:p w:rsidR="007B2F62" w:rsidRPr="007B2F62" w:rsidRDefault="007B2F62" w:rsidP="00514878">
      <w:pPr>
        <w:widowControl w:val="0"/>
        <w:numPr>
          <w:ilvl w:val="0"/>
          <w:numId w:val="49"/>
        </w:numPr>
        <w:tabs>
          <w:tab w:val="left" w:pos="40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 xml:space="preserve">Възложителят уведомява Изпълнителя за претенциите за нарушени авторски права от страна на трети лица в срок до 7 </w:t>
      </w:r>
      <w:r w:rsidRPr="007B2F62">
        <w:rPr>
          <w:rFonts w:ascii="Times New Roman" w:eastAsia="Arial Unicode MS" w:hAnsi="Times New Roman" w:cs="Times New Roman"/>
          <w:i/>
          <w:iCs/>
          <w:color w:val="000000"/>
          <w:sz w:val="24"/>
          <w:szCs w:val="24"/>
          <w:lang w:val="bg-BG" w:eastAsia="bg-BG" w:bidi="bg-BG"/>
        </w:rPr>
        <w:t>/словом</w:t>
      </w:r>
      <w:r w:rsidRPr="007B2F62">
        <w:rPr>
          <w:rFonts w:ascii="Times New Roman" w:eastAsia="Arial Unicode MS" w:hAnsi="Times New Roman" w:cs="Times New Roman"/>
          <w:color w:val="000000"/>
          <w:sz w:val="24"/>
          <w:szCs w:val="24"/>
          <w:lang w:val="bg-BG" w:eastAsia="bg-BG" w:bidi="bg-BG"/>
        </w:rPr>
        <w:t xml:space="preserve"> седем/ календарни дни от узнаването им. В случай</w:t>
      </w: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че трети лица предявят основателни претенции, Изпълнителят носи пълната отговорност и понася всички щети, произтичащи от това. Възложителят привлича Изпълнителя в евентуален спор за нарушено авторско право във връзка с изпълнението по договора.</w:t>
      </w:r>
    </w:p>
    <w:p w:rsidR="007B2F62" w:rsidRPr="007B2F62" w:rsidRDefault="007B2F62" w:rsidP="00514878">
      <w:pPr>
        <w:widowControl w:val="0"/>
        <w:numPr>
          <w:ilvl w:val="0"/>
          <w:numId w:val="49"/>
        </w:numPr>
        <w:tabs>
          <w:tab w:val="left" w:pos="42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Изпълнителят заплаща на Възложителя обезщетение за претърпените вреди и пропуснатите ползи вследствие на окончателно признато нарушение на авторски права на трети лица.</w:t>
      </w: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Прехвърляне на права и задължения</w:t>
      </w: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Чл.</w:t>
      </w:r>
      <w:r w:rsidR="003845AA">
        <w:rPr>
          <w:rFonts w:ascii="Times New Roman" w:eastAsia="Arial Unicode MS" w:hAnsi="Times New Roman" w:cs="Times New Roman"/>
          <w:b/>
          <w:bCs/>
          <w:color w:val="000000"/>
          <w:sz w:val="24"/>
          <w:szCs w:val="24"/>
          <w:lang w:eastAsia="bg-BG" w:bidi="bg-BG"/>
        </w:rPr>
        <w:t>5</w:t>
      </w:r>
      <w:r w:rsidR="002100B6">
        <w:rPr>
          <w:rFonts w:ascii="Times New Roman" w:eastAsia="Arial Unicode MS" w:hAnsi="Times New Roman" w:cs="Times New Roman"/>
          <w:b/>
          <w:bCs/>
          <w:color w:val="000000"/>
          <w:sz w:val="24"/>
          <w:szCs w:val="24"/>
          <w:lang w:val="bg-BG" w:eastAsia="bg-BG" w:bidi="bg-BG"/>
        </w:rPr>
        <w:t>7</w:t>
      </w:r>
      <w:r w:rsidRPr="007B2F62">
        <w:rPr>
          <w:rFonts w:ascii="Times New Roman" w:eastAsia="Arial Unicode MS" w:hAnsi="Times New Roman" w:cs="Times New Roman"/>
          <w:b/>
          <w:bCs/>
          <w:color w:val="000000"/>
          <w:sz w:val="24"/>
          <w:szCs w:val="24"/>
          <w:lang w:val="bg-BG" w:eastAsia="bg-BG" w:bidi="bg-BG"/>
        </w:rPr>
        <w:t xml:space="preserve">. </w:t>
      </w:r>
      <w:r w:rsidRPr="007B2F62">
        <w:rPr>
          <w:rFonts w:ascii="Times New Roman" w:eastAsia="Arial Unicode MS" w:hAnsi="Times New Roman" w:cs="Times New Roman"/>
          <w:color w:val="000000"/>
          <w:sz w:val="24"/>
          <w:szCs w:val="24"/>
          <w:lang w:val="bg-BG" w:eastAsia="bg-BG" w:bidi="bg-BG"/>
        </w:rPr>
        <w:t>Никоя от Страните няма право да прехвърля никое от правата и задълженията, произтичащи от този договор, без съгласието на другата страна. Паричните вземания по договора и по договорите за подизпълнение могат да бъдат прехвърляни или залагани съгласно приложимото право.</w:t>
      </w: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Изменения</w:t>
      </w:r>
    </w:p>
    <w:p w:rsidR="007B2F62" w:rsidRPr="007B2F62" w:rsidRDefault="003845AA"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Pr>
          <w:rFonts w:ascii="Times New Roman" w:eastAsia="Arial Unicode MS" w:hAnsi="Times New Roman" w:cs="Times New Roman"/>
          <w:b/>
          <w:bCs/>
          <w:color w:val="000000"/>
          <w:sz w:val="24"/>
          <w:szCs w:val="24"/>
          <w:lang w:val="bg-BG" w:eastAsia="bg-BG" w:bidi="bg-BG"/>
        </w:rPr>
        <w:t>Чл.</w:t>
      </w:r>
      <w:r w:rsidR="002100B6">
        <w:rPr>
          <w:rFonts w:ascii="Times New Roman" w:eastAsia="Arial Unicode MS" w:hAnsi="Times New Roman" w:cs="Times New Roman"/>
          <w:b/>
          <w:bCs/>
          <w:color w:val="000000"/>
          <w:sz w:val="24"/>
          <w:szCs w:val="24"/>
          <w:lang w:val="bg-BG" w:eastAsia="bg-BG" w:bidi="bg-BG"/>
        </w:rPr>
        <w:t>58</w:t>
      </w:r>
      <w:r w:rsidR="007B2F62" w:rsidRPr="007B2F62">
        <w:rPr>
          <w:rFonts w:ascii="Times New Roman" w:eastAsia="Arial Unicode MS" w:hAnsi="Times New Roman" w:cs="Times New Roman"/>
          <w:b/>
          <w:bCs/>
          <w:color w:val="000000"/>
          <w:sz w:val="24"/>
          <w:szCs w:val="24"/>
          <w:lang w:val="bg-BG" w:eastAsia="bg-BG" w:bidi="bg-BG"/>
        </w:rPr>
        <w:t xml:space="preserve">. </w:t>
      </w:r>
      <w:r w:rsidR="007B2F62" w:rsidRPr="007B2F62">
        <w:rPr>
          <w:rFonts w:ascii="Times New Roman" w:eastAsia="Arial Unicode MS" w:hAnsi="Times New Roman" w:cs="Times New Roman"/>
          <w:color w:val="000000"/>
          <w:sz w:val="24"/>
          <w:szCs w:val="24"/>
          <w:lang w:val="bg-BG" w:eastAsia="bg-BG" w:bidi="bg-BG"/>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Непреодолима сила</w:t>
      </w:r>
    </w:p>
    <w:p w:rsidR="007B2F62" w:rsidRPr="007B2F62" w:rsidRDefault="003845AA"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Pr>
          <w:rFonts w:ascii="Times New Roman" w:eastAsia="Arial Unicode MS" w:hAnsi="Times New Roman" w:cs="Times New Roman"/>
          <w:b/>
          <w:bCs/>
          <w:color w:val="000000"/>
          <w:sz w:val="24"/>
          <w:szCs w:val="24"/>
          <w:lang w:val="bg-BG" w:eastAsia="bg-BG" w:bidi="bg-BG"/>
        </w:rPr>
        <w:t>Чл.</w:t>
      </w:r>
      <w:r w:rsidR="002100B6">
        <w:rPr>
          <w:rFonts w:ascii="Times New Roman" w:eastAsia="Arial Unicode MS" w:hAnsi="Times New Roman" w:cs="Times New Roman"/>
          <w:b/>
          <w:bCs/>
          <w:color w:val="000000"/>
          <w:sz w:val="24"/>
          <w:szCs w:val="24"/>
          <w:lang w:val="bg-BG" w:eastAsia="bg-BG" w:bidi="bg-BG"/>
        </w:rPr>
        <w:t>59</w:t>
      </w:r>
      <w:r w:rsidR="007B2F62" w:rsidRPr="007B2F62">
        <w:rPr>
          <w:rFonts w:ascii="Times New Roman" w:eastAsia="Arial Unicode MS" w:hAnsi="Times New Roman" w:cs="Times New Roman"/>
          <w:b/>
          <w:bCs/>
          <w:color w:val="000000"/>
          <w:sz w:val="24"/>
          <w:szCs w:val="24"/>
          <w:lang w:val="bg-BG" w:eastAsia="bg-BG" w:bidi="bg-BG"/>
        </w:rPr>
        <w:t xml:space="preserve">. </w:t>
      </w:r>
      <w:r w:rsidR="007B2F62" w:rsidRPr="007B2F62">
        <w:rPr>
          <w:rFonts w:ascii="Times New Roman" w:eastAsia="Arial Unicode MS" w:hAnsi="Times New Roman" w:cs="Times New Roman"/>
          <w:color w:val="000000"/>
          <w:sz w:val="24"/>
          <w:szCs w:val="24"/>
          <w:lang w:val="bg-BG" w:eastAsia="bg-BG" w:bidi="bg-BG"/>
        </w:rPr>
        <w:t>(1) Никоя от Страните по този договор не отговаря за неизпълнение, причинено от непреодолима сила. За целите на този договор, „непреодолима сила“ има значението на това понятие по смисъла на чл.306, ал.2 от Търговския закон.</w:t>
      </w:r>
    </w:p>
    <w:p w:rsidR="007B2F62" w:rsidRPr="007B2F62" w:rsidRDefault="007B2F62" w:rsidP="00514878">
      <w:pPr>
        <w:widowControl w:val="0"/>
        <w:numPr>
          <w:ilvl w:val="0"/>
          <w:numId w:val="51"/>
        </w:numPr>
        <w:tabs>
          <w:tab w:val="left" w:pos="40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 xml:space="preserve">Не може да се позовава на непреодолима сила страна, която е била в забава към момента на настъпване на обстоятелството, съставляващо непреодолима сила. Не е налице непреодолима сила, ако съответното събитие е вследствие на </w:t>
      </w:r>
      <w:proofErr w:type="spellStart"/>
      <w:r w:rsidRPr="007B2F62">
        <w:rPr>
          <w:rFonts w:ascii="Times New Roman" w:eastAsia="Arial Unicode MS" w:hAnsi="Times New Roman" w:cs="Times New Roman"/>
          <w:color w:val="000000"/>
          <w:sz w:val="24"/>
          <w:szCs w:val="24"/>
          <w:lang w:val="bg-BG" w:eastAsia="bg-BG" w:bidi="bg-BG"/>
        </w:rPr>
        <w:t>неположена</w:t>
      </w:r>
      <w:proofErr w:type="spellEnd"/>
      <w:r w:rsidRPr="007B2F62">
        <w:rPr>
          <w:rFonts w:ascii="Times New Roman" w:eastAsia="Arial Unicode MS" w:hAnsi="Times New Roman" w:cs="Times New Roman"/>
          <w:color w:val="000000"/>
          <w:sz w:val="24"/>
          <w:szCs w:val="24"/>
          <w:lang w:val="bg-BG" w:eastAsia="bg-BG" w:bidi="bg-BG"/>
        </w:rPr>
        <w:t xml:space="preserve"> грижа от страната или при полагане на дължимата грижа то може да бъде преодоляно.</w:t>
      </w:r>
    </w:p>
    <w:p w:rsidR="007B2F62" w:rsidRPr="007B2F62" w:rsidRDefault="007B2F62" w:rsidP="00514878">
      <w:pPr>
        <w:widowControl w:val="0"/>
        <w:numPr>
          <w:ilvl w:val="0"/>
          <w:numId w:val="51"/>
        </w:numPr>
        <w:tabs>
          <w:tab w:val="left" w:pos="42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 xml:space="preserve">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7 </w:t>
      </w:r>
      <w:r w:rsidRPr="007B2F62">
        <w:rPr>
          <w:rFonts w:ascii="Times New Roman" w:eastAsia="Arial Unicode MS" w:hAnsi="Times New Roman" w:cs="Times New Roman"/>
          <w:i/>
          <w:iCs/>
          <w:color w:val="000000"/>
          <w:sz w:val="24"/>
          <w:szCs w:val="24"/>
          <w:lang w:val="bg-BG" w:eastAsia="bg-BG" w:bidi="bg-BG"/>
        </w:rPr>
        <w:t>/словом</w:t>
      </w:r>
      <w:r w:rsidRPr="007B2F62">
        <w:rPr>
          <w:rFonts w:ascii="Times New Roman" w:eastAsia="Arial Unicode MS" w:hAnsi="Times New Roman" w:cs="Times New Roman"/>
          <w:color w:val="000000"/>
          <w:sz w:val="24"/>
          <w:szCs w:val="24"/>
          <w:lang w:val="bg-BG" w:eastAsia="bg-BG" w:bidi="bg-BG"/>
        </w:rPr>
        <w:t xml:space="preserve"> седем/ календарни дни от настъпването на непреодолимата сила, като посочи в какво се състои непреодолимата сила и възможните последици от нея за изпълнението на договора. Непреодолимата сила трябва да бъде потвърдена писмено от Българската търговско- промишлена палата. Ако страна не бъде уведомена за непреодолимата сила или тя не бъде потвърдена от Българската търговско-промишлена палата, не може да се извърши позоваване на непреодолимата сила. При </w:t>
      </w:r>
      <w:proofErr w:type="spellStart"/>
      <w:r w:rsidRPr="007B2F62">
        <w:rPr>
          <w:rFonts w:ascii="Times New Roman" w:eastAsia="Arial Unicode MS" w:hAnsi="Times New Roman" w:cs="Times New Roman"/>
          <w:color w:val="000000"/>
          <w:sz w:val="24"/>
          <w:szCs w:val="24"/>
          <w:lang w:val="bg-BG" w:eastAsia="bg-BG" w:bidi="bg-BG"/>
        </w:rPr>
        <w:t>неуведомяване</w:t>
      </w:r>
      <w:proofErr w:type="spellEnd"/>
      <w:r w:rsidRPr="007B2F62">
        <w:rPr>
          <w:rFonts w:ascii="Times New Roman" w:eastAsia="Arial Unicode MS" w:hAnsi="Times New Roman" w:cs="Times New Roman"/>
          <w:color w:val="000000"/>
          <w:sz w:val="24"/>
          <w:szCs w:val="24"/>
          <w:lang w:val="bg-BG" w:eastAsia="bg-BG" w:bidi="bg-BG"/>
        </w:rPr>
        <w:t xml:space="preserve"> се дължи обезщетение за настъпилите от това вреди.</w:t>
      </w:r>
    </w:p>
    <w:p w:rsidR="007B2F62" w:rsidRPr="007B2F62" w:rsidRDefault="007B2F62" w:rsidP="00514878">
      <w:pPr>
        <w:widowControl w:val="0"/>
        <w:numPr>
          <w:ilvl w:val="0"/>
          <w:numId w:val="51"/>
        </w:numPr>
        <w:tabs>
          <w:tab w:val="left" w:pos="40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lastRenderedPageBreak/>
        <w:t>Докато трае непреодолимата сила, изпълнението на задълженията на свързаните с тях насрещни задължения се спира.</w:t>
      </w: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Нищожност на отделни клаузи</w:t>
      </w: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Чл.6</w:t>
      </w:r>
      <w:r w:rsidR="002100B6">
        <w:rPr>
          <w:rFonts w:ascii="Times New Roman" w:eastAsia="Arial Unicode MS" w:hAnsi="Times New Roman" w:cs="Times New Roman"/>
          <w:b/>
          <w:bCs/>
          <w:color w:val="000000"/>
          <w:sz w:val="24"/>
          <w:szCs w:val="24"/>
          <w:lang w:val="bg-BG" w:eastAsia="bg-BG" w:bidi="bg-BG"/>
        </w:rPr>
        <w:t>0</w:t>
      </w:r>
      <w:r w:rsidRPr="007B2F62">
        <w:rPr>
          <w:rFonts w:ascii="Times New Roman" w:eastAsia="Arial Unicode MS" w:hAnsi="Times New Roman" w:cs="Times New Roman"/>
          <w:b/>
          <w:bCs/>
          <w:color w:val="000000"/>
          <w:sz w:val="24"/>
          <w:szCs w:val="24"/>
          <w:lang w:val="bg-BG" w:eastAsia="bg-BG" w:bidi="bg-BG"/>
        </w:rPr>
        <w:t xml:space="preserve">. </w:t>
      </w:r>
      <w:r w:rsidRPr="007B2F62">
        <w:rPr>
          <w:rFonts w:ascii="Times New Roman" w:eastAsia="Arial Unicode MS" w:hAnsi="Times New Roman" w:cs="Times New Roman"/>
          <w:color w:val="000000"/>
          <w:sz w:val="24"/>
          <w:szCs w:val="24"/>
          <w:lang w:val="bg-BG" w:eastAsia="bg-BG" w:bidi="bg-BG"/>
        </w:rPr>
        <w:t>В случай на противоречие между каквито и да било уговорки между Страните и действащи нормативни актове, приложими към предмета на договора, такива уговорки се считат за невалидни и се заместват от съответните разпоредби на нормативния акт, без това да влече нищожност на договора и на останалите уговорки между Страните. Нищожността на някоя клауза от договора не води до нищожност на друга клауза или на договора като цяло.</w:t>
      </w: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Уведомления</w:t>
      </w: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Чл.6</w:t>
      </w:r>
      <w:r w:rsidR="002100B6">
        <w:rPr>
          <w:rFonts w:ascii="Times New Roman" w:eastAsia="Arial Unicode MS" w:hAnsi="Times New Roman" w:cs="Times New Roman"/>
          <w:b/>
          <w:bCs/>
          <w:color w:val="000000"/>
          <w:sz w:val="24"/>
          <w:szCs w:val="24"/>
          <w:lang w:val="bg-BG" w:eastAsia="bg-BG" w:bidi="bg-BG"/>
        </w:rPr>
        <w:t>1</w:t>
      </w:r>
      <w:r w:rsidRPr="007B2F62">
        <w:rPr>
          <w:rFonts w:ascii="Times New Roman" w:eastAsia="Arial Unicode MS" w:hAnsi="Times New Roman" w:cs="Times New Roman"/>
          <w:b/>
          <w:bCs/>
          <w:color w:val="000000"/>
          <w:sz w:val="24"/>
          <w:szCs w:val="24"/>
          <w:lang w:val="bg-BG" w:eastAsia="bg-BG" w:bidi="bg-BG"/>
        </w:rPr>
        <w:t xml:space="preserve">. </w:t>
      </w:r>
      <w:r w:rsidRPr="007B2F62">
        <w:rPr>
          <w:rFonts w:ascii="Times New Roman" w:eastAsia="Arial Unicode MS" w:hAnsi="Times New Roman" w:cs="Times New Roman"/>
          <w:color w:val="000000"/>
          <w:sz w:val="24"/>
          <w:szCs w:val="24"/>
          <w:lang w:val="bg-BG" w:eastAsia="bg-BG" w:bidi="bg-BG"/>
        </w:rPr>
        <w:t>(1) 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w:t>
      </w: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(2) За целите на този договор данните и лицата за контакт на Страните са, както следва:</w:t>
      </w: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1. За Възложителя:</w:t>
      </w:r>
    </w:p>
    <w:p w:rsidR="007B2F62" w:rsidRPr="007B2F62" w:rsidRDefault="007B2F62" w:rsidP="007B2F62">
      <w:pPr>
        <w:widowControl w:val="0"/>
        <w:tabs>
          <w:tab w:val="left" w:leader="underscore" w:pos="9470"/>
        </w:tabs>
        <w:spacing w:after="267"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Адрес за кореспонденция:</w:t>
      </w:r>
      <w:r w:rsidRPr="007B2F62">
        <w:rPr>
          <w:rFonts w:ascii="Times New Roman" w:eastAsia="Arial Unicode MS" w:hAnsi="Times New Roman" w:cs="Times New Roman"/>
          <w:color w:val="000000"/>
          <w:sz w:val="24"/>
          <w:szCs w:val="24"/>
          <w:lang w:val="bg-BG" w:eastAsia="bg-BG" w:bidi="bg-BG"/>
        </w:rPr>
        <w:tab/>
      </w:r>
    </w:p>
    <w:p w:rsidR="007B2F62" w:rsidRPr="007B2F62" w:rsidRDefault="007B2F62" w:rsidP="007B2F62">
      <w:pPr>
        <w:widowControl w:val="0"/>
        <w:tabs>
          <w:tab w:val="left" w:leader="underscore" w:pos="2986"/>
          <w:tab w:val="left" w:leader="underscore" w:pos="6187"/>
          <w:tab w:val="left" w:leader="underscore" w:pos="8074"/>
        </w:tabs>
        <w:spacing w:after="0" w:line="240"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Тел.: +___/___/</w:t>
      </w:r>
      <w:r w:rsidRPr="007B2F62">
        <w:rPr>
          <w:rFonts w:ascii="Times New Roman" w:eastAsia="Arial Unicode MS" w:hAnsi="Times New Roman" w:cs="Times New Roman"/>
          <w:color w:val="000000"/>
          <w:sz w:val="24"/>
          <w:szCs w:val="24"/>
          <w:lang w:val="bg-BG" w:eastAsia="bg-BG" w:bidi="bg-BG"/>
        </w:rPr>
        <w:tab/>
        <w:t>; Факс: +//</w:t>
      </w:r>
      <w:r w:rsidRPr="007B2F62">
        <w:rPr>
          <w:rFonts w:ascii="Times New Roman" w:eastAsia="Arial Unicode MS" w:hAnsi="Times New Roman" w:cs="Times New Roman"/>
          <w:color w:val="000000"/>
          <w:sz w:val="24"/>
          <w:szCs w:val="24"/>
          <w:lang w:val="bg-BG" w:eastAsia="bg-BG" w:bidi="bg-BG"/>
        </w:rPr>
        <w:tab/>
        <w:t xml:space="preserve">; </w:t>
      </w:r>
      <w:r w:rsidRPr="007B2F62">
        <w:rPr>
          <w:rFonts w:ascii="Times New Roman" w:eastAsia="Arial Unicode MS" w:hAnsi="Times New Roman" w:cs="Times New Roman"/>
          <w:color w:val="000000"/>
          <w:sz w:val="24"/>
          <w:szCs w:val="24"/>
          <w:lang w:bidi="en-US"/>
        </w:rPr>
        <w:t>e-mail:</w:t>
      </w:r>
      <w:r w:rsidRPr="007B2F62">
        <w:rPr>
          <w:rFonts w:ascii="Times New Roman" w:eastAsia="Arial Unicode MS" w:hAnsi="Times New Roman" w:cs="Times New Roman"/>
          <w:color w:val="000000"/>
          <w:sz w:val="24"/>
          <w:szCs w:val="24"/>
          <w:lang w:val="bg-BG" w:eastAsia="bg-BG" w:bidi="bg-BG"/>
        </w:rPr>
        <w:tab/>
        <w:t>@</w:t>
      </w:r>
    </w:p>
    <w:p w:rsidR="007B2F62" w:rsidRPr="007B2F62" w:rsidRDefault="007B2F62" w:rsidP="007B2F62">
      <w:pPr>
        <w:widowControl w:val="0"/>
        <w:tabs>
          <w:tab w:val="left" w:leader="underscore" w:pos="2688"/>
        </w:tabs>
        <w:spacing w:after="0" w:line="278"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Лице за контакт:</w:t>
      </w:r>
      <w:r w:rsidRPr="007B2F62">
        <w:rPr>
          <w:rFonts w:ascii="Times New Roman" w:eastAsia="Arial Unicode MS" w:hAnsi="Times New Roman" w:cs="Times New Roman"/>
          <w:color w:val="000000"/>
          <w:sz w:val="24"/>
          <w:szCs w:val="24"/>
          <w:lang w:val="bg-BG" w:eastAsia="bg-BG" w:bidi="bg-BG"/>
        </w:rPr>
        <w:tab/>
      </w:r>
    </w:p>
    <w:p w:rsidR="007B2F62" w:rsidRPr="007B2F62" w:rsidRDefault="007B2F62" w:rsidP="007B2F62">
      <w:pPr>
        <w:widowControl w:val="0"/>
        <w:spacing w:after="0" w:line="278"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2. За Изпълнителя:</w:t>
      </w:r>
    </w:p>
    <w:p w:rsidR="007B2F62" w:rsidRPr="007B2F62" w:rsidRDefault="007B2F62" w:rsidP="007B2F62">
      <w:pPr>
        <w:widowControl w:val="0"/>
        <w:spacing w:after="244" w:line="278"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Адрес за кореспонденция:</w:t>
      </w:r>
    </w:p>
    <w:p w:rsidR="007B2F62" w:rsidRPr="007B2F62" w:rsidRDefault="007B2F62" w:rsidP="007B2F62">
      <w:pPr>
        <w:widowControl w:val="0"/>
        <w:tabs>
          <w:tab w:val="left" w:leader="underscore" w:pos="3106"/>
          <w:tab w:val="left" w:leader="underscore" w:pos="6307"/>
          <w:tab w:val="left" w:leader="underscore" w:pos="8194"/>
          <w:tab w:val="left" w:leader="underscore" w:pos="9593"/>
        </w:tabs>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Тел.: +___/___/</w:t>
      </w:r>
      <w:r w:rsidRPr="007B2F62">
        <w:rPr>
          <w:rFonts w:ascii="Times New Roman" w:eastAsia="Arial Unicode MS" w:hAnsi="Times New Roman" w:cs="Times New Roman"/>
          <w:color w:val="000000"/>
          <w:sz w:val="24"/>
          <w:szCs w:val="24"/>
          <w:lang w:val="bg-BG" w:eastAsia="bg-BG" w:bidi="bg-BG"/>
        </w:rPr>
        <w:tab/>
        <w:t>; Факс: +//</w:t>
      </w:r>
      <w:r w:rsidRPr="007B2F62">
        <w:rPr>
          <w:rFonts w:ascii="Times New Roman" w:eastAsia="Arial Unicode MS" w:hAnsi="Times New Roman" w:cs="Times New Roman"/>
          <w:color w:val="000000"/>
          <w:sz w:val="24"/>
          <w:szCs w:val="24"/>
          <w:lang w:val="bg-BG" w:eastAsia="bg-BG" w:bidi="bg-BG"/>
        </w:rPr>
        <w:tab/>
        <w:t xml:space="preserve">; </w:t>
      </w:r>
      <w:r w:rsidRPr="007B2F62">
        <w:rPr>
          <w:rFonts w:ascii="Times New Roman" w:eastAsia="Arial Unicode MS" w:hAnsi="Times New Roman" w:cs="Times New Roman"/>
          <w:color w:val="000000"/>
          <w:sz w:val="24"/>
          <w:szCs w:val="24"/>
          <w:lang w:bidi="en-US"/>
        </w:rPr>
        <w:t>e-mail:</w:t>
      </w:r>
      <w:r w:rsidRPr="007B2F62">
        <w:rPr>
          <w:rFonts w:ascii="Times New Roman" w:eastAsia="Arial Unicode MS" w:hAnsi="Times New Roman" w:cs="Times New Roman"/>
          <w:color w:val="000000"/>
          <w:sz w:val="24"/>
          <w:szCs w:val="24"/>
          <w:lang w:val="bg-BG" w:eastAsia="bg-BG" w:bidi="bg-BG"/>
        </w:rPr>
        <w:tab/>
        <w:t>@</w:t>
      </w:r>
      <w:r w:rsidRPr="007B2F62">
        <w:rPr>
          <w:rFonts w:ascii="Times New Roman" w:eastAsia="Arial Unicode MS" w:hAnsi="Times New Roman" w:cs="Times New Roman"/>
          <w:color w:val="000000"/>
          <w:sz w:val="24"/>
          <w:szCs w:val="24"/>
          <w:lang w:val="bg-BG" w:eastAsia="bg-BG" w:bidi="bg-BG"/>
        </w:rPr>
        <w:tab/>
      </w:r>
    </w:p>
    <w:p w:rsidR="007B2F62" w:rsidRPr="007B2F62" w:rsidRDefault="007B2F62" w:rsidP="007B2F62">
      <w:pPr>
        <w:widowControl w:val="0"/>
        <w:tabs>
          <w:tab w:val="left" w:leader="underscore" w:pos="9593"/>
        </w:tabs>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Лице за контакт:</w:t>
      </w:r>
      <w:r w:rsidRPr="007B2F62">
        <w:rPr>
          <w:rFonts w:ascii="Times New Roman" w:eastAsia="Arial Unicode MS" w:hAnsi="Times New Roman" w:cs="Times New Roman"/>
          <w:color w:val="000000"/>
          <w:sz w:val="24"/>
          <w:szCs w:val="24"/>
          <w:lang w:val="bg-BG" w:eastAsia="bg-BG" w:bidi="bg-BG"/>
        </w:rPr>
        <w:tab/>
      </w:r>
    </w:p>
    <w:p w:rsidR="007B2F62" w:rsidRPr="007B2F62" w:rsidRDefault="007B2F62" w:rsidP="00514878">
      <w:pPr>
        <w:widowControl w:val="0"/>
        <w:numPr>
          <w:ilvl w:val="0"/>
          <w:numId w:val="37"/>
        </w:numPr>
        <w:tabs>
          <w:tab w:val="left" w:pos="426"/>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За дата на уведомлението се счита:</w:t>
      </w:r>
    </w:p>
    <w:p w:rsidR="007B2F62" w:rsidRPr="007B2F62" w:rsidRDefault="007B2F62" w:rsidP="00514878">
      <w:pPr>
        <w:widowControl w:val="0"/>
        <w:numPr>
          <w:ilvl w:val="0"/>
          <w:numId w:val="52"/>
        </w:numPr>
        <w:tabs>
          <w:tab w:val="left" w:pos="357"/>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Датата на предаването - при лично предаване на уведомлението;</w:t>
      </w:r>
    </w:p>
    <w:p w:rsidR="007B2F62" w:rsidRPr="007B2F62" w:rsidRDefault="007B2F62" w:rsidP="00514878">
      <w:pPr>
        <w:widowControl w:val="0"/>
        <w:numPr>
          <w:ilvl w:val="0"/>
          <w:numId w:val="52"/>
        </w:numPr>
        <w:tabs>
          <w:tab w:val="left" w:pos="357"/>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Датата на пощенското клеймо на обратната разписка - при изпращане по пощата;</w:t>
      </w:r>
    </w:p>
    <w:p w:rsidR="007B2F62" w:rsidRPr="007B2F62" w:rsidRDefault="007B2F62" w:rsidP="00514878">
      <w:pPr>
        <w:widowControl w:val="0"/>
        <w:numPr>
          <w:ilvl w:val="0"/>
          <w:numId w:val="52"/>
        </w:numPr>
        <w:tabs>
          <w:tab w:val="left" w:pos="357"/>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Датата на доставка, отбелязана върху куриерската разписка - при изпращане по куриер;</w:t>
      </w:r>
    </w:p>
    <w:p w:rsidR="007B2F62" w:rsidRPr="007B2F62" w:rsidRDefault="007B2F62" w:rsidP="00514878">
      <w:pPr>
        <w:widowControl w:val="0"/>
        <w:numPr>
          <w:ilvl w:val="0"/>
          <w:numId w:val="52"/>
        </w:numPr>
        <w:tabs>
          <w:tab w:val="left" w:pos="357"/>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Датата на приемането - при изпращане по факс;</w:t>
      </w:r>
    </w:p>
    <w:p w:rsidR="007B2F62" w:rsidRPr="007B2F62" w:rsidRDefault="007B2F62" w:rsidP="00514878">
      <w:pPr>
        <w:widowControl w:val="0"/>
        <w:numPr>
          <w:ilvl w:val="0"/>
          <w:numId w:val="52"/>
        </w:numPr>
        <w:tabs>
          <w:tab w:val="left" w:pos="357"/>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Датата на получаване - при изпращане по електронна поща.</w:t>
      </w:r>
    </w:p>
    <w:p w:rsidR="007B2F62" w:rsidRPr="007B2F62" w:rsidRDefault="007B2F62" w:rsidP="00514878">
      <w:pPr>
        <w:widowControl w:val="0"/>
        <w:numPr>
          <w:ilvl w:val="0"/>
          <w:numId w:val="37"/>
        </w:numPr>
        <w:tabs>
          <w:tab w:val="left" w:pos="436"/>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 xml:space="preserve">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и други данни за контакт, съответната страна е длъжна да уведоми другата в писмен вид в срок до 3 </w:t>
      </w:r>
      <w:r w:rsidRPr="007B2F62">
        <w:rPr>
          <w:rFonts w:ascii="Times New Roman" w:eastAsia="Arial Unicode MS" w:hAnsi="Times New Roman" w:cs="Times New Roman"/>
          <w:i/>
          <w:iCs/>
          <w:color w:val="000000"/>
          <w:sz w:val="24"/>
          <w:szCs w:val="24"/>
          <w:lang w:val="bg-BG" w:eastAsia="bg-BG" w:bidi="bg-BG"/>
        </w:rPr>
        <w:t>/словом</w:t>
      </w:r>
      <w:r w:rsidRPr="007B2F62">
        <w:rPr>
          <w:rFonts w:ascii="Times New Roman" w:eastAsia="Arial Unicode MS" w:hAnsi="Times New Roman" w:cs="Times New Roman"/>
          <w:color w:val="000000"/>
          <w:sz w:val="24"/>
          <w:szCs w:val="24"/>
          <w:lang w:val="bg-BG" w:eastAsia="bg-BG" w:bidi="bg-BG"/>
        </w:rPr>
        <w:t xml:space="preserve"> три/ календарни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rsidR="007B2F62" w:rsidRPr="007B2F62" w:rsidRDefault="007B2F62" w:rsidP="00514878">
      <w:pPr>
        <w:widowControl w:val="0"/>
        <w:numPr>
          <w:ilvl w:val="0"/>
          <w:numId w:val="37"/>
        </w:numPr>
        <w:tabs>
          <w:tab w:val="left" w:pos="677"/>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 xml:space="preserve">При преобразуване без прекратяване, промяна на наименованието, </w:t>
      </w:r>
      <w:proofErr w:type="spellStart"/>
      <w:r w:rsidRPr="007B2F62">
        <w:rPr>
          <w:rFonts w:ascii="Times New Roman" w:eastAsia="Arial Unicode MS" w:hAnsi="Times New Roman" w:cs="Times New Roman"/>
          <w:color w:val="000000"/>
          <w:sz w:val="24"/>
          <w:szCs w:val="24"/>
          <w:lang w:val="bg-BG" w:eastAsia="bg-BG" w:bidi="bg-BG"/>
        </w:rPr>
        <w:t>правноорганизационната</w:t>
      </w:r>
      <w:proofErr w:type="spellEnd"/>
      <w:r w:rsidRPr="007B2F62">
        <w:rPr>
          <w:rFonts w:ascii="Times New Roman" w:eastAsia="Arial Unicode MS" w:hAnsi="Times New Roman" w:cs="Times New Roman"/>
          <w:color w:val="000000"/>
          <w:sz w:val="24"/>
          <w:szCs w:val="24"/>
          <w:lang w:val="bg-BG" w:eastAsia="bg-BG" w:bidi="bg-BG"/>
        </w:rPr>
        <w:t xml:space="preserve"> форма, седалището, адреса на управление, предмета на дейност, срока на съществуване, органите на управление и представителство на Изпълнителя, същият се задължава да уведоми Възложителя за промяната в срок до 3 </w:t>
      </w:r>
      <w:r w:rsidRPr="007B2F62">
        <w:rPr>
          <w:rFonts w:ascii="Times New Roman" w:eastAsia="Arial Unicode MS" w:hAnsi="Times New Roman" w:cs="Times New Roman"/>
          <w:i/>
          <w:iCs/>
          <w:color w:val="000000"/>
          <w:sz w:val="24"/>
          <w:szCs w:val="24"/>
          <w:lang w:val="bg-BG" w:eastAsia="bg-BG" w:bidi="bg-BG"/>
        </w:rPr>
        <w:t>/словом</w:t>
      </w:r>
      <w:r w:rsidRPr="007B2F62">
        <w:rPr>
          <w:rFonts w:ascii="Times New Roman" w:eastAsia="Arial Unicode MS" w:hAnsi="Times New Roman" w:cs="Times New Roman"/>
          <w:color w:val="000000"/>
          <w:sz w:val="24"/>
          <w:szCs w:val="24"/>
          <w:lang w:val="bg-BG" w:eastAsia="bg-BG" w:bidi="bg-BG"/>
        </w:rPr>
        <w:t xml:space="preserve"> три/ календарни дни от вписването и в съответния регистър.</w:t>
      </w: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Приложимо право</w:t>
      </w: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Чл.6</w:t>
      </w:r>
      <w:r w:rsidR="002100B6">
        <w:rPr>
          <w:rFonts w:ascii="Times New Roman" w:eastAsia="Arial Unicode MS" w:hAnsi="Times New Roman" w:cs="Times New Roman"/>
          <w:b/>
          <w:bCs/>
          <w:color w:val="000000"/>
          <w:sz w:val="24"/>
          <w:szCs w:val="24"/>
          <w:lang w:val="bg-BG" w:eastAsia="bg-BG" w:bidi="bg-BG"/>
        </w:rPr>
        <w:t>2</w:t>
      </w:r>
      <w:r w:rsidRPr="007B2F62">
        <w:rPr>
          <w:rFonts w:ascii="Times New Roman" w:eastAsia="Arial Unicode MS" w:hAnsi="Times New Roman" w:cs="Times New Roman"/>
          <w:b/>
          <w:bCs/>
          <w:color w:val="000000"/>
          <w:sz w:val="24"/>
          <w:szCs w:val="24"/>
          <w:lang w:val="bg-BG" w:eastAsia="bg-BG" w:bidi="bg-BG"/>
        </w:rPr>
        <w:t xml:space="preserve">. </w:t>
      </w:r>
      <w:r w:rsidRPr="007B2F62">
        <w:rPr>
          <w:rFonts w:ascii="Times New Roman" w:eastAsia="Arial Unicode MS" w:hAnsi="Times New Roman" w:cs="Times New Roman"/>
          <w:color w:val="000000"/>
          <w:sz w:val="24"/>
          <w:szCs w:val="24"/>
          <w:lang w:val="bg-BG" w:eastAsia="bg-BG" w:bidi="bg-BG"/>
        </w:rPr>
        <w:t>Този договор, в т.ч. Приложенията към него, както и всички произтичащи или свързани с него споразумения, и всички свързани с тях права и задължения, ще бъдат подчинени на и ще се тълкуват съгласно българското право. За неуредените в този договор въпроси се прилагат разпоредбите на действащото българско законодателство.</w:t>
      </w: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Разрешаване на спорове</w:t>
      </w:r>
    </w:p>
    <w:p w:rsid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Чл.6</w:t>
      </w:r>
      <w:r w:rsidR="002100B6">
        <w:rPr>
          <w:rFonts w:ascii="Times New Roman" w:eastAsia="Arial Unicode MS" w:hAnsi="Times New Roman" w:cs="Times New Roman"/>
          <w:b/>
          <w:bCs/>
          <w:color w:val="000000"/>
          <w:sz w:val="24"/>
          <w:szCs w:val="24"/>
          <w:lang w:val="bg-BG" w:eastAsia="bg-BG" w:bidi="bg-BG"/>
        </w:rPr>
        <w:t>3</w:t>
      </w:r>
      <w:r w:rsidRPr="007B2F62">
        <w:rPr>
          <w:rFonts w:ascii="Times New Roman" w:eastAsia="Arial Unicode MS" w:hAnsi="Times New Roman" w:cs="Times New Roman"/>
          <w:b/>
          <w:bCs/>
          <w:color w:val="000000"/>
          <w:sz w:val="24"/>
          <w:szCs w:val="24"/>
          <w:lang w:val="bg-BG" w:eastAsia="bg-BG" w:bidi="bg-BG"/>
        </w:rPr>
        <w:t xml:space="preserve">. </w:t>
      </w:r>
      <w:r w:rsidRPr="007B2F62">
        <w:rPr>
          <w:rFonts w:ascii="Times New Roman" w:eastAsia="Arial Unicode MS" w:hAnsi="Times New Roman" w:cs="Times New Roman"/>
          <w:color w:val="000000"/>
          <w:sz w:val="24"/>
          <w:szCs w:val="24"/>
          <w:lang w:val="bg-BG" w:eastAsia="bg-BG" w:bidi="bg-BG"/>
        </w:rPr>
        <w:t xml:space="preserve">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се уреждат между Страните чрез преговори, а при </w:t>
      </w:r>
      <w:proofErr w:type="spellStart"/>
      <w:r w:rsidRPr="007B2F62">
        <w:rPr>
          <w:rFonts w:ascii="Times New Roman" w:eastAsia="Arial Unicode MS" w:hAnsi="Times New Roman" w:cs="Times New Roman"/>
          <w:color w:val="000000"/>
          <w:sz w:val="24"/>
          <w:szCs w:val="24"/>
          <w:lang w:val="bg-BG" w:eastAsia="bg-BG" w:bidi="bg-BG"/>
        </w:rPr>
        <w:t>непостигане</w:t>
      </w:r>
      <w:proofErr w:type="spellEnd"/>
      <w:r w:rsidRPr="007B2F62">
        <w:rPr>
          <w:rFonts w:ascii="Times New Roman" w:eastAsia="Arial Unicode MS" w:hAnsi="Times New Roman" w:cs="Times New Roman"/>
          <w:color w:val="000000"/>
          <w:sz w:val="24"/>
          <w:szCs w:val="24"/>
          <w:lang w:val="bg-BG" w:eastAsia="bg-BG" w:bidi="bg-BG"/>
        </w:rPr>
        <w:t xml:space="preserve"> </w:t>
      </w:r>
      <w:r w:rsidRPr="007B2F62">
        <w:rPr>
          <w:rFonts w:ascii="Times New Roman" w:eastAsia="Arial Unicode MS" w:hAnsi="Times New Roman" w:cs="Times New Roman"/>
          <w:color w:val="000000"/>
          <w:sz w:val="24"/>
          <w:szCs w:val="24"/>
          <w:lang w:val="bg-BG" w:eastAsia="bg-BG" w:bidi="bg-BG"/>
        </w:rPr>
        <w:lastRenderedPageBreak/>
        <w:t>на съгласие - спорът ще се отнася за решаване от компетентния български съд.</w:t>
      </w:r>
    </w:p>
    <w:p w:rsidR="00783BFE" w:rsidRPr="007B2F62" w:rsidRDefault="00783BFE"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Екземпляри</w:t>
      </w:r>
    </w:p>
    <w:p w:rsid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Чл.6</w:t>
      </w:r>
      <w:r w:rsidR="002100B6">
        <w:rPr>
          <w:rFonts w:ascii="Times New Roman" w:eastAsia="Arial Unicode MS" w:hAnsi="Times New Roman" w:cs="Times New Roman"/>
          <w:b/>
          <w:bCs/>
          <w:color w:val="000000"/>
          <w:sz w:val="24"/>
          <w:szCs w:val="24"/>
          <w:lang w:val="bg-BG" w:eastAsia="bg-BG" w:bidi="bg-BG"/>
        </w:rPr>
        <w:t>4</w:t>
      </w:r>
      <w:r w:rsidRPr="007B2F62">
        <w:rPr>
          <w:rFonts w:ascii="Times New Roman" w:eastAsia="Arial Unicode MS" w:hAnsi="Times New Roman" w:cs="Times New Roman"/>
          <w:b/>
          <w:bCs/>
          <w:color w:val="000000"/>
          <w:sz w:val="24"/>
          <w:szCs w:val="24"/>
          <w:lang w:val="bg-BG" w:eastAsia="bg-BG" w:bidi="bg-BG"/>
        </w:rPr>
        <w:t xml:space="preserve">. </w:t>
      </w:r>
      <w:r w:rsidRPr="007B2F62">
        <w:rPr>
          <w:rFonts w:ascii="Times New Roman" w:eastAsia="Arial Unicode MS" w:hAnsi="Times New Roman" w:cs="Times New Roman"/>
          <w:color w:val="000000"/>
          <w:sz w:val="24"/>
          <w:szCs w:val="24"/>
          <w:lang w:val="bg-BG" w:eastAsia="bg-BG" w:bidi="bg-BG"/>
        </w:rPr>
        <w:t xml:space="preserve">Този договор е изготвен и подписан в 3 </w:t>
      </w:r>
      <w:r w:rsidRPr="007B2F62">
        <w:rPr>
          <w:rFonts w:ascii="Times New Roman" w:eastAsia="Arial Unicode MS" w:hAnsi="Times New Roman" w:cs="Times New Roman"/>
          <w:i/>
          <w:iCs/>
          <w:color w:val="000000"/>
          <w:sz w:val="24"/>
          <w:szCs w:val="24"/>
          <w:lang w:val="bg-BG" w:eastAsia="bg-BG" w:bidi="bg-BG"/>
        </w:rPr>
        <w:t>/словом</w:t>
      </w:r>
      <w:r w:rsidRPr="007B2F62">
        <w:rPr>
          <w:rFonts w:ascii="Times New Roman" w:eastAsia="Arial Unicode MS" w:hAnsi="Times New Roman" w:cs="Times New Roman"/>
          <w:color w:val="000000"/>
          <w:sz w:val="24"/>
          <w:szCs w:val="24"/>
          <w:lang w:val="bg-BG" w:eastAsia="bg-BG" w:bidi="bg-BG"/>
        </w:rPr>
        <w:t xml:space="preserve"> три/ еднообразни екземпляра - един за Изпълнителя и два за Възложителя.</w:t>
      </w:r>
    </w:p>
    <w:p w:rsidR="00783BFE" w:rsidRPr="007B2F62" w:rsidRDefault="00783BFE"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p>
    <w:p w:rsidR="00470A25" w:rsidRDefault="007B2F62" w:rsidP="00470A25">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Приложения:</w:t>
      </w:r>
    </w:p>
    <w:p w:rsidR="00470A25" w:rsidRDefault="007B2F62" w:rsidP="00470A25">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470A25">
        <w:rPr>
          <w:rFonts w:ascii="Times New Roman" w:eastAsia="Arial Unicode MS" w:hAnsi="Times New Roman" w:cs="Times New Roman"/>
          <w:b/>
          <w:bCs/>
          <w:color w:val="000000"/>
          <w:sz w:val="24"/>
          <w:szCs w:val="24"/>
          <w:lang w:val="bg-BG" w:eastAsia="bg-BG" w:bidi="bg-BG"/>
        </w:rPr>
        <w:t>Чл.6</w:t>
      </w:r>
      <w:r w:rsidR="002100B6" w:rsidRPr="00470A25">
        <w:rPr>
          <w:rFonts w:ascii="Times New Roman" w:eastAsia="Arial Unicode MS" w:hAnsi="Times New Roman" w:cs="Times New Roman"/>
          <w:b/>
          <w:bCs/>
          <w:color w:val="000000"/>
          <w:sz w:val="24"/>
          <w:szCs w:val="24"/>
          <w:lang w:val="bg-BG" w:eastAsia="bg-BG" w:bidi="bg-BG"/>
        </w:rPr>
        <w:t>5</w:t>
      </w:r>
      <w:r w:rsidRPr="00470A25">
        <w:rPr>
          <w:rFonts w:ascii="Times New Roman" w:eastAsia="Arial Unicode MS" w:hAnsi="Times New Roman" w:cs="Times New Roman"/>
          <w:b/>
          <w:bCs/>
          <w:color w:val="000000"/>
          <w:sz w:val="24"/>
          <w:szCs w:val="24"/>
          <w:lang w:val="bg-BG" w:eastAsia="bg-BG" w:bidi="bg-BG"/>
        </w:rPr>
        <w:t xml:space="preserve">. </w:t>
      </w:r>
      <w:r w:rsidRPr="00470A25">
        <w:rPr>
          <w:rFonts w:ascii="Times New Roman" w:eastAsia="Arial Unicode MS" w:hAnsi="Times New Roman" w:cs="Times New Roman"/>
          <w:color w:val="000000"/>
          <w:sz w:val="24"/>
          <w:szCs w:val="24"/>
          <w:lang w:val="bg-BG" w:eastAsia="bg-BG" w:bidi="bg-BG"/>
        </w:rPr>
        <w:t xml:space="preserve">Към този договор се прилагат и са неразделна част от него следните приложения: </w:t>
      </w:r>
    </w:p>
    <w:p w:rsidR="00470A25" w:rsidRDefault="00470A25" w:rsidP="00470A25">
      <w:pPr>
        <w:widowControl w:val="0"/>
        <w:spacing w:after="0" w:line="240" w:lineRule="auto"/>
        <w:jc w:val="both"/>
        <w:rPr>
          <w:rFonts w:ascii="Times New Roman" w:eastAsia="Arial Unicode MS" w:hAnsi="Times New Roman" w:cs="Times New Roman"/>
          <w:color w:val="000000"/>
          <w:sz w:val="24"/>
          <w:szCs w:val="24"/>
          <w:lang w:val="bg-BG" w:eastAsia="bg-BG" w:bidi="bg-BG"/>
        </w:rPr>
      </w:pPr>
    </w:p>
    <w:p w:rsidR="007B2F62" w:rsidRPr="00470A25" w:rsidRDefault="007B2F62" w:rsidP="00470A25">
      <w:pPr>
        <w:pStyle w:val="ListParagraph"/>
        <w:widowControl w:val="0"/>
        <w:numPr>
          <w:ilvl w:val="0"/>
          <w:numId w:val="63"/>
        </w:numPr>
        <w:spacing w:after="0" w:line="240" w:lineRule="auto"/>
        <w:jc w:val="both"/>
        <w:rPr>
          <w:rFonts w:ascii="Times New Roman" w:eastAsia="Arial Unicode MS" w:hAnsi="Times New Roman" w:cs="Times New Roman"/>
          <w:color w:val="000000"/>
          <w:sz w:val="24"/>
          <w:szCs w:val="24"/>
          <w:lang w:val="bg-BG" w:eastAsia="bg-BG" w:bidi="bg-BG"/>
        </w:rPr>
      </w:pPr>
      <w:r w:rsidRPr="00470A25">
        <w:rPr>
          <w:rFonts w:ascii="Times New Roman" w:eastAsia="Arial Unicode MS" w:hAnsi="Times New Roman" w:cs="Times New Roman"/>
          <w:color w:val="000000"/>
          <w:sz w:val="24"/>
          <w:szCs w:val="24"/>
          <w:lang w:val="bg-BG" w:eastAsia="bg-BG" w:bidi="bg-BG"/>
        </w:rPr>
        <w:t>Приложение № 1 - Технически спецификации;</w:t>
      </w:r>
    </w:p>
    <w:p w:rsidR="00AD7BBE" w:rsidRPr="00470A25" w:rsidRDefault="00AD7BBE" w:rsidP="00470A25">
      <w:pPr>
        <w:pStyle w:val="ListParagraph"/>
        <w:widowControl w:val="0"/>
        <w:numPr>
          <w:ilvl w:val="0"/>
          <w:numId w:val="63"/>
        </w:numPr>
        <w:spacing w:after="267" w:line="240" w:lineRule="auto"/>
        <w:jc w:val="both"/>
        <w:rPr>
          <w:rFonts w:ascii="Times New Roman" w:eastAsia="Arial Unicode MS" w:hAnsi="Times New Roman" w:cs="Times New Roman"/>
          <w:color w:val="000000"/>
          <w:sz w:val="24"/>
          <w:szCs w:val="24"/>
          <w:lang w:val="bg-BG" w:eastAsia="bg-BG" w:bidi="bg-BG"/>
        </w:rPr>
      </w:pPr>
      <w:r w:rsidRPr="00470A25">
        <w:rPr>
          <w:rFonts w:ascii="Times New Roman" w:eastAsia="Arial Unicode MS" w:hAnsi="Times New Roman" w:cs="Times New Roman"/>
          <w:color w:val="000000"/>
          <w:sz w:val="24"/>
          <w:szCs w:val="24"/>
          <w:lang w:val="bg-BG" w:eastAsia="bg-BG" w:bidi="bg-BG"/>
        </w:rPr>
        <w:t>Приложение № 2</w:t>
      </w:r>
      <w:r w:rsidR="007B2F62" w:rsidRPr="00470A25">
        <w:rPr>
          <w:rFonts w:ascii="Times New Roman" w:eastAsia="Arial Unicode MS" w:hAnsi="Times New Roman" w:cs="Times New Roman"/>
          <w:color w:val="000000"/>
          <w:sz w:val="24"/>
          <w:szCs w:val="24"/>
          <w:lang w:val="bg-BG" w:eastAsia="bg-BG" w:bidi="bg-BG"/>
        </w:rPr>
        <w:t xml:space="preserve"> - </w:t>
      </w:r>
      <w:r w:rsidR="00470A25" w:rsidRPr="00470A25">
        <w:rPr>
          <w:rFonts w:ascii="Times New Roman" w:eastAsia="Arial Unicode MS" w:hAnsi="Times New Roman" w:cs="Times New Roman"/>
          <w:color w:val="000000"/>
          <w:sz w:val="24"/>
          <w:szCs w:val="24"/>
          <w:lang w:val="bg-BG" w:eastAsia="bg-BG" w:bidi="bg-BG"/>
        </w:rPr>
        <w:t xml:space="preserve"> Техническо п</w:t>
      </w:r>
      <w:r w:rsidR="007B2F62" w:rsidRPr="00470A25">
        <w:rPr>
          <w:rFonts w:ascii="Times New Roman" w:eastAsia="Arial Unicode MS" w:hAnsi="Times New Roman" w:cs="Times New Roman"/>
          <w:color w:val="000000"/>
          <w:sz w:val="24"/>
          <w:szCs w:val="24"/>
          <w:lang w:val="bg-BG" w:eastAsia="bg-BG" w:bidi="bg-BG"/>
        </w:rPr>
        <w:t>редлож</w:t>
      </w:r>
      <w:r w:rsidRPr="00470A25">
        <w:rPr>
          <w:rFonts w:ascii="Times New Roman" w:eastAsia="Arial Unicode MS" w:hAnsi="Times New Roman" w:cs="Times New Roman"/>
          <w:color w:val="000000"/>
          <w:sz w:val="24"/>
          <w:szCs w:val="24"/>
          <w:lang w:val="bg-BG" w:eastAsia="bg-BG" w:bidi="bg-BG"/>
        </w:rPr>
        <w:t>ение за изпълнение на поръчката.</w:t>
      </w:r>
    </w:p>
    <w:p w:rsidR="007B2F62" w:rsidRPr="00470A25" w:rsidRDefault="00AD7BBE" w:rsidP="00470A25">
      <w:pPr>
        <w:pStyle w:val="ListParagraph"/>
        <w:widowControl w:val="0"/>
        <w:numPr>
          <w:ilvl w:val="0"/>
          <w:numId w:val="63"/>
        </w:numPr>
        <w:spacing w:after="267" w:line="240" w:lineRule="auto"/>
        <w:jc w:val="both"/>
        <w:rPr>
          <w:rFonts w:ascii="Times New Roman" w:eastAsia="Arial Unicode MS" w:hAnsi="Times New Roman" w:cs="Times New Roman"/>
          <w:color w:val="000000"/>
          <w:sz w:val="24"/>
          <w:szCs w:val="24"/>
          <w:lang w:val="bg-BG" w:eastAsia="bg-BG" w:bidi="bg-BG"/>
        </w:rPr>
      </w:pPr>
      <w:r w:rsidRPr="00470A25">
        <w:rPr>
          <w:rFonts w:ascii="Times New Roman" w:eastAsia="Arial Unicode MS" w:hAnsi="Times New Roman" w:cs="Times New Roman"/>
          <w:color w:val="000000"/>
          <w:sz w:val="24"/>
          <w:szCs w:val="24"/>
          <w:lang w:val="bg-BG" w:eastAsia="bg-BG" w:bidi="bg-BG"/>
        </w:rPr>
        <w:t xml:space="preserve">Приложение № 3 – </w:t>
      </w:r>
      <w:r w:rsidR="00E03088" w:rsidRPr="00470A25">
        <w:rPr>
          <w:rFonts w:ascii="Times New Roman" w:eastAsia="Arial Unicode MS" w:hAnsi="Times New Roman" w:cs="Times New Roman"/>
          <w:color w:val="000000"/>
          <w:sz w:val="24"/>
          <w:szCs w:val="24"/>
          <w:lang w:val="bg-BG" w:eastAsia="bg-BG" w:bidi="bg-BG"/>
        </w:rPr>
        <w:t>Ценово предложение</w:t>
      </w:r>
      <w:r w:rsidR="007B2F62" w:rsidRPr="00470A25">
        <w:rPr>
          <w:rFonts w:ascii="Times New Roman" w:eastAsia="Arial Unicode MS" w:hAnsi="Times New Roman" w:cs="Times New Roman"/>
          <w:color w:val="000000"/>
          <w:sz w:val="24"/>
          <w:szCs w:val="24"/>
          <w:lang w:val="bg-BG" w:eastAsia="bg-BG" w:bidi="bg-BG"/>
        </w:rPr>
        <w:t xml:space="preserve"> на Изпълнителя;</w:t>
      </w:r>
    </w:p>
    <w:p w:rsidR="00E86171" w:rsidRPr="007B2F62" w:rsidRDefault="00E86171" w:rsidP="007B2F62">
      <w:pPr>
        <w:shd w:val="clear" w:color="auto" w:fill="FFFFFF"/>
        <w:autoSpaceDE w:val="0"/>
        <w:autoSpaceDN w:val="0"/>
        <w:adjustRightInd w:val="0"/>
        <w:spacing w:after="0" w:line="240" w:lineRule="auto"/>
        <w:jc w:val="both"/>
        <w:rPr>
          <w:rFonts w:ascii="Times New Roman" w:eastAsia="Times New Roman" w:hAnsi="Times New Roman" w:cs="Times New Roman"/>
          <w:bCs/>
          <w:color w:val="000000"/>
          <w:sz w:val="24"/>
          <w:szCs w:val="24"/>
          <w:lang w:val="bg-BG"/>
        </w:rPr>
      </w:pPr>
    </w:p>
    <w:p w:rsidR="00794D17" w:rsidRPr="007B2F62" w:rsidRDefault="00794D17" w:rsidP="007B2F62">
      <w:pPr>
        <w:tabs>
          <w:tab w:val="left" w:pos="6300"/>
        </w:tabs>
        <w:suppressAutoHyphens/>
        <w:spacing w:after="0" w:line="100" w:lineRule="atLeast"/>
        <w:jc w:val="both"/>
        <w:outlineLvl w:val="0"/>
        <w:rPr>
          <w:rFonts w:ascii="Times New Roman" w:eastAsia="Times New Roman" w:hAnsi="Times New Roman" w:cs="Times New Roman"/>
          <w:b/>
          <w:color w:val="000000"/>
          <w:sz w:val="24"/>
          <w:szCs w:val="24"/>
          <w:lang w:val="bg-BG"/>
        </w:rPr>
      </w:pPr>
      <w:r w:rsidRPr="007B2F62">
        <w:rPr>
          <w:rFonts w:ascii="Times New Roman" w:eastAsia="Times New Roman" w:hAnsi="Times New Roman" w:cs="Times New Roman"/>
          <w:b/>
          <w:color w:val="000000"/>
          <w:sz w:val="24"/>
          <w:szCs w:val="24"/>
          <w:lang w:val="bg-BG"/>
        </w:rPr>
        <w:t>ВЪЗЛОЖИТЕЛ:                                                               ИЗПЪЛНИТЕЛ:</w:t>
      </w:r>
    </w:p>
    <w:p w:rsidR="00794D17" w:rsidRPr="007B2F62" w:rsidRDefault="00794D17" w:rsidP="007B2F62">
      <w:pPr>
        <w:tabs>
          <w:tab w:val="left" w:pos="6300"/>
        </w:tabs>
        <w:suppressAutoHyphens/>
        <w:spacing w:after="0" w:line="100" w:lineRule="atLeast"/>
        <w:jc w:val="both"/>
        <w:outlineLvl w:val="0"/>
        <w:rPr>
          <w:rFonts w:ascii="Times New Roman" w:eastAsia="Times New Roman" w:hAnsi="Times New Roman" w:cs="Times New Roman"/>
          <w:b/>
          <w:color w:val="000000"/>
          <w:sz w:val="24"/>
          <w:szCs w:val="24"/>
          <w:lang w:val="bg-BG"/>
        </w:rPr>
      </w:pPr>
      <w:r w:rsidRPr="007B2F62">
        <w:rPr>
          <w:rFonts w:ascii="Times New Roman" w:eastAsia="Times New Roman" w:hAnsi="Times New Roman" w:cs="Times New Roman"/>
          <w:b/>
          <w:color w:val="000000"/>
          <w:sz w:val="24"/>
          <w:szCs w:val="24"/>
          <w:lang w:val="bg-BG"/>
        </w:rPr>
        <w:t xml:space="preserve">РУМЕН    ПЕХЛИВАНОВ                                      </w:t>
      </w:r>
    </w:p>
    <w:p w:rsidR="00794D17" w:rsidRPr="007B2F62" w:rsidRDefault="00794D17" w:rsidP="007B2F62">
      <w:pPr>
        <w:tabs>
          <w:tab w:val="left" w:pos="6300"/>
        </w:tabs>
        <w:suppressAutoHyphens/>
        <w:spacing w:after="0" w:line="100" w:lineRule="atLeast"/>
        <w:jc w:val="both"/>
        <w:outlineLvl w:val="0"/>
        <w:rPr>
          <w:rFonts w:ascii="Times New Roman" w:eastAsia="Times New Roman" w:hAnsi="Times New Roman" w:cs="Times New Roman"/>
          <w:b/>
          <w:color w:val="000000"/>
          <w:sz w:val="24"/>
          <w:szCs w:val="24"/>
          <w:lang w:val="bg-BG"/>
        </w:rPr>
      </w:pPr>
      <w:r w:rsidRPr="007B2F62">
        <w:rPr>
          <w:rFonts w:ascii="Times New Roman" w:eastAsia="Times New Roman" w:hAnsi="Times New Roman" w:cs="Times New Roman"/>
          <w:b/>
          <w:color w:val="000000"/>
          <w:sz w:val="24"/>
          <w:szCs w:val="24"/>
          <w:lang w:val="bg-BG"/>
        </w:rPr>
        <w:t xml:space="preserve">КМЕТ НА ОБЩИНА РУДОЗЕМ                       </w:t>
      </w:r>
    </w:p>
    <w:p w:rsidR="00794D17" w:rsidRPr="007B2F62" w:rsidRDefault="00794D17" w:rsidP="007B2F62">
      <w:pPr>
        <w:tabs>
          <w:tab w:val="left" w:pos="6300"/>
        </w:tabs>
        <w:suppressAutoHyphens/>
        <w:spacing w:after="0" w:line="100" w:lineRule="atLeast"/>
        <w:ind w:firstLine="567"/>
        <w:jc w:val="both"/>
        <w:outlineLvl w:val="0"/>
        <w:rPr>
          <w:rFonts w:ascii="Times New Roman" w:eastAsia="Times New Roman" w:hAnsi="Times New Roman" w:cs="Times New Roman"/>
          <w:b/>
          <w:color w:val="000000"/>
          <w:sz w:val="24"/>
          <w:szCs w:val="24"/>
          <w:lang w:val="bg-BG"/>
        </w:rPr>
      </w:pPr>
      <w:r w:rsidRPr="007B2F62">
        <w:rPr>
          <w:rFonts w:ascii="Times New Roman" w:eastAsia="Times New Roman" w:hAnsi="Times New Roman" w:cs="Times New Roman"/>
          <w:b/>
          <w:color w:val="000000"/>
          <w:sz w:val="24"/>
          <w:szCs w:val="24"/>
          <w:lang w:val="bg-BG"/>
        </w:rPr>
        <w:tab/>
      </w:r>
      <w:r w:rsidRPr="007B2F62">
        <w:rPr>
          <w:rFonts w:ascii="Times New Roman" w:eastAsia="Times New Roman" w:hAnsi="Times New Roman" w:cs="Times New Roman"/>
          <w:b/>
          <w:color w:val="000000"/>
          <w:sz w:val="24"/>
          <w:szCs w:val="24"/>
          <w:lang w:val="bg-BG"/>
        </w:rPr>
        <w:tab/>
      </w:r>
      <w:r w:rsidRPr="007B2F62">
        <w:rPr>
          <w:rFonts w:ascii="Times New Roman" w:eastAsia="Times New Roman" w:hAnsi="Times New Roman" w:cs="Times New Roman"/>
          <w:b/>
          <w:color w:val="000000"/>
          <w:sz w:val="24"/>
          <w:szCs w:val="24"/>
          <w:lang w:val="bg-BG"/>
        </w:rPr>
        <w:tab/>
      </w:r>
      <w:r w:rsidRPr="007B2F62">
        <w:rPr>
          <w:rFonts w:ascii="Times New Roman" w:eastAsia="Times New Roman" w:hAnsi="Times New Roman" w:cs="Times New Roman"/>
          <w:b/>
          <w:color w:val="000000"/>
          <w:sz w:val="24"/>
          <w:szCs w:val="24"/>
          <w:lang w:val="bg-BG"/>
        </w:rPr>
        <w:tab/>
      </w:r>
      <w:r w:rsidRPr="007B2F62">
        <w:rPr>
          <w:rFonts w:ascii="Times New Roman" w:eastAsia="Times New Roman" w:hAnsi="Times New Roman" w:cs="Times New Roman"/>
          <w:b/>
          <w:color w:val="000000"/>
          <w:sz w:val="24"/>
          <w:szCs w:val="24"/>
          <w:lang w:val="bg-BG"/>
        </w:rPr>
        <w:tab/>
        <w:t xml:space="preserve">                                                                                            </w:t>
      </w:r>
    </w:p>
    <w:p w:rsidR="00794D17" w:rsidRPr="007B2F62" w:rsidRDefault="00794D17" w:rsidP="007B2F62">
      <w:pPr>
        <w:tabs>
          <w:tab w:val="left" w:pos="6300"/>
        </w:tabs>
        <w:suppressAutoHyphens/>
        <w:spacing w:after="0" w:line="100" w:lineRule="atLeast"/>
        <w:ind w:firstLine="567"/>
        <w:jc w:val="both"/>
        <w:outlineLvl w:val="0"/>
        <w:rPr>
          <w:rFonts w:ascii="Times New Roman" w:eastAsia="Times New Roman" w:hAnsi="Times New Roman" w:cs="Times New Roman"/>
          <w:b/>
          <w:color w:val="000000"/>
          <w:sz w:val="24"/>
          <w:szCs w:val="24"/>
          <w:lang w:val="bg-BG"/>
        </w:rPr>
      </w:pPr>
    </w:p>
    <w:p w:rsidR="00794D17" w:rsidRPr="007B2F62" w:rsidRDefault="00794D17" w:rsidP="007B2F62">
      <w:pPr>
        <w:tabs>
          <w:tab w:val="left" w:pos="6300"/>
        </w:tabs>
        <w:suppressAutoHyphens/>
        <w:spacing w:after="0" w:line="100" w:lineRule="atLeast"/>
        <w:jc w:val="both"/>
        <w:outlineLvl w:val="0"/>
        <w:rPr>
          <w:rFonts w:ascii="Times New Roman" w:eastAsia="Times New Roman" w:hAnsi="Times New Roman" w:cs="Times New Roman"/>
          <w:b/>
          <w:color w:val="000000"/>
          <w:sz w:val="24"/>
          <w:szCs w:val="24"/>
          <w:lang w:val="bg-BG"/>
        </w:rPr>
      </w:pPr>
      <w:r w:rsidRPr="007B2F62">
        <w:rPr>
          <w:rFonts w:ascii="Times New Roman" w:eastAsia="Times New Roman" w:hAnsi="Times New Roman" w:cs="Times New Roman"/>
          <w:b/>
          <w:color w:val="000000"/>
          <w:sz w:val="24"/>
          <w:szCs w:val="24"/>
          <w:lang w:val="bg-BG"/>
        </w:rPr>
        <w:t>МИЛЕНА РУСЕВА</w:t>
      </w:r>
    </w:p>
    <w:p w:rsidR="00794D17" w:rsidRPr="007B2F62" w:rsidRDefault="00794D17" w:rsidP="007B2F62">
      <w:pPr>
        <w:tabs>
          <w:tab w:val="left" w:pos="6300"/>
        </w:tabs>
        <w:suppressAutoHyphens/>
        <w:spacing w:after="0" w:line="100" w:lineRule="atLeast"/>
        <w:jc w:val="both"/>
        <w:outlineLvl w:val="0"/>
        <w:rPr>
          <w:rFonts w:ascii="Times New Roman" w:eastAsia="Times New Roman" w:hAnsi="Times New Roman" w:cs="Times New Roman"/>
          <w:b/>
          <w:color w:val="000000"/>
          <w:sz w:val="24"/>
          <w:szCs w:val="24"/>
          <w:lang w:val="bg-BG"/>
        </w:rPr>
      </w:pPr>
      <w:r w:rsidRPr="007B2F62">
        <w:rPr>
          <w:rFonts w:ascii="Times New Roman" w:eastAsia="Times New Roman" w:hAnsi="Times New Roman" w:cs="Times New Roman"/>
          <w:b/>
          <w:color w:val="000000"/>
          <w:sz w:val="24"/>
          <w:szCs w:val="24"/>
          <w:lang w:val="bg-BG"/>
        </w:rPr>
        <w:t>ГЛАВЕН СЧЕТОВОДИТЕЛ НА</w:t>
      </w:r>
    </w:p>
    <w:p w:rsidR="00794D17" w:rsidRPr="007B2F62" w:rsidRDefault="00794D17" w:rsidP="007B2F62">
      <w:pPr>
        <w:tabs>
          <w:tab w:val="left" w:pos="6300"/>
        </w:tabs>
        <w:suppressAutoHyphens/>
        <w:spacing w:after="0" w:line="100" w:lineRule="atLeast"/>
        <w:jc w:val="both"/>
        <w:outlineLvl w:val="0"/>
        <w:rPr>
          <w:rFonts w:ascii="Times New Roman" w:eastAsia="Times New Roman" w:hAnsi="Times New Roman" w:cs="Times New Roman"/>
          <w:b/>
          <w:color w:val="000000"/>
          <w:sz w:val="24"/>
          <w:szCs w:val="24"/>
          <w:lang w:val="bg-BG"/>
        </w:rPr>
      </w:pPr>
      <w:r w:rsidRPr="007B2F62">
        <w:rPr>
          <w:rFonts w:ascii="Times New Roman" w:eastAsia="Times New Roman" w:hAnsi="Times New Roman" w:cs="Times New Roman"/>
          <w:b/>
          <w:color w:val="000000"/>
          <w:sz w:val="24"/>
          <w:szCs w:val="24"/>
          <w:lang w:val="bg-BG"/>
        </w:rPr>
        <w:t>ОБЩИНА РУДОЗЕМ</w:t>
      </w:r>
    </w:p>
    <w:p w:rsidR="00794D17" w:rsidRPr="007B2F62" w:rsidRDefault="00794D17" w:rsidP="007B2F62">
      <w:pPr>
        <w:tabs>
          <w:tab w:val="left" w:pos="6300"/>
        </w:tabs>
        <w:suppressAutoHyphens/>
        <w:spacing w:after="0" w:line="100" w:lineRule="atLeast"/>
        <w:ind w:firstLine="567"/>
        <w:jc w:val="both"/>
        <w:outlineLvl w:val="0"/>
        <w:rPr>
          <w:rFonts w:ascii="Times New Roman" w:eastAsia="Times New Roman" w:hAnsi="Times New Roman" w:cs="Times New Roman"/>
          <w:b/>
          <w:color w:val="000000"/>
          <w:sz w:val="24"/>
          <w:szCs w:val="24"/>
          <w:lang w:val="bg-BG"/>
        </w:rPr>
      </w:pPr>
    </w:p>
    <w:p w:rsidR="00794D17" w:rsidRPr="007B2F62" w:rsidRDefault="00794D17" w:rsidP="007B2F62">
      <w:pPr>
        <w:tabs>
          <w:tab w:val="left" w:pos="6300"/>
        </w:tabs>
        <w:suppressAutoHyphens/>
        <w:spacing w:after="0" w:line="100" w:lineRule="atLeast"/>
        <w:ind w:firstLine="567"/>
        <w:jc w:val="both"/>
        <w:outlineLvl w:val="0"/>
        <w:rPr>
          <w:rFonts w:ascii="Times New Roman" w:eastAsia="Times New Roman" w:hAnsi="Times New Roman" w:cs="Times New Roman"/>
          <w:b/>
          <w:color w:val="000000"/>
          <w:sz w:val="24"/>
          <w:szCs w:val="24"/>
          <w:lang w:val="bg-BG"/>
        </w:rPr>
      </w:pPr>
    </w:p>
    <w:p w:rsidR="00794D17" w:rsidRPr="007B2F62" w:rsidRDefault="00794D17" w:rsidP="007B2F62">
      <w:pPr>
        <w:tabs>
          <w:tab w:val="left" w:pos="6300"/>
        </w:tabs>
        <w:suppressAutoHyphens/>
        <w:spacing w:after="0" w:line="100" w:lineRule="atLeast"/>
        <w:jc w:val="both"/>
        <w:outlineLvl w:val="0"/>
        <w:rPr>
          <w:rFonts w:ascii="Times New Roman" w:eastAsia="Times New Roman" w:hAnsi="Times New Roman" w:cs="Times New Roman"/>
          <w:b/>
          <w:color w:val="000000"/>
          <w:sz w:val="24"/>
          <w:szCs w:val="24"/>
          <w:lang w:val="bg-BG"/>
        </w:rPr>
      </w:pPr>
      <w:r w:rsidRPr="007B2F62">
        <w:rPr>
          <w:rFonts w:ascii="Times New Roman" w:eastAsia="Times New Roman" w:hAnsi="Times New Roman" w:cs="Times New Roman"/>
          <w:b/>
          <w:color w:val="000000"/>
          <w:sz w:val="24"/>
          <w:szCs w:val="24"/>
          <w:lang w:val="bg-BG"/>
        </w:rPr>
        <w:t>САЛВЕТ БРАХЪМОВ</w:t>
      </w:r>
    </w:p>
    <w:p w:rsidR="00794D17" w:rsidRPr="007B2F62" w:rsidRDefault="00794D17" w:rsidP="007B2F62">
      <w:pPr>
        <w:tabs>
          <w:tab w:val="left" w:pos="6300"/>
        </w:tabs>
        <w:suppressAutoHyphens/>
        <w:spacing w:after="0" w:line="100" w:lineRule="atLeast"/>
        <w:jc w:val="both"/>
        <w:outlineLvl w:val="0"/>
        <w:rPr>
          <w:rFonts w:ascii="Times New Roman" w:eastAsia="Times New Roman" w:hAnsi="Times New Roman" w:cs="Times New Roman"/>
          <w:b/>
          <w:color w:val="000000"/>
          <w:sz w:val="24"/>
          <w:szCs w:val="24"/>
          <w:lang w:val="bg-BG"/>
        </w:rPr>
      </w:pPr>
      <w:r w:rsidRPr="007B2F62">
        <w:rPr>
          <w:rFonts w:ascii="Times New Roman" w:eastAsia="Times New Roman" w:hAnsi="Times New Roman" w:cs="Times New Roman"/>
          <w:b/>
          <w:color w:val="000000"/>
          <w:sz w:val="24"/>
          <w:szCs w:val="24"/>
          <w:lang w:val="bg-BG"/>
        </w:rPr>
        <w:t>МЛАДШИ ЮРИСТ НА</w:t>
      </w:r>
    </w:p>
    <w:p w:rsidR="00794D17" w:rsidRPr="007B2F62" w:rsidRDefault="00794D17" w:rsidP="007B2F62">
      <w:pPr>
        <w:tabs>
          <w:tab w:val="left" w:pos="6300"/>
        </w:tabs>
        <w:suppressAutoHyphens/>
        <w:spacing w:after="0" w:line="100" w:lineRule="atLeast"/>
        <w:jc w:val="both"/>
        <w:outlineLvl w:val="0"/>
        <w:rPr>
          <w:rFonts w:ascii="Times New Roman" w:eastAsia="Calibri" w:hAnsi="Times New Roman" w:cs="Times New Roman"/>
        </w:rPr>
      </w:pPr>
      <w:r w:rsidRPr="007B2F62">
        <w:rPr>
          <w:rFonts w:ascii="Times New Roman" w:eastAsia="Times New Roman" w:hAnsi="Times New Roman" w:cs="Times New Roman"/>
          <w:b/>
          <w:color w:val="000000"/>
          <w:sz w:val="24"/>
          <w:szCs w:val="24"/>
          <w:lang w:val="bg-BG"/>
        </w:rPr>
        <w:t>ОБЩИНА РУДОЗЕМ</w:t>
      </w:r>
    </w:p>
    <w:p w:rsidR="00794D17" w:rsidRPr="007B2F62" w:rsidRDefault="00794D17" w:rsidP="007B2F62">
      <w:pPr>
        <w:suppressAutoHyphens/>
        <w:spacing w:after="0" w:line="240" w:lineRule="auto"/>
        <w:jc w:val="both"/>
        <w:rPr>
          <w:rFonts w:ascii="Times New Roman" w:eastAsia="Calibri" w:hAnsi="Times New Roman" w:cs="Times New Roman"/>
          <w:b/>
          <w:color w:val="000000"/>
          <w:sz w:val="24"/>
          <w:szCs w:val="24"/>
          <w:lang w:val="bg-BG" w:eastAsia="ar-SA"/>
        </w:rPr>
      </w:pPr>
    </w:p>
    <w:p w:rsidR="009C00B0" w:rsidRPr="007B2F62" w:rsidRDefault="009C00B0" w:rsidP="007B2F62">
      <w:pPr>
        <w:tabs>
          <w:tab w:val="left" w:pos="6300"/>
        </w:tabs>
        <w:suppressAutoHyphens/>
        <w:spacing w:afterLines="40" w:after="96" w:line="240" w:lineRule="auto"/>
        <w:jc w:val="both"/>
        <w:outlineLvl w:val="0"/>
        <w:rPr>
          <w:rFonts w:ascii="Times New Roman" w:hAnsi="Times New Roman" w:cs="Times New Roman"/>
          <w:sz w:val="24"/>
          <w:szCs w:val="24"/>
          <w:lang w:val="bg-BG"/>
        </w:rPr>
      </w:pPr>
    </w:p>
    <w:sectPr w:rsidR="009C00B0" w:rsidRPr="007B2F62" w:rsidSect="00470A25">
      <w:pgSz w:w="12240" w:h="15840"/>
      <w:pgMar w:top="568" w:right="758" w:bottom="144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656D" w:rsidRDefault="00A3656D" w:rsidP="000B4F97">
      <w:pPr>
        <w:spacing w:after="0" w:line="240" w:lineRule="auto"/>
      </w:pPr>
      <w:r>
        <w:separator/>
      </w:r>
    </w:p>
  </w:endnote>
  <w:endnote w:type="continuationSeparator" w:id="0">
    <w:p w:rsidR="00A3656D" w:rsidRDefault="00A3656D" w:rsidP="000B4F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656D" w:rsidRDefault="00A3656D" w:rsidP="000B4F97">
      <w:pPr>
        <w:spacing w:after="0" w:line="240" w:lineRule="auto"/>
      </w:pPr>
      <w:r>
        <w:separator/>
      </w:r>
    </w:p>
  </w:footnote>
  <w:footnote w:type="continuationSeparator" w:id="0">
    <w:p w:rsidR="00A3656D" w:rsidRDefault="00A3656D" w:rsidP="000B4F97">
      <w:pPr>
        <w:spacing w:after="0" w:line="240" w:lineRule="auto"/>
      </w:pPr>
      <w:r>
        <w:continuationSeparator/>
      </w:r>
    </w:p>
  </w:footnote>
  <w:footnote w:id="1">
    <w:p w:rsidR="005D2360" w:rsidRDefault="005D2360" w:rsidP="007B2F62">
      <w:pPr>
        <w:pStyle w:val="a0"/>
        <w:shd w:val="clear" w:color="auto" w:fill="auto"/>
        <w:tabs>
          <w:tab w:val="left" w:pos="130"/>
        </w:tabs>
      </w:pPr>
      <w:r>
        <w:rPr>
          <w:rStyle w:val="a1"/>
          <w:vertAlign w:val="superscript"/>
        </w:rPr>
        <w:footnoteRef/>
      </w:r>
      <w:r>
        <w:rPr>
          <w:rStyle w:val="a1"/>
        </w:rPr>
        <w:tab/>
      </w:r>
      <w:proofErr w:type="spellStart"/>
      <w:r>
        <w:t>Клаузата</w:t>
      </w:r>
      <w:proofErr w:type="spellEnd"/>
      <w:r>
        <w:t xml:space="preserve"> се </w:t>
      </w:r>
      <w:proofErr w:type="spellStart"/>
      <w:r>
        <w:t>включва</w:t>
      </w:r>
      <w:proofErr w:type="spellEnd"/>
      <w:r>
        <w:t xml:space="preserve"> </w:t>
      </w:r>
      <w:proofErr w:type="spellStart"/>
      <w:r>
        <w:t>при</w:t>
      </w:r>
      <w:proofErr w:type="spellEnd"/>
      <w:r>
        <w:t xml:space="preserve"> </w:t>
      </w:r>
      <w:proofErr w:type="spellStart"/>
      <w:r>
        <w:t>необходимост</w:t>
      </w:r>
      <w:proofErr w:type="spellEnd"/>
      <w:r>
        <w:t xml:space="preserve">. </w:t>
      </w:r>
      <w:proofErr w:type="spellStart"/>
      <w:r>
        <w:t>Всички</w:t>
      </w:r>
      <w:proofErr w:type="spellEnd"/>
      <w:r>
        <w:t xml:space="preserve"> </w:t>
      </w:r>
      <w:proofErr w:type="spellStart"/>
      <w:r>
        <w:t>клаузи</w:t>
      </w:r>
      <w:proofErr w:type="spellEnd"/>
      <w:r>
        <w:t xml:space="preserve"> в </w:t>
      </w:r>
      <w:proofErr w:type="spellStart"/>
      <w:r>
        <w:t>този</w:t>
      </w:r>
      <w:proofErr w:type="spellEnd"/>
      <w:r>
        <w:t xml:space="preserve"> </w:t>
      </w:r>
      <w:proofErr w:type="spellStart"/>
      <w:r>
        <w:t>образец</w:t>
      </w:r>
      <w:proofErr w:type="spellEnd"/>
      <w:r>
        <w:t xml:space="preserve"> на </w:t>
      </w:r>
      <w:proofErr w:type="spellStart"/>
      <w:r>
        <w:t>договор</w:t>
      </w:r>
      <w:proofErr w:type="spellEnd"/>
      <w:r>
        <w:t xml:space="preserve">, </w:t>
      </w:r>
      <w:proofErr w:type="spellStart"/>
      <w:r>
        <w:t>касаещи</w:t>
      </w:r>
      <w:proofErr w:type="spellEnd"/>
      <w:r>
        <w:t xml:space="preserve"> </w:t>
      </w:r>
      <w:proofErr w:type="spellStart"/>
      <w:r>
        <w:t>отношения</w:t>
      </w:r>
      <w:proofErr w:type="spellEnd"/>
      <w:r>
        <w:t xml:space="preserve"> с </w:t>
      </w:r>
      <w:proofErr w:type="spellStart"/>
      <w:r>
        <w:t>подизпълнители</w:t>
      </w:r>
      <w:proofErr w:type="spellEnd"/>
      <w:r>
        <w:t xml:space="preserve">, </w:t>
      </w:r>
      <w:proofErr w:type="spellStart"/>
      <w:r>
        <w:t>са</w:t>
      </w:r>
      <w:proofErr w:type="spellEnd"/>
      <w:r>
        <w:t xml:space="preserve"> </w:t>
      </w:r>
      <w:proofErr w:type="spellStart"/>
      <w:r>
        <w:t>приложими</w:t>
      </w:r>
      <w:proofErr w:type="spellEnd"/>
      <w:r>
        <w:t xml:space="preserve"> </w:t>
      </w:r>
      <w:proofErr w:type="spellStart"/>
      <w:r>
        <w:t>само</w:t>
      </w:r>
      <w:proofErr w:type="spellEnd"/>
      <w:r>
        <w:t xml:space="preserve"> </w:t>
      </w:r>
      <w:proofErr w:type="spellStart"/>
      <w:r>
        <w:t>ако</w:t>
      </w:r>
      <w:proofErr w:type="spellEnd"/>
      <w:r>
        <w:t xml:space="preserve"> </w:t>
      </w:r>
      <w:proofErr w:type="spellStart"/>
      <w:r>
        <w:t>участието</w:t>
      </w:r>
      <w:proofErr w:type="spellEnd"/>
      <w:r>
        <w:t xml:space="preserve"> на </w:t>
      </w:r>
      <w:proofErr w:type="spellStart"/>
      <w:r>
        <w:t>подизпълнители</w:t>
      </w:r>
      <w:proofErr w:type="spellEnd"/>
      <w:r>
        <w:t xml:space="preserve"> е </w:t>
      </w:r>
      <w:proofErr w:type="spellStart"/>
      <w:r>
        <w:t>посочено</w:t>
      </w:r>
      <w:proofErr w:type="spellEnd"/>
      <w:r>
        <w:t xml:space="preserve"> в Офертата на </w:t>
      </w:r>
      <w:proofErr w:type="spellStart"/>
      <w:r>
        <w:t>Изпълнителя</w:t>
      </w:r>
      <w:proofErr w:type="spellEnd"/>
      <w:r>
        <w:t xml:space="preserve">, </w:t>
      </w:r>
      <w:proofErr w:type="spellStart"/>
      <w:r>
        <w:t>като</w:t>
      </w:r>
      <w:proofErr w:type="spellEnd"/>
      <w:r>
        <w:t xml:space="preserve"> в </w:t>
      </w:r>
      <w:proofErr w:type="spellStart"/>
      <w:r>
        <w:t>такъв</w:t>
      </w:r>
      <w:proofErr w:type="spellEnd"/>
      <w:r>
        <w:t xml:space="preserve"> </w:t>
      </w:r>
      <w:proofErr w:type="spellStart"/>
      <w:r>
        <w:t>случай</w:t>
      </w:r>
      <w:proofErr w:type="spellEnd"/>
      <w:r>
        <w:t xml:space="preserve"> </w:t>
      </w:r>
      <w:proofErr w:type="spellStart"/>
      <w:r>
        <w:t>следва</w:t>
      </w:r>
      <w:proofErr w:type="spellEnd"/>
      <w:r>
        <w:t xml:space="preserve"> </w:t>
      </w:r>
      <w:proofErr w:type="spellStart"/>
      <w:r>
        <w:t>да</w:t>
      </w:r>
      <w:proofErr w:type="spellEnd"/>
      <w:r>
        <w:t xml:space="preserve"> се </w:t>
      </w:r>
      <w:proofErr w:type="spellStart"/>
      <w:r>
        <w:t>имат</w:t>
      </w:r>
      <w:proofErr w:type="spellEnd"/>
      <w:r>
        <w:t xml:space="preserve"> </w:t>
      </w:r>
      <w:proofErr w:type="spellStart"/>
      <w:r>
        <w:t>предвид</w:t>
      </w:r>
      <w:proofErr w:type="spellEnd"/>
      <w:r>
        <w:t xml:space="preserve"> и относимите </w:t>
      </w:r>
      <w:proofErr w:type="spellStart"/>
      <w:r>
        <w:t>разпоредби</w:t>
      </w:r>
      <w:proofErr w:type="spellEnd"/>
      <w:r>
        <w:t xml:space="preserve"> на ЗОП.</w:t>
      </w:r>
    </w:p>
  </w:footnote>
  <w:footnote w:id="2">
    <w:p w:rsidR="005D2360" w:rsidRDefault="005D2360" w:rsidP="007B2F62">
      <w:pPr>
        <w:pStyle w:val="a0"/>
        <w:shd w:val="clear" w:color="auto" w:fill="auto"/>
      </w:pPr>
      <w:r>
        <w:rPr>
          <w:vertAlign w:val="superscript"/>
        </w:rPr>
        <w:t>1</w:t>
      </w:r>
      <w:r>
        <w:t xml:space="preserve"> </w:t>
      </w:r>
      <w:proofErr w:type="spellStart"/>
      <w:r>
        <w:t>Изискванията</w:t>
      </w:r>
      <w:proofErr w:type="spellEnd"/>
      <w:r>
        <w:t xml:space="preserve"> и </w:t>
      </w:r>
      <w:proofErr w:type="spellStart"/>
      <w:r>
        <w:t>условията</w:t>
      </w:r>
      <w:proofErr w:type="spellEnd"/>
      <w:r>
        <w:t xml:space="preserve">, </w:t>
      </w:r>
      <w:proofErr w:type="spellStart"/>
      <w:r>
        <w:t>предвидени</w:t>
      </w:r>
      <w:proofErr w:type="spellEnd"/>
      <w:r>
        <w:t xml:space="preserve"> в </w:t>
      </w:r>
      <w:proofErr w:type="spellStart"/>
      <w:r>
        <w:t>този</w:t>
      </w:r>
      <w:proofErr w:type="spellEnd"/>
      <w:r>
        <w:t xml:space="preserve"> </w:t>
      </w:r>
      <w:proofErr w:type="spellStart"/>
      <w:r>
        <w:t>раздел</w:t>
      </w:r>
      <w:proofErr w:type="spellEnd"/>
      <w:r>
        <w:t xml:space="preserve"> се </w:t>
      </w:r>
      <w:proofErr w:type="spellStart"/>
      <w:r>
        <w:t>прилагат</w:t>
      </w:r>
      <w:proofErr w:type="spellEnd"/>
      <w:r>
        <w:t xml:space="preserve"> в </w:t>
      </w:r>
      <w:proofErr w:type="spellStart"/>
      <w:r>
        <w:t>случаите</w:t>
      </w:r>
      <w:proofErr w:type="spellEnd"/>
      <w:r>
        <w:t xml:space="preserve">, </w:t>
      </w:r>
      <w:proofErr w:type="spellStart"/>
      <w:r>
        <w:t>когато</w:t>
      </w:r>
      <w:proofErr w:type="spellEnd"/>
      <w:r>
        <w:t xml:space="preserve"> </w:t>
      </w:r>
      <w:proofErr w:type="spellStart"/>
      <w:r>
        <w:t>Изпълнителят</w:t>
      </w:r>
      <w:proofErr w:type="spellEnd"/>
      <w:r>
        <w:t xml:space="preserve"> е </w:t>
      </w:r>
      <w:proofErr w:type="spellStart"/>
      <w:r>
        <w:t>предвидил</w:t>
      </w:r>
      <w:proofErr w:type="spellEnd"/>
      <w:r>
        <w:t xml:space="preserve"> </w:t>
      </w:r>
      <w:proofErr w:type="spellStart"/>
      <w:r>
        <w:t>използването</w:t>
      </w:r>
      <w:proofErr w:type="spellEnd"/>
      <w:r>
        <w:t xml:space="preserve"> на </w:t>
      </w:r>
      <w:proofErr w:type="spellStart"/>
      <w:r>
        <w:t>подизпълнител</w:t>
      </w:r>
      <w:proofErr w:type="spellEnd"/>
      <w:r>
        <w:t>/и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77F7A"/>
    <w:multiLevelType w:val="multilevel"/>
    <w:tmpl w:val="764A771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05A37645"/>
    <w:multiLevelType w:val="multilevel"/>
    <w:tmpl w:val="0B60B988"/>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083A53CE"/>
    <w:multiLevelType w:val="multilevel"/>
    <w:tmpl w:val="96AE1FE8"/>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08CC2FEA"/>
    <w:multiLevelType w:val="multilevel"/>
    <w:tmpl w:val="9CCE13D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0A0D3D4A"/>
    <w:multiLevelType w:val="multilevel"/>
    <w:tmpl w:val="0AEA3646"/>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0A504300"/>
    <w:multiLevelType w:val="multilevel"/>
    <w:tmpl w:val="315E51A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0DE53171"/>
    <w:multiLevelType w:val="multilevel"/>
    <w:tmpl w:val="E0220AFE"/>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0F056FF8"/>
    <w:multiLevelType w:val="hybridMultilevel"/>
    <w:tmpl w:val="8A8204C0"/>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8">
    <w:nsid w:val="0F0F5AB9"/>
    <w:multiLevelType w:val="hybridMultilevel"/>
    <w:tmpl w:val="73924B7E"/>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115C1D31"/>
    <w:multiLevelType w:val="multilevel"/>
    <w:tmpl w:val="445CD26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nsid w:val="121D056C"/>
    <w:multiLevelType w:val="multilevel"/>
    <w:tmpl w:val="47A4C52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nsid w:val="123D567D"/>
    <w:multiLevelType w:val="multilevel"/>
    <w:tmpl w:val="67C0B6BC"/>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nsid w:val="134032CE"/>
    <w:multiLevelType w:val="multilevel"/>
    <w:tmpl w:val="C8A86444"/>
    <w:lvl w:ilvl="0">
      <w:start w:val="2"/>
      <w:numFmt w:val="decimal"/>
      <w:lvlText w:val="(%1)"/>
      <w:lvlJc w:val="left"/>
      <w:pPr>
        <w:ind w:left="0" w:firstLine="0"/>
      </w:pPr>
      <w:rPr>
        <w:rFonts w:ascii="Times New Roman" w:eastAsia="Times New Roman" w:hAnsi="Times New Roman" w:cs="Times New Roman"/>
        <w:b w:val="0"/>
        <w:bCs w:val="0"/>
        <w:i/>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nsid w:val="14083C93"/>
    <w:multiLevelType w:val="hybridMultilevel"/>
    <w:tmpl w:val="019E6156"/>
    <w:lvl w:ilvl="0" w:tplc="04020001">
      <w:start w:val="1"/>
      <w:numFmt w:val="bullet"/>
      <w:lvlText w:val=""/>
      <w:lvlJc w:val="left"/>
      <w:pPr>
        <w:ind w:left="927" w:hanging="360"/>
      </w:pPr>
      <w:rPr>
        <w:rFonts w:ascii="Symbol" w:hAnsi="Symbol"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14">
    <w:nsid w:val="1B9564BF"/>
    <w:multiLevelType w:val="multilevel"/>
    <w:tmpl w:val="79042762"/>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nsid w:val="1CD137CA"/>
    <w:multiLevelType w:val="multilevel"/>
    <w:tmpl w:val="179647E4"/>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nsid w:val="1D2707C8"/>
    <w:multiLevelType w:val="multilevel"/>
    <w:tmpl w:val="42D66BA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nsid w:val="1D4462D0"/>
    <w:multiLevelType w:val="hybridMultilevel"/>
    <w:tmpl w:val="7AB0190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nsid w:val="1DB02C0E"/>
    <w:multiLevelType w:val="multilevel"/>
    <w:tmpl w:val="BB7622C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9">
    <w:nsid w:val="1DDF289B"/>
    <w:multiLevelType w:val="multilevel"/>
    <w:tmpl w:val="E9F4FCD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
    <w:nsid w:val="1E1966D4"/>
    <w:multiLevelType w:val="hybridMultilevel"/>
    <w:tmpl w:val="1A64E7C2"/>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21">
    <w:nsid w:val="1EA00654"/>
    <w:multiLevelType w:val="multilevel"/>
    <w:tmpl w:val="0142966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nsid w:val="1EE205D3"/>
    <w:multiLevelType w:val="multilevel"/>
    <w:tmpl w:val="31E20712"/>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
    <w:nsid w:val="1F40216F"/>
    <w:multiLevelType w:val="hybridMultilevel"/>
    <w:tmpl w:val="3014CB98"/>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nsid w:val="239826E6"/>
    <w:multiLevelType w:val="multilevel"/>
    <w:tmpl w:val="2124E19A"/>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5">
    <w:nsid w:val="246F00FC"/>
    <w:multiLevelType w:val="multilevel"/>
    <w:tmpl w:val="06484DE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6">
    <w:nsid w:val="286B3CE2"/>
    <w:multiLevelType w:val="multilevel"/>
    <w:tmpl w:val="DF181974"/>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7">
    <w:nsid w:val="29EA1EDF"/>
    <w:multiLevelType w:val="hybridMultilevel"/>
    <w:tmpl w:val="4F6C7074"/>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28">
    <w:nsid w:val="29EE4F13"/>
    <w:multiLevelType w:val="multilevel"/>
    <w:tmpl w:val="7F3458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9">
    <w:nsid w:val="2B646593"/>
    <w:multiLevelType w:val="hybridMultilevel"/>
    <w:tmpl w:val="E92601B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nsid w:val="2CAC6C0C"/>
    <w:multiLevelType w:val="multilevel"/>
    <w:tmpl w:val="CE2AD3AE"/>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1">
    <w:nsid w:val="316665B3"/>
    <w:multiLevelType w:val="multilevel"/>
    <w:tmpl w:val="8F86891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2">
    <w:nsid w:val="33323BE3"/>
    <w:multiLevelType w:val="multilevel"/>
    <w:tmpl w:val="7A546698"/>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3">
    <w:nsid w:val="33895337"/>
    <w:multiLevelType w:val="multilevel"/>
    <w:tmpl w:val="3962E3A8"/>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4">
    <w:nsid w:val="33E049CA"/>
    <w:multiLevelType w:val="multilevel"/>
    <w:tmpl w:val="074AEF68"/>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5">
    <w:nsid w:val="344F7C74"/>
    <w:multiLevelType w:val="multilevel"/>
    <w:tmpl w:val="91DACE40"/>
    <w:lvl w:ilvl="0">
      <w:start w:val="1"/>
      <w:numFmt w:val="upperRoman"/>
      <w:lvlText w:val="%1."/>
      <w:lvlJc w:val="left"/>
      <w:pPr>
        <w:ind w:left="0" w:firstLine="0"/>
      </w:pPr>
      <w:rPr>
        <w:rFonts w:ascii="Times New Roman" w:eastAsia="Times New Roman" w:hAnsi="Times New Roman" w:cs="Times New Roman"/>
        <w:b/>
        <w:bCs/>
        <w:i w:val="0"/>
        <w:iCs w:val="0"/>
        <w:smallCaps w:val="0"/>
        <w:color w:val="000000"/>
        <w:spacing w:val="0"/>
        <w:w w:val="100"/>
        <w:position w:val="0"/>
        <w:sz w:val="24"/>
        <w:szCs w:val="24"/>
        <w:u w:val="singl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6">
    <w:nsid w:val="37A44FB0"/>
    <w:multiLevelType w:val="multilevel"/>
    <w:tmpl w:val="CE148BC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7">
    <w:nsid w:val="3C8320DC"/>
    <w:multiLevelType w:val="hybridMultilevel"/>
    <w:tmpl w:val="EC40E62E"/>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38">
    <w:nsid w:val="3E83682E"/>
    <w:multiLevelType w:val="multilevel"/>
    <w:tmpl w:val="D71831C4"/>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9">
    <w:nsid w:val="3E99409B"/>
    <w:multiLevelType w:val="multilevel"/>
    <w:tmpl w:val="728A8E9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0">
    <w:nsid w:val="3F8101EA"/>
    <w:multiLevelType w:val="multilevel"/>
    <w:tmpl w:val="2B9C51AC"/>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1">
    <w:nsid w:val="407F11D1"/>
    <w:multiLevelType w:val="multilevel"/>
    <w:tmpl w:val="4D32ED9E"/>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2">
    <w:nsid w:val="438D31BE"/>
    <w:multiLevelType w:val="multilevel"/>
    <w:tmpl w:val="1AA0BDC4"/>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3">
    <w:nsid w:val="4556495F"/>
    <w:multiLevelType w:val="multilevel"/>
    <w:tmpl w:val="F51CF298"/>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4">
    <w:nsid w:val="45C014CE"/>
    <w:multiLevelType w:val="multilevel"/>
    <w:tmpl w:val="9C700974"/>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5">
    <w:nsid w:val="474272C0"/>
    <w:multiLevelType w:val="hybridMultilevel"/>
    <w:tmpl w:val="E1249E2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6">
    <w:nsid w:val="4D4E7C75"/>
    <w:multiLevelType w:val="multilevel"/>
    <w:tmpl w:val="D7F8E16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7">
    <w:nsid w:val="4E0008E5"/>
    <w:multiLevelType w:val="multilevel"/>
    <w:tmpl w:val="D2EC389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8">
    <w:nsid w:val="4E357AA6"/>
    <w:multiLevelType w:val="multilevel"/>
    <w:tmpl w:val="20F0024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9">
    <w:nsid w:val="4E375A3C"/>
    <w:multiLevelType w:val="multilevel"/>
    <w:tmpl w:val="04941046"/>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0">
    <w:nsid w:val="4E7A56EC"/>
    <w:multiLevelType w:val="multilevel"/>
    <w:tmpl w:val="CBBEF1AC"/>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1">
    <w:nsid w:val="56925B4A"/>
    <w:multiLevelType w:val="multilevel"/>
    <w:tmpl w:val="F960873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2">
    <w:nsid w:val="5FC145D8"/>
    <w:multiLevelType w:val="multilevel"/>
    <w:tmpl w:val="D43C94EA"/>
    <w:lvl w:ilvl="0">
      <w:start w:val="1"/>
      <w:numFmt w:val="decimal"/>
      <w:lvlText w:val="%1."/>
      <w:lvlJc w:val="left"/>
      <w:pPr>
        <w:ind w:left="0" w:firstLine="0"/>
      </w:pPr>
      <w:rPr>
        <w:rFonts w:ascii="Times New Roman" w:eastAsia="Times New Roman" w:hAnsi="Times New Roman" w:cs="Times New Roman"/>
        <w:b/>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3">
    <w:nsid w:val="61070A8B"/>
    <w:multiLevelType w:val="multilevel"/>
    <w:tmpl w:val="67D6E47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4">
    <w:nsid w:val="6257735D"/>
    <w:multiLevelType w:val="multilevel"/>
    <w:tmpl w:val="212E691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5">
    <w:nsid w:val="6B614437"/>
    <w:multiLevelType w:val="multilevel"/>
    <w:tmpl w:val="450C43A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6">
    <w:nsid w:val="74FE119E"/>
    <w:multiLevelType w:val="multilevel"/>
    <w:tmpl w:val="15EA157E"/>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7">
    <w:nsid w:val="77442F54"/>
    <w:multiLevelType w:val="hybridMultilevel"/>
    <w:tmpl w:val="7E0AD4FE"/>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8">
    <w:nsid w:val="791C01E9"/>
    <w:multiLevelType w:val="multilevel"/>
    <w:tmpl w:val="F9EC633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9">
    <w:nsid w:val="79377437"/>
    <w:multiLevelType w:val="multilevel"/>
    <w:tmpl w:val="51B052A6"/>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0">
    <w:nsid w:val="79A7418C"/>
    <w:multiLevelType w:val="multilevel"/>
    <w:tmpl w:val="C32C1DE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1">
    <w:nsid w:val="7AB71C05"/>
    <w:multiLevelType w:val="multilevel"/>
    <w:tmpl w:val="234A4DC8"/>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2">
    <w:nsid w:val="7E8337D0"/>
    <w:multiLevelType w:val="multilevel"/>
    <w:tmpl w:val="C316DD0C"/>
    <w:lvl w:ilvl="0">
      <w:start w:val="3"/>
      <w:numFmt w:val="upperRoman"/>
      <w:lvlText w:val="%1."/>
      <w:lvlJc w:val="left"/>
      <w:pPr>
        <w:ind w:left="0" w:firstLine="0"/>
      </w:pPr>
      <w:rPr>
        <w:rFonts w:ascii="Times New Roman" w:eastAsia="Times New Roman" w:hAnsi="Times New Roman" w:cs="Times New Roman"/>
        <w:b/>
        <w:bCs/>
        <w:i w:val="0"/>
        <w:iCs w:val="0"/>
        <w:smallCaps w:val="0"/>
        <w:color w:val="000000"/>
        <w:spacing w:val="0"/>
        <w:w w:val="100"/>
        <w:position w:val="0"/>
        <w:sz w:val="24"/>
        <w:szCs w:val="24"/>
        <w:u w:val="singl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35"/>
    <w:lvlOverride w:ilvl="0">
      <w:startOverride w:val="1"/>
    </w:lvlOverride>
    <w:lvlOverride w:ilvl="1"/>
    <w:lvlOverride w:ilvl="2"/>
    <w:lvlOverride w:ilvl="3"/>
    <w:lvlOverride w:ilvl="4"/>
    <w:lvlOverride w:ilvl="5"/>
    <w:lvlOverride w:ilvl="6"/>
    <w:lvlOverride w:ilvl="7"/>
    <w:lvlOverride w:ilvl="8"/>
  </w:num>
  <w:num w:numId="2">
    <w:abstractNumId w:val="12"/>
    <w:lvlOverride w:ilvl="0">
      <w:startOverride w:val="2"/>
    </w:lvlOverride>
    <w:lvlOverride w:ilvl="1"/>
    <w:lvlOverride w:ilvl="2"/>
    <w:lvlOverride w:ilvl="3"/>
    <w:lvlOverride w:ilvl="4"/>
    <w:lvlOverride w:ilvl="5"/>
    <w:lvlOverride w:ilvl="6"/>
    <w:lvlOverride w:ilvl="7"/>
    <w:lvlOverride w:ilvl="8"/>
  </w:num>
  <w:num w:numId="3">
    <w:abstractNumId w:val="52"/>
    <w:lvlOverride w:ilvl="0">
      <w:startOverride w:val="1"/>
    </w:lvlOverride>
    <w:lvlOverride w:ilvl="1"/>
    <w:lvlOverride w:ilvl="2"/>
    <w:lvlOverride w:ilvl="3"/>
    <w:lvlOverride w:ilvl="4"/>
    <w:lvlOverride w:ilvl="5"/>
    <w:lvlOverride w:ilvl="6"/>
    <w:lvlOverride w:ilvl="7"/>
    <w:lvlOverride w:ilvl="8"/>
  </w:num>
  <w:num w:numId="4">
    <w:abstractNumId w:val="62"/>
    <w:lvlOverride w:ilvl="0">
      <w:startOverride w:val="3"/>
    </w:lvlOverride>
    <w:lvlOverride w:ilvl="1"/>
    <w:lvlOverride w:ilvl="2"/>
    <w:lvlOverride w:ilvl="3"/>
    <w:lvlOverride w:ilvl="4"/>
    <w:lvlOverride w:ilvl="5"/>
    <w:lvlOverride w:ilvl="6"/>
    <w:lvlOverride w:ilvl="7"/>
    <w:lvlOverride w:ilvl="8"/>
  </w:num>
  <w:num w:numId="5">
    <w:abstractNumId w:val="30"/>
    <w:lvlOverride w:ilvl="0">
      <w:startOverride w:val="2"/>
    </w:lvlOverride>
    <w:lvlOverride w:ilvl="1"/>
    <w:lvlOverride w:ilvl="2"/>
    <w:lvlOverride w:ilvl="3"/>
    <w:lvlOverride w:ilvl="4"/>
    <w:lvlOverride w:ilvl="5"/>
    <w:lvlOverride w:ilvl="6"/>
    <w:lvlOverride w:ilvl="7"/>
    <w:lvlOverride w:ilvl="8"/>
  </w:num>
  <w:num w:numId="6">
    <w:abstractNumId w:val="14"/>
    <w:lvlOverride w:ilvl="0">
      <w:startOverride w:val="2"/>
    </w:lvlOverride>
    <w:lvlOverride w:ilvl="1"/>
    <w:lvlOverride w:ilvl="2"/>
    <w:lvlOverride w:ilvl="3"/>
    <w:lvlOverride w:ilvl="4"/>
    <w:lvlOverride w:ilvl="5"/>
    <w:lvlOverride w:ilvl="6"/>
    <w:lvlOverride w:ilvl="7"/>
    <w:lvlOverride w:ilvl="8"/>
  </w:num>
  <w:num w:numId="7">
    <w:abstractNumId w:val="33"/>
    <w:lvlOverride w:ilvl="0">
      <w:startOverride w:val="2"/>
    </w:lvlOverride>
    <w:lvlOverride w:ilvl="1"/>
    <w:lvlOverride w:ilvl="2"/>
    <w:lvlOverride w:ilvl="3"/>
    <w:lvlOverride w:ilvl="4"/>
    <w:lvlOverride w:ilvl="5"/>
    <w:lvlOverride w:ilvl="6"/>
    <w:lvlOverride w:ilvl="7"/>
    <w:lvlOverride w:ilvl="8"/>
  </w:num>
  <w:num w:numId="8">
    <w:abstractNumId w:val="11"/>
    <w:lvlOverride w:ilvl="0">
      <w:startOverride w:val="2"/>
    </w:lvlOverride>
    <w:lvlOverride w:ilvl="1"/>
    <w:lvlOverride w:ilvl="2"/>
    <w:lvlOverride w:ilvl="3"/>
    <w:lvlOverride w:ilvl="4"/>
    <w:lvlOverride w:ilvl="5"/>
    <w:lvlOverride w:ilvl="6"/>
    <w:lvlOverride w:ilvl="7"/>
    <w:lvlOverride w:ilvl="8"/>
  </w:num>
  <w:num w:numId="9">
    <w:abstractNumId w:val="59"/>
    <w:lvlOverride w:ilvl="0">
      <w:startOverride w:val="2"/>
    </w:lvlOverride>
    <w:lvlOverride w:ilvl="1"/>
    <w:lvlOverride w:ilvl="2"/>
    <w:lvlOverride w:ilvl="3"/>
    <w:lvlOverride w:ilvl="4"/>
    <w:lvlOverride w:ilvl="5"/>
    <w:lvlOverride w:ilvl="6"/>
    <w:lvlOverride w:ilvl="7"/>
    <w:lvlOverride w:ilvl="8"/>
  </w:num>
  <w:num w:numId="10">
    <w:abstractNumId w:val="1"/>
    <w:lvlOverride w:ilvl="0">
      <w:startOverride w:val="2"/>
    </w:lvlOverride>
    <w:lvlOverride w:ilvl="1"/>
    <w:lvlOverride w:ilvl="2"/>
    <w:lvlOverride w:ilvl="3"/>
    <w:lvlOverride w:ilvl="4"/>
    <w:lvlOverride w:ilvl="5"/>
    <w:lvlOverride w:ilvl="6"/>
    <w:lvlOverride w:ilvl="7"/>
    <w:lvlOverride w:ilvl="8"/>
  </w:num>
  <w:num w:numId="11">
    <w:abstractNumId w:val="4"/>
    <w:lvlOverride w:ilvl="0">
      <w:startOverride w:val="2"/>
    </w:lvlOverride>
    <w:lvlOverride w:ilvl="1"/>
    <w:lvlOverride w:ilvl="2"/>
    <w:lvlOverride w:ilvl="3"/>
    <w:lvlOverride w:ilvl="4"/>
    <w:lvlOverride w:ilvl="5"/>
    <w:lvlOverride w:ilvl="6"/>
    <w:lvlOverride w:ilvl="7"/>
    <w:lvlOverride w:ilvl="8"/>
  </w:num>
  <w:num w:numId="12">
    <w:abstractNumId w:val="38"/>
    <w:lvlOverride w:ilvl="0">
      <w:startOverride w:val="2"/>
    </w:lvlOverride>
    <w:lvlOverride w:ilvl="1"/>
    <w:lvlOverride w:ilvl="2"/>
    <w:lvlOverride w:ilvl="3"/>
    <w:lvlOverride w:ilvl="4"/>
    <w:lvlOverride w:ilvl="5"/>
    <w:lvlOverride w:ilvl="6"/>
    <w:lvlOverride w:ilvl="7"/>
    <w:lvlOverride w:ilvl="8"/>
  </w:num>
  <w:num w:numId="13">
    <w:abstractNumId w:val="43"/>
    <w:lvlOverride w:ilvl="0">
      <w:startOverride w:val="2"/>
    </w:lvlOverride>
    <w:lvlOverride w:ilvl="1"/>
    <w:lvlOverride w:ilvl="2"/>
    <w:lvlOverride w:ilvl="3"/>
    <w:lvlOverride w:ilvl="4"/>
    <w:lvlOverride w:ilvl="5"/>
    <w:lvlOverride w:ilvl="6"/>
    <w:lvlOverride w:ilvl="7"/>
    <w:lvlOverride w:ilvl="8"/>
  </w:num>
  <w:num w:numId="14">
    <w:abstractNumId w:val="16"/>
    <w:lvlOverride w:ilvl="0">
      <w:startOverride w:val="1"/>
    </w:lvlOverride>
    <w:lvlOverride w:ilvl="1"/>
    <w:lvlOverride w:ilvl="2"/>
    <w:lvlOverride w:ilvl="3"/>
    <w:lvlOverride w:ilvl="4"/>
    <w:lvlOverride w:ilvl="5"/>
    <w:lvlOverride w:ilvl="6"/>
    <w:lvlOverride w:ilvl="7"/>
    <w:lvlOverride w:ilvl="8"/>
  </w:num>
  <w:num w:numId="15">
    <w:abstractNumId w:val="40"/>
    <w:lvlOverride w:ilvl="0">
      <w:startOverride w:val="2"/>
    </w:lvlOverride>
    <w:lvlOverride w:ilvl="1"/>
    <w:lvlOverride w:ilvl="2"/>
    <w:lvlOverride w:ilvl="3"/>
    <w:lvlOverride w:ilvl="4"/>
    <w:lvlOverride w:ilvl="5"/>
    <w:lvlOverride w:ilvl="6"/>
    <w:lvlOverride w:ilvl="7"/>
    <w:lvlOverride w:ilvl="8"/>
  </w:num>
  <w:num w:numId="16">
    <w:abstractNumId w:val="54"/>
    <w:lvlOverride w:ilvl="0">
      <w:startOverride w:val="1"/>
    </w:lvlOverride>
    <w:lvlOverride w:ilvl="1"/>
    <w:lvlOverride w:ilvl="2"/>
    <w:lvlOverride w:ilvl="3"/>
    <w:lvlOverride w:ilvl="4"/>
    <w:lvlOverride w:ilvl="5"/>
    <w:lvlOverride w:ilvl="6"/>
    <w:lvlOverride w:ilvl="7"/>
    <w:lvlOverride w:ilvl="8"/>
  </w:num>
  <w:num w:numId="17">
    <w:abstractNumId w:val="42"/>
    <w:lvlOverride w:ilvl="0">
      <w:startOverride w:val="2"/>
    </w:lvlOverride>
    <w:lvlOverride w:ilvl="1"/>
    <w:lvlOverride w:ilvl="2"/>
    <w:lvlOverride w:ilvl="3"/>
    <w:lvlOverride w:ilvl="4"/>
    <w:lvlOverride w:ilvl="5"/>
    <w:lvlOverride w:ilvl="6"/>
    <w:lvlOverride w:ilvl="7"/>
    <w:lvlOverride w:ilvl="8"/>
  </w:num>
  <w:num w:numId="18">
    <w:abstractNumId w:val="47"/>
    <w:lvlOverride w:ilvl="0">
      <w:startOverride w:val="1"/>
    </w:lvlOverride>
    <w:lvlOverride w:ilvl="1"/>
    <w:lvlOverride w:ilvl="2"/>
    <w:lvlOverride w:ilvl="3"/>
    <w:lvlOverride w:ilvl="4"/>
    <w:lvlOverride w:ilvl="5"/>
    <w:lvlOverride w:ilvl="6"/>
    <w:lvlOverride w:ilvl="7"/>
    <w:lvlOverride w:ilvl="8"/>
  </w:num>
  <w:num w:numId="19">
    <w:abstractNumId w:val="48"/>
    <w:lvlOverride w:ilvl="0">
      <w:startOverride w:val="1"/>
    </w:lvlOverride>
    <w:lvlOverride w:ilvl="1"/>
    <w:lvlOverride w:ilvl="2"/>
    <w:lvlOverride w:ilvl="3"/>
    <w:lvlOverride w:ilvl="4"/>
    <w:lvlOverride w:ilvl="5"/>
    <w:lvlOverride w:ilvl="6"/>
    <w:lvlOverride w:ilvl="7"/>
    <w:lvlOverride w:ilvl="8"/>
  </w:num>
  <w:num w:numId="20">
    <w:abstractNumId w:val="49"/>
    <w:lvlOverride w:ilvl="0">
      <w:startOverride w:val="2"/>
    </w:lvlOverride>
    <w:lvlOverride w:ilvl="1"/>
    <w:lvlOverride w:ilvl="2"/>
    <w:lvlOverride w:ilvl="3"/>
    <w:lvlOverride w:ilvl="4"/>
    <w:lvlOverride w:ilvl="5"/>
    <w:lvlOverride w:ilvl="6"/>
    <w:lvlOverride w:ilvl="7"/>
    <w:lvlOverride w:ilvl="8"/>
  </w:num>
  <w:num w:numId="21">
    <w:abstractNumId w:val="51"/>
    <w:lvlOverride w:ilvl="0">
      <w:startOverride w:val="1"/>
    </w:lvlOverride>
    <w:lvlOverride w:ilvl="1"/>
    <w:lvlOverride w:ilvl="2"/>
    <w:lvlOverride w:ilvl="3"/>
    <w:lvlOverride w:ilvl="4"/>
    <w:lvlOverride w:ilvl="5"/>
    <w:lvlOverride w:ilvl="6"/>
    <w:lvlOverride w:ilvl="7"/>
    <w:lvlOverride w:ilvl="8"/>
  </w:num>
  <w:num w:numId="22">
    <w:abstractNumId w:val="53"/>
    <w:lvlOverride w:ilvl="0">
      <w:startOverride w:val="1"/>
    </w:lvlOverride>
    <w:lvlOverride w:ilvl="1"/>
    <w:lvlOverride w:ilvl="2"/>
    <w:lvlOverride w:ilvl="3"/>
    <w:lvlOverride w:ilvl="4"/>
    <w:lvlOverride w:ilvl="5"/>
    <w:lvlOverride w:ilvl="6"/>
    <w:lvlOverride w:ilvl="7"/>
    <w:lvlOverride w:ilvl="8"/>
  </w:num>
  <w:num w:numId="23">
    <w:abstractNumId w:val="31"/>
    <w:lvlOverride w:ilvl="0">
      <w:startOverride w:val="1"/>
    </w:lvlOverride>
    <w:lvlOverride w:ilvl="1"/>
    <w:lvlOverride w:ilvl="2"/>
    <w:lvlOverride w:ilvl="3"/>
    <w:lvlOverride w:ilvl="4"/>
    <w:lvlOverride w:ilvl="5"/>
    <w:lvlOverride w:ilvl="6"/>
    <w:lvlOverride w:ilvl="7"/>
    <w:lvlOverride w:ilvl="8"/>
  </w:num>
  <w:num w:numId="24">
    <w:abstractNumId w:val="3"/>
    <w:lvlOverride w:ilvl="0">
      <w:startOverride w:val="1"/>
    </w:lvlOverride>
    <w:lvlOverride w:ilvl="1"/>
    <w:lvlOverride w:ilvl="2"/>
    <w:lvlOverride w:ilvl="3"/>
    <w:lvlOverride w:ilvl="4"/>
    <w:lvlOverride w:ilvl="5"/>
    <w:lvlOverride w:ilvl="6"/>
    <w:lvlOverride w:ilvl="7"/>
    <w:lvlOverride w:ilvl="8"/>
  </w:num>
  <w:num w:numId="25">
    <w:abstractNumId w:val="18"/>
    <w:lvlOverride w:ilvl="0">
      <w:startOverride w:val="1"/>
    </w:lvlOverride>
    <w:lvlOverride w:ilvl="1"/>
    <w:lvlOverride w:ilvl="2"/>
    <w:lvlOverride w:ilvl="3"/>
    <w:lvlOverride w:ilvl="4"/>
    <w:lvlOverride w:ilvl="5"/>
    <w:lvlOverride w:ilvl="6"/>
    <w:lvlOverride w:ilvl="7"/>
    <w:lvlOverride w:ilvl="8"/>
  </w:num>
  <w:num w:numId="26">
    <w:abstractNumId w:val="28"/>
    <w:lvlOverride w:ilvl="0">
      <w:startOverride w:val="1"/>
    </w:lvlOverride>
    <w:lvlOverride w:ilvl="1"/>
    <w:lvlOverride w:ilvl="2"/>
    <w:lvlOverride w:ilvl="3"/>
    <w:lvlOverride w:ilvl="4"/>
    <w:lvlOverride w:ilvl="5"/>
    <w:lvlOverride w:ilvl="6"/>
    <w:lvlOverride w:ilvl="7"/>
    <w:lvlOverride w:ilvl="8"/>
  </w:num>
  <w:num w:numId="27">
    <w:abstractNumId w:val="6"/>
    <w:lvlOverride w:ilvl="0">
      <w:startOverride w:val="2"/>
    </w:lvlOverride>
    <w:lvlOverride w:ilvl="1"/>
    <w:lvlOverride w:ilvl="2"/>
    <w:lvlOverride w:ilvl="3"/>
    <w:lvlOverride w:ilvl="4"/>
    <w:lvlOverride w:ilvl="5"/>
    <w:lvlOverride w:ilvl="6"/>
    <w:lvlOverride w:ilvl="7"/>
    <w:lvlOverride w:ilvl="8"/>
  </w:num>
  <w:num w:numId="28">
    <w:abstractNumId w:val="0"/>
    <w:lvlOverride w:ilvl="0">
      <w:startOverride w:val="1"/>
    </w:lvlOverride>
    <w:lvlOverride w:ilvl="1"/>
    <w:lvlOverride w:ilvl="2"/>
    <w:lvlOverride w:ilvl="3"/>
    <w:lvlOverride w:ilvl="4"/>
    <w:lvlOverride w:ilvl="5"/>
    <w:lvlOverride w:ilvl="6"/>
    <w:lvlOverride w:ilvl="7"/>
    <w:lvlOverride w:ilvl="8"/>
  </w:num>
  <w:num w:numId="29">
    <w:abstractNumId w:val="2"/>
  </w:num>
  <w:num w:numId="30">
    <w:abstractNumId w:val="24"/>
    <w:lvlOverride w:ilvl="0">
      <w:startOverride w:val="2"/>
    </w:lvlOverride>
    <w:lvlOverride w:ilvl="1"/>
    <w:lvlOverride w:ilvl="2"/>
    <w:lvlOverride w:ilvl="3"/>
    <w:lvlOverride w:ilvl="4"/>
    <w:lvlOverride w:ilvl="5"/>
    <w:lvlOverride w:ilvl="6"/>
    <w:lvlOverride w:ilvl="7"/>
    <w:lvlOverride w:ilvl="8"/>
  </w:num>
  <w:num w:numId="31">
    <w:abstractNumId w:val="41"/>
    <w:lvlOverride w:ilvl="0">
      <w:startOverride w:val="2"/>
    </w:lvlOverride>
    <w:lvlOverride w:ilvl="1"/>
    <w:lvlOverride w:ilvl="2"/>
    <w:lvlOverride w:ilvl="3"/>
    <w:lvlOverride w:ilvl="4"/>
    <w:lvlOverride w:ilvl="5"/>
    <w:lvlOverride w:ilvl="6"/>
    <w:lvlOverride w:ilvl="7"/>
    <w:lvlOverride w:ilvl="8"/>
  </w:num>
  <w:num w:numId="32">
    <w:abstractNumId w:val="26"/>
    <w:lvlOverride w:ilvl="0">
      <w:startOverride w:val="2"/>
    </w:lvlOverride>
    <w:lvlOverride w:ilvl="1"/>
    <w:lvlOverride w:ilvl="2"/>
    <w:lvlOverride w:ilvl="3"/>
    <w:lvlOverride w:ilvl="4"/>
    <w:lvlOverride w:ilvl="5"/>
    <w:lvlOverride w:ilvl="6"/>
    <w:lvlOverride w:ilvl="7"/>
    <w:lvlOverride w:ilvl="8"/>
  </w:num>
  <w:num w:numId="33">
    <w:abstractNumId w:val="58"/>
    <w:lvlOverride w:ilvl="0">
      <w:startOverride w:val="1"/>
    </w:lvlOverride>
    <w:lvlOverride w:ilvl="1"/>
    <w:lvlOverride w:ilvl="2"/>
    <w:lvlOverride w:ilvl="3"/>
    <w:lvlOverride w:ilvl="4"/>
    <w:lvlOverride w:ilvl="5"/>
    <w:lvlOverride w:ilvl="6"/>
    <w:lvlOverride w:ilvl="7"/>
    <w:lvlOverride w:ilvl="8"/>
  </w:num>
  <w:num w:numId="34">
    <w:abstractNumId w:val="50"/>
    <w:lvlOverride w:ilvl="0">
      <w:startOverride w:val="2"/>
    </w:lvlOverride>
    <w:lvlOverride w:ilvl="1"/>
    <w:lvlOverride w:ilvl="2"/>
    <w:lvlOverride w:ilvl="3"/>
    <w:lvlOverride w:ilvl="4"/>
    <w:lvlOverride w:ilvl="5"/>
    <w:lvlOverride w:ilvl="6"/>
    <w:lvlOverride w:ilvl="7"/>
    <w:lvlOverride w:ilvl="8"/>
  </w:num>
  <w:num w:numId="35">
    <w:abstractNumId w:val="55"/>
    <w:lvlOverride w:ilvl="0">
      <w:startOverride w:val="1"/>
    </w:lvlOverride>
    <w:lvlOverride w:ilvl="1"/>
    <w:lvlOverride w:ilvl="2"/>
    <w:lvlOverride w:ilvl="3"/>
    <w:lvlOverride w:ilvl="4"/>
    <w:lvlOverride w:ilvl="5"/>
    <w:lvlOverride w:ilvl="6"/>
    <w:lvlOverride w:ilvl="7"/>
    <w:lvlOverride w:ilvl="8"/>
  </w:num>
  <w:num w:numId="36">
    <w:abstractNumId w:val="19"/>
    <w:lvlOverride w:ilvl="0">
      <w:startOverride w:val="1"/>
    </w:lvlOverride>
    <w:lvlOverride w:ilvl="1"/>
    <w:lvlOverride w:ilvl="2"/>
    <w:lvlOverride w:ilvl="3"/>
    <w:lvlOverride w:ilvl="4"/>
    <w:lvlOverride w:ilvl="5"/>
    <w:lvlOverride w:ilvl="6"/>
    <w:lvlOverride w:ilvl="7"/>
    <w:lvlOverride w:ilvl="8"/>
  </w:num>
  <w:num w:numId="37">
    <w:abstractNumId w:val="44"/>
    <w:lvlOverride w:ilvl="0">
      <w:startOverride w:val="2"/>
    </w:lvlOverride>
    <w:lvlOverride w:ilvl="1"/>
    <w:lvlOverride w:ilvl="2"/>
    <w:lvlOverride w:ilvl="3"/>
    <w:lvlOverride w:ilvl="4"/>
    <w:lvlOverride w:ilvl="5"/>
    <w:lvlOverride w:ilvl="6"/>
    <w:lvlOverride w:ilvl="7"/>
    <w:lvlOverride w:ilvl="8"/>
  </w:num>
  <w:num w:numId="38">
    <w:abstractNumId w:val="5"/>
    <w:lvlOverride w:ilvl="0">
      <w:startOverride w:val="1"/>
    </w:lvlOverride>
    <w:lvlOverride w:ilvl="1"/>
    <w:lvlOverride w:ilvl="2"/>
    <w:lvlOverride w:ilvl="3"/>
    <w:lvlOverride w:ilvl="4"/>
    <w:lvlOverride w:ilvl="5"/>
    <w:lvlOverride w:ilvl="6"/>
    <w:lvlOverride w:ilvl="7"/>
    <w:lvlOverride w:ilvl="8"/>
  </w:num>
  <w:num w:numId="39">
    <w:abstractNumId w:val="15"/>
    <w:lvlOverride w:ilvl="0">
      <w:startOverride w:val="2"/>
    </w:lvlOverride>
    <w:lvlOverride w:ilvl="1"/>
    <w:lvlOverride w:ilvl="2"/>
    <w:lvlOverride w:ilvl="3"/>
    <w:lvlOverride w:ilvl="4"/>
    <w:lvlOverride w:ilvl="5"/>
    <w:lvlOverride w:ilvl="6"/>
    <w:lvlOverride w:ilvl="7"/>
    <w:lvlOverride w:ilvl="8"/>
  </w:num>
  <w:num w:numId="40">
    <w:abstractNumId w:val="39"/>
    <w:lvlOverride w:ilvl="0">
      <w:startOverride w:val="1"/>
    </w:lvlOverride>
    <w:lvlOverride w:ilvl="1"/>
    <w:lvlOverride w:ilvl="2"/>
    <w:lvlOverride w:ilvl="3"/>
    <w:lvlOverride w:ilvl="4"/>
    <w:lvlOverride w:ilvl="5"/>
    <w:lvlOverride w:ilvl="6"/>
    <w:lvlOverride w:ilvl="7"/>
    <w:lvlOverride w:ilvl="8"/>
  </w:num>
  <w:num w:numId="41">
    <w:abstractNumId w:val="21"/>
    <w:lvlOverride w:ilvl="0">
      <w:startOverride w:val="1"/>
    </w:lvlOverride>
    <w:lvlOverride w:ilvl="1"/>
    <w:lvlOverride w:ilvl="2"/>
    <w:lvlOverride w:ilvl="3"/>
    <w:lvlOverride w:ilvl="4"/>
    <w:lvlOverride w:ilvl="5"/>
    <w:lvlOverride w:ilvl="6"/>
    <w:lvlOverride w:ilvl="7"/>
    <w:lvlOverride w:ilvl="8"/>
  </w:num>
  <w:num w:numId="42">
    <w:abstractNumId w:val="32"/>
  </w:num>
  <w:num w:numId="43">
    <w:abstractNumId w:val="22"/>
    <w:lvlOverride w:ilvl="0">
      <w:startOverride w:val="2"/>
    </w:lvlOverride>
    <w:lvlOverride w:ilvl="1"/>
    <w:lvlOverride w:ilvl="2"/>
    <w:lvlOverride w:ilvl="3"/>
    <w:lvlOverride w:ilvl="4"/>
    <w:lvlOverride w:ilvl="5"/>
    <w:lvlOverride w:ilvl="6"/>
    <w:lvlOverride w:ilvl="7"/>
    <w:lvlOverride w:ilvl="8"/>
  </w:num>
  <w:num w:numId="44">
    <w:abstractNumId w:val="46"/>
    <w:lvlOverride w:ilvl="0">
      <w:startOverride w:val="1"/>
    </w:lvlOverride>
    <w:lvlOverride w:ilvl="1"/>
    <w:lvlOverride w:ilvl="2"/>
    <w:lvlOverride w:ilvl="3"/>
    <w:lvlOverride w:ilvl="4"/>
    <w:lvlOverride w:ilvl="5"/>
    <w:lvlOverride w:ilvl="6"/>
    <w:lvlOverride w:ilvl="7"/>
    <w:lvlOverride w:ilvl="8"/>
  </w:num>
  <w:num w:numId="45">
    <w:abstractNumId w:val="36"/>
    <w:lvlOverride w:ilvl="0">
      <w:startOverride w:val="1"/>
    </w:lvlOverride>
    <w:lvlOverride w:ilvl="1"/>
    <w:lvlOverride w:ilvl="2"/>
    <w:lvlOverride w:ilvl="3"/>
    <w:lvlOverride w:ilvl="4"/>
    <w:lvlOverride w:ilvl="5"/>
    <w:lvlOverride w:ilvl="6"/>
    <w:lvlOverride w:ilvl="7"/>
    <w:lvlOverride w:ilvl="8"/>
  </w:num>
  <w:num w:numId="46">
    <w:abstractNumId w:val="9"/>
    <w:lvlOverride w:ilvl="0">
      <w:startOverride w:val="1"/>
    </w:lvlOverride>
    <w:lvlOverride w:ilvl="1"/>
    <w:lvlOverride w:ilvl="2"/>
    <w:lvlOverride w:ilvl="3"/>
    <w:lvlOverride w:ilvl="4"/>
    <w:lvlOverride w:ilvl="5"/>
    <w:lvlOverride w:ilvl="6"/>
    <w:lvlOverride w:ilvl="7"/>
    <w:lvlOverride w:ilvl="8"/>
  </w:num>
  <w:num w:numId="47">
    <w:abstractNumId w:val="61"/>
    <w:lvlOverride w:ilvl="0">
      <w:startOverride w:val="2"/>
    </w:lvlOverride>
    <w:lvlOverride w:ilvl="1"/>
    <w:lvlOverride w:ilvl="2"/>
    <w:lvlOverride w:ilvl="3"/>
    <w:lvlOverride w:ilvl="4"/>
    <w:lvlOverride w:ilvl="5"/>
    <w:lvlOverride w:ilvl="6"/>
    <w:lvlOverride w:ilvl="7"/>
    <w:lvlOverride w:ilvl="8"/>
  </w:num>
  <w:num w:numId="48">
    <w:abstractNumId w:val="25"/>
    <w:lvlOverride w:ilvl="0">
      <w:startOverride w:val="1"/>
    </w:lvlOverride>
    <w:lvlOverride w:ilvl="1"/>
    <w:lvlOverride w:ilvl="2"/>
    <w:lvlOverride w:ilvl="3"/>
    <w:lvlOverride w:ilvl="4"/>
    <w:lvlOverride w:ilvl="5"/>
    <w:lvlOverride w:ilvl="6"/>
    <w:lvlOverride w:ilvl="7"/>
    <w:lvlOverride w:ilvl="8"/>
  </w:num>
  <w:num w:numId="49">
    <w:abstractNumId w:val="56"/>
    <w:lvlOverride w:ilvl="0">
      <w:startOverride w:val="2"/>
    </w:lvlOverride>
    <w:lvlOverride w:ilvl="1"/>
    <w:lvlOverride w:ilvl="2"/>
    <w:lvlOverride w:ilvl="3"/>
    <w:lvlOverride w:ilvl="4"/>
    <w:lvlOverride w:ilvl="5"/>
    <w:lvlOverride w:ilvl="6"/>
    <w:lvlOverride w:ilvl="7"/>
    <w:lvlOverride w:ilvl="8"/>
  </w:num>
  <w:num w:numId="50">
    <w:abstractNumId w:val="60"/>
    <w:lvlOverride w:ilvl="0">
      <w:startOverride w:val="1"/>
    </w:lvlOverride>
    <w:lvlOverride w:ilvl="1"/>
    <w:lvlOverride w:ilvl="2"/>
    <w:lvlOverride w:ilvl="3"/>
    <w:lvlOverride w:ilvl="4"/>
    <w:lvlOverride w:ilvl="5"/>
    <w:lvlOverride w:ilvl="6"/>
    <w:lvlOverride w:ilvl="7"/>
    <w:lvlOverride w:ilvl="8"/>
  </w:num>
  <w:num w:numId="51">
    <w:abstractNumId w:val="34"/>
    <w:lvlOverride w:ilvl="0">
      <w:startOverride w:val="2"/>
    </w:lvlOverride>
    <w:lvlOverride w:ilvl="1"/>
    <w:lvlOverride w:ilvl="2"/>
    <w:lvlOverride w:ilvl="3"/>
    <w:lvlOverride w:ilvl="4"/>
    <w:lvlOverride w:ilvl="5"/>
    <w:lvlOverride w:ilvl="6"/>
    <w:lvlOverride w:ilvl="7"/>
    <w:lvlOverride w:ilvl="8"/>
  </w:num>
  <w:num w:numId="52">
    <w:abstractNumId w:val="10"/>
    <w:lvlOverride w:ilvl="0">
      <w:startOverride w:val="1"/>
    </w:lvlOverride>
    <w:lvlOverride w:ilvl="1"/>
    <w:lvlOverride w:ilvl="2"/>
    <w:lvlOverride w:ilvl="3"/>
    <w:lvlOverride w:ilvl="4"/>
    <w:lvlOverride w:ilvl="5"/>
    <w:lvlOverride w:ilvl="6"/>
    <w:lvlOverride w:ilvl="7"/>
    <w:lvlOverride w:ilvl="8"/>
  </w:num>
  <w:num w:numId="53">
    <w:abstractNumId w:val="20"/>
  </w:num>
  <w:num w:numId="54">
    <w:abstractNumId w:val="27"/>
  </w:num>
  <w:num w:numId="55">
    <w:abstractNumId w:val="13"/>
  </w:num>
  <w:num w:numId="56">
    <w:abstractNumId w:val="57"/>
  </w:num>
  <w:num w:numId="57">
    <w:abstractNumId w:val="7"/>
  </w:num>
  <w:num w:numId="58">
    <w:abstractNumId w:val="37"/>
  </w:num>
  <w:num w:numId="59">
    <w:abstractNumId w:val="45"/>
  </w:num>
  <w:num w:numId="60">
    <w:abstractNumId w:val="17"/>
  </w:num>
  <w:num w:numId="61">
    <w:abstractNumId w:val="29"/>
  </w:num>
  <w:num w:numId="62">
    <w:abstractNumId w:val="8"/>
  </w:num>
  <w:num w:numId="63">
    <w:abstractNumId w:val="23"/>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US" w:vendorID="64" w:dllVersion="131078" w:nlCheck="1" w:checkStyle="0"/>
  <w:activeWritingStyle w:appName="MSWord" w:lang="en-GB" w:vendorID="64" w:dllVersion="131078" w:nlCheck="1" w:checkStyle="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788E"/>
    <w:rsid w:val="00001E6E"/>
    <w:rsid w:val="00002D8F"/>
    <w:rsid w:val="000064F0"/>
    <w:rsid w:val="00006CE5"/>
    <w:rsid w:val="0001608E"/>
    <w:rsid w:val="00020644"/>
    <w:rsid w:val="00025A10"/>
    <w:rsid w:val="000263EF"/>
    <w:rsid w:val="0002730E"/>
    <w:rsid w:val="00030156"/>
    <w:rsid w:val="00033CF5"/>
    <w:rsid w:val="000437B9"/>
    <w:rsid w:val="000442C0"/>
    <w:rsid w:val="000473CF"/>
    <w:rsid w:val="00052538"/>
    <w:rsid w:val="00057EAF"/>
    <w:rsid w:val="00060239"/>
    <w:rsid w:val="000625D6"/>
    <w:rsid w:val="00063BA1"/>
    <w:rsid w:val="00070A62"/>
    <w:rsid w:val="00072211"/>
    <w:rsid w:val="0007570E"/>
    <w:rsid w:val="00080155"/>
    <w:rsid w:val="00085C39"/>
    <w:rsid w:val="00087045"/>
    <w:rsid w:val="000876E9"/>
    <w:rsid w:val="00096DC3"/>
    <w:rsid w:val="000A0D45"/>
    <w:rsid w:val="000B1EA4"/>
    <w:rsid w:val="000B4F97"/>
    <w:rsid w:val="000C7823"/>
    <w:rsid w:val="000D0CA2"/>
    <w:rsid w:val="000D58F3"/>
    <w:rsid w:val="000D6316"/>
    <w:rsid w:val="000D77C4"/>
    <w:rsid w:val="000E42DB"/>
    <w:rsid w:val="000F0A3C"/>
    <w:rsid w:val="000F2F5B"/>
    <w:rsid w:val="00107B3E"/>
    <w:rsid w:val="0011118D"/>
    <w:rsid w:val="00111332"/>
    <w:rsid w:val="001169E9"/>
    <w:rsid w:val="00116CFE"/>
    <w:rsid w:val="0011788E"/>
    <w:rsid w:val="00124E9D"/>
    <w:rsid w:val="00136B6C"/>
    <w:rsid w:val="00143F09"/>
    <w:rsid w:val="0014524E"/>
    <w:rsid w:val="001616B8"/>
    <w:rsid w:val="001655F1"/>
    <w:rsid w:val="00170A68"/>
    <w:rsid w:val="001813F3"/>
    <w:rsid w:val="00182E13"/>
    <w:rsid w:val="0018686B"/>
    <w:rsid w:val="001A0C07"/>
    <w:rsid w:val="001A17C7"/>
    <w:rsid w:val="001A56CA"/>
    <w:rsid w:val="001A5C50"/>
    <w:rsid w:val="001A6344"/>
    <w:rsid w:val="001B0722"/>
    <w:rsid w:val="001B0B68"/>
    <w:rsid w:val="001B144B"/>
    <w:rsid w:val="001B6431"/>
    <w:rsid w:val="001C4196"/>
    <w:rsid w:val="001D2B9D"/>
    <w:rsid w:val="001E078A"/>
    <w:rsid w:val="001E3A24"/>
    <w:rsid w:val="001E4B46"/>
    <w:rsid w:val="002100B6"/>
    <w:rsid w:val="002136D0"/>
    <w:rsid w:val="0022646F"/>
    <w:rsid w:val="00231E4F"/>
    <w:rsid w:val="00233DD7"/>
    <w:rsid w:val="00237557"/>
    <w:rsid w:val="00252317"/>
    <w:rsid w:val="002738B3"/>
    <w:rsid w:val="00273EF5"/>
    <w:rsid w:val="0027435C"/>
    <w:rsid w:val="002767D6"/>
    <w:rsid w:val="00287694"/>
    <w:rsid w:val="0029376C"/>
    <w:rsid w:val="00295FB4"/>
    <w:rsid w:val="00297325"/>
    <w:rsid w:val="002B4293"/>
    <w:rsid w:val="002C1FBE"/>
    <w:rsid w:val="002C2C28"/>
    <w:rsid w:val="002D364D"/>
    <w:rsid w:val="002D5BCF"/>
    <w:rsid w:val="002D6E08"/>
    <w:rsid w:val="002E692E"/>
    <w:rsid w:val="002E75FE"/>
    <w:rsid w:val="002F0A38"/>
    <w:rsid w:val="002F71DB"/>
    <w:rsid w:val="00303556"/>
    <w:rsid w:val="00312C9F"/>
    <w:rsid w:val="00345479"/>
    <w:rsid w:val="0034562B"/>
    <w:rsid w:val="00357C64"/>
    <w:rsid w:val="003602E7"/>
    <w:rsid w:val="00374DC7"/>
    <w:rsid w:val="00381E07"/>
    <w:rsid w:val="003845AA"/>
    <w:rsid w:val="00387176"/>
    <w:rsid w:val="00393440"/>
    <w:rsid w:val="003A5455"/>
    <w:rsid w:val="003B18F9"/>
    <w:rsid w:val="003B2094"/>
    <w:rsid w:val="003C15D0"/>
    <w:rsid w:val="003E193A"/>
    <w:rsid w:val="003E4233"/>
    <w:rsid w:val="003E6B6A"/>
    <w:rsid w:val="003F0AE5"/>
    <w:rsid w:val="00406105"/>
    <w:rsid w:val="00411BF1"/>
    <w:rsid w:val="00413D72"/>
    <w:rsid w:val="00416EAC"/>
    <w:rsid w:val="00430374"/>
    <w:rsid w:val="004327D2"/>
    <w:rsid w:val="00440333"/>
    <w:rsid w:val="0046649F"/>
    <w:rsid w:val="00466B85"/>
    <w:rsid w:val="0047003A"/>
    <w:rsid w:val="00470A25"/>
    <w:rsid w:val="0047361B"/>
    <w:rsid w:val="00494862"/>
    <w:rsid w:val="004955C2"/>
    <w:rsid w:val="00497CD1"/>
    <w:rsid w:val="004A7F21"/>
    <w:rsid w:val="004D438A"/>
    <w:rsid w:val="004E2E51"/>
    <w:rsid w:val="004E4C92"/>
    <w:rsid w:val="004E4F94"/>
    <w:rsid w:val="004F57F4"/>
    <w:rsid w:val="004F71D0"/>
    <w:rsid w:val="004F7BFC"/>
    <w:rsid w:val="00500766"/>
    <w:rsid w:val="0051191C"/>
    <w:rsid w:val="00514878"/>
    <w:rsid w:val="005174AF"/>
    <w:rsid w:val="00521981"/>
    <w:rsid w:val="00523B1B"/>
    <w:rsid w:val="00523F27"/>
    <w:rsid w:val="00525A21"/>
    <w:rsid w:val="005267FA"/>
    <w:rsid w:val="00527D5F"/>
    <w:rsid w:val="00537217"/>
    <w:rsid w:val="005514EF"/>
    <w:rsid w:val="00552A33"/>
    <w:rsid w:val="005538C7"/>
    <w:rsid w:val="0055522A"/>
    <w:rsid w:val="00563925"/>
    <w:rsid w:val="00584CF5"/>
    <w:rsid w:val="00585890"/>
    <w:rsid w:val="005930A1"/>
    <w:rsid w:val="00593EC1"/>
    <w:rsid w:val="00595F4C"/>
    <w:rsid w:val="005A0415"/>
    <w:rsid w:val="005A1BEA"/>
    <w:rsid w:val="005A2C14"/>
    <w:rsid w:val="005A66A3"/>
    <w:rsid w:val="005B2B17"/>
    <w:rsid w:val="005B3055"/>
    <w:rsid w:val="005B6C90"/>
    <w:rsid w:val="005D2360"/>
    <w:rsid w:val="005D7027"/>
    <w:rsid w:val="005E4B97"/>
    <w:rsid w:val="006116F6"/>
    <w:rsid w:val="006135C8"/>
    <w:rsid w:val="006313A3"/>
    <w:rsid w:val="006416BA"/>
    <w:rsid w:val="0065603C"/>
    <w:rsid w:val="00665220"/>
    <w:rsid w:val="006752B8"/>
    <w:rsid w:val="006764C3"/>
    <w:rsid w:val="006774CC"/>
    <w:rsid w:val="00677DE9"/>
    <w:rsid w:val="00680B60"/>
    <w:rsid w:val="00681385"/>
    <w:rsid w:val="00683C9C"/>
    <w:rsid w:val="00691997"/>
    <w:rsid w:val="006A015B"/>
    <w:rsid w:val="006A5062"/>
    <w:rsid w:val="006A5C8D"/>
    <w:rsid w:val="006A6F92"/>
    <w:rsid w:val="006B2688"/>
    <w:rsid w:val="006B2FC5"/>
    <w:rsid w:val="006B3141"/>
    <w:rsid w:val="006C2F3B"/>
    <w:rsid w:val="006C730B"/>
    <w:rsid w:val="006D23CB"/>
    <w:rsid w:val="006D33A8"/>
    <w:rsid w:val="006D50BE"/>
    <w:rsid w:val="006D6C5A"/>
    <w:rsid w:val="006E4A28"/>
    <w:rsid w:val="006E560B"/>
    <w:rsid w:val="006F7DDF"/>
    <w:rsid w:val="00702D97"/>
    <w:rsid w:val="007030DE"/>
    <w:rsid w:val="00705A96"/>
    <w:rsid w:val="00710C8D"/>
    <w:rsid w:val="00711580"/>
    <w:rsid w:val="00717130"/>
    <w:rsid w:val="00730522"/>
    <w:rsid w:val="007358DA"/>
    <w:rsid w:val="00736376"/>
    <w:rsid w:val="00743395"/>
    <w:rsid w:val="00754145"/>
    <w:rsid w:val="0076065D"/>
    <w:rsid w:val="00782DB9"/>
    <w:rsid w:val="00783BFE"/>
    <w:rsid w:val="00786D77"/>
    <w:rsid w:val="00794D17"/>
    <w:rsid w:val="007B0539"/>
    <w:rsid w:val="007B1206"/>
    <w:rsid w:val="007B2F62"/>
    <w:rsid w:val="007B41F5"/>
    <w:rsid w:val="007B4D4F"/>
    <w:rsid w:val="007C1523"/>
    <w:rsid w:val="007E4031"/>
    <w:rsid w:val="007E796E"/>
    <w:rsid w:val="007F0213"/>
    <w:rsid w:val="007F5D57"/>
    <w:rsid w:val="008061B8"/>
    <w:rsid w:val="008309A5"/>
    <w:rsid w:val="008414EA"/>
    <w:rsid w:val="0085236C"/>
    <w:rsid w:val="00855F6A"/>
    <w:rsid w:val="00887ACE"/>
    <w:rsid w:val="00893BFB"/>
    <w:rsid w:val="00894EFE"/>
    <w:rsid w:val="008A1838"/>
    <w:rsid w:val="008A2DA7"/>
    <w:rsid w:val="008A3B96"/>
    <w:rsid w:val="008A6291"/>
    <w:rsid w:val="008C73A8"/>
    <w:rsid w:val="008D17F7"/>
    <w:rsid w:val="008D3472"/>
    <w:rsid w:val="008D5619"/>
    <w:rsid w:val="008D652C"/>
    <w:rsid w:val="008F09FB"/>
    <w:rsid w:val="00902295"/>
    <w:rsid w:val="009104A8"/>
    <w:rsid w:val="00933C58"/>
    <w:rsid w:val="009371A6"/>
    <w:rsid w:val="00941A3F"/>
    <w:rsid w:val="00950E02"/>
    <w:rsid w:val="00952179"/>
    <w:rsid w:val="009556E2"/>
    <w:rsid w:val="009822F2"/>
    <w:rsid w:val="00984FCC"/>
    <w:rsid w:val="009A520E"/>
    <w:rsid w:val="009A647B"/>
    <w:rsid w:val="009B00E4"/>
    <w:rsid w:val="009B48C8"/>
    <w:rsid w:val="009B5CA5"/>
    <w:rsid w:val="009C00B0"/>
    <w:rsid w:val="009C13E9"/>
    <w:rsid w:val="009C5FEB"/>
    <w:rsid w:val="009C65F9"/>
    <w:rsid w:val="009C7D5D"/>
    <w:rsid w:val="009D2E7A"/>
    <w:rsid w:val="009D4ECB"/>
    <w:rsid w:val="00A01E6A"/>
    <w:rsid w:val="00A02561"/>
    <w:rsid w:val="00A04ECA"/>
    <w:rsid w:val="00A05AD9"/>
    <w:rsid w:val="00A065ED"/>
    <w:rsid w:val="00A1288F"/>
    <w:rsid w:val="00A22D6E"/>
    <w:rsid w:val="00A25FDC"/>
    <w:rsid w:val="00A278AA"/>
    <w:rsid w:val="00A31D2B"/>
    <w:rsid w:val="00A329A3"/>
    <w:rsid w:val="00A35D3E"/>
    <w:rsid w:val="00A3656D"/>
    <w:rsid w:val="00A36BF0"/>
    <w:rsid w:val="00A520ED"/>
    <w:rsid w:val="00A56584"/>
    <w:rsid w:val="00A64C59"/>
    <w:rsid w:val="00A73E32"/>
    <w:rsid w:val="00A76A9D"/>
    <w:rsid w:val="00A81528"/>
    <w:rsid w:val="00A81890"/>
    <w:rsid w:val="00A84683"/>
    <w:rsid w:val="00A850DF"/>
    <w:rsid w:val="00A87095"/>
    <w:rsid w:val="00A8730A"/>
    <w:rsid w:val="00A8788B"/>
    <w:rsid w:val="00A90C0B"/>
    <w:rsid w:val="00A95638"/>
    <w:rsid w:val="00AB0709"/>
    <w:rsid w:val="00AB1983"/>
    <w:rsid w:val="00AB343B"/>
    <w:rsid w:val="00AB7AB1"/>
    <w:rsid w:val="00AC4BDB"/>
    <w:rsid w:val="00AC5616"/>
    <w:rsid w:val="00AC6950"/>
    <w:rsid w:val="00AD498E"/>
    <w:rsid w:val="00AD4EF0"/>
    <w:rsid w:val="00AD7BBE"/>
    <w:rsid w:val="00AE46D6"/>
    <w:rsid w:val="00AE55A6"/>
    <w:rsid w:val="00AE6312"/>
    <w:rsid w:val="00AF4E1E"/>
    <w:rsid w:val="00B031CB"/>
    <w:rsid w:val="00B04F1A"/>
    <w:rsid w:val="00B218EF"/>
    <w:rsid w:val="00B2520E"/>
    <w:rsid w:val="00B25519"/>
    <w:rsid w:val="00B26CB8"/>
    <w:rsid w:val="00B31A1B"/>
    <w:rsid w:val="00B321A8"/>
    <w:rsid w:val="00B33100"/>
    <w:rsid w:val="00B37295"/>
    <w:rsid w:val="00B40D86"/>
    <w:rsid w:val="00B44C6B"/>
    <w:rsid w:val="00B543CE"/>
    <w:rsid w:val="00B63FB2"/>
    <w:rsid w:val="00B71604"/>
    <w:rsid w:val="00B72589"/>
    <w:rsid w:val="00B75A90"/>
    <w:rsid w:val="00B830EF"/>
    <w:rsid w:val="00B847F0"/>
    <w:rsid w:val="00BC0E71"/>
    <w:rsid w:val="00BD091E"/>
    <w:rsid w:val="00BD6818"/>
    <w:rsid w:val="00BE0220"/>
    <w:rsid w:val="00BE45E5"/>
    <w:rsid w:val="00BE5044"/>
    <w:rsid w:val="00BE5088"/>
    <w:rsid w:val="00BF61C2"/>
    <w:rsid w:val="00C14B7F"/>
    <w:rsid w:val="00C20E58"/>
    <w:rsid w:val="00C24F41"/>
    <w:rsid w:val="00C333D4"/>
    <w:rsid w:val="00C3552A"/>
    <w:rsid w:val="00C36671"/>
    <w:rsid w:val="00C45875"/>
    <w:rsid w:val="00C50395"/>
    <w:rsid w:val="00C50491"/>
    <w:rsid w:val="00C53571"/>
    <w:rsid w:val="00C61FAD"/>
    <w:rsid w:val="00C64EF2"/>
    <w:rsid w:val="00C65C1F"/>
    <w:rsid w:val="00C67011"/>
    <w:rsid w:val="00C73CB1"/>
    <w:rsid w:val="00C83532"/>
    <w:rsid w:val="00C8414F"/>
    <w:rsid w:val="00C951A7"/>
    <w:rsid w:val="00CA06F2"/>
    <w:rsid w:val="00CA51DE"/>
    <w:rsid w:val="00CB2B9D"/>
    <w:rsid w:val="00CC36D8"/>
    <w:rsid w:val="00CD4488"/>
    <w:rsid w:val="00CD4513"/>
    <w:rsid w:val="00CD5C45"/>
    <w:rsid w:val="00CD7270"/>
    <w:rsid w:val="00CF4C11"/>
    <w:rsid w:val="00D00D42"/>
    <w:rsid w:val="00D0301B"/>
    <w:rsid w:val="00D14905"/>
    <w:rsid w:val="00D170BA"/>
    <w:rsid w:val="00D17485"/>
    <w:rsid w:val="00D228D7"/>
    <w:rsid w:val="00D23746"/>
    <w:rsid w:val="00D252BE"/>
    <w:rsid w:val="00D44076"/>
    <w:rsid w:val="00D47B8D"/>
    <w:rsid w:val="00D56306"/>
    <w:rsid w:val="00D60C05"/>
    <w:rsid w:val="00D643A8"/>
    <w:rsid w:val="00D70492"/>
    <w:rsid w:val="00D71B9A"/>
    <w:rsid w:val="00D729C6"/>
    <w:rsid w:val="00D80A02"/>
    <w:rsid w:val="00D8207B"/>
    <w:rsid w:val="00D865CB"/>
    <w:rsid w:val="00D90CDD"/>
    <w:rsid w:val="00DA5B94"/>
    <w:rsid w:val="00DA7F88"/>
    <w:rsid w:val="00DB61A4"/>
    <w:rsid w:val="00DB70B0"/>
    <w:rsid w:val="00DD4F20"/>
    <w:rsid w:val="00DE21EC"/>
    <w:rsid w:val="00DE4246"/>
    <w:rsid w:val="00DE4756"/>
    <w:rsid w:val="00DE75E5"/>
    <w:rsid w:val="00DF2ED4"/>
    <w:rsid w:val="00DF4C11"/>
    <w:rsid w:val="00DF701F"/>
    <w:rsid w:val="00E03088"/>
    <w:rsid w:val="00E03C4A"/>
    <w:rsid w:val="00E05947"/>
    <w:rsid w:val="00E10427"/>
    <w:rsid w:val="00E1182B"/>
    <w:rsid w:val="00E24E2F"/>
    <w:rsid w:val="00E26F32"/>
    <w:rsid w:val="00E33840"/>
    <w:rsid w:val="00E57E2E"/>
    <w:rsid w:val="00E619B4"/>
    <w:rsid w:val="00E636B2"/>
    <w:rsid w:val="00E66C80"/>
    <w:rsid w:val="00E6769E"/>
    <w:rsid w:val="00E86171"/>
    <w:rsid w:val="00E87060"/>
    <w:rsid w:val="00E906D1"/>
    <w:rsid w:val="00E92CE4"/>
    <w:rsid w:val="00EA3561"/>
    <w:rsid w:val="00EA3C5C"/>
    <w:rsid w:val="00EA6322"/>
    <w:rsid w:val="00EB1000"/>
    <w:rsid w:val="00EB4B2E"/>
    <w:rsid w:val="00EC3575"/>
    <w:rsid w:val="00EC35B4"/>
    <w:rsid w:val="00ED5ABA"/>
    <w:rsid w:val="00EF0908"/>
    <w:rsid w:val="00EF0A21"/>
    <w:rsid w:val="00EF28F2"/>
    <w:rsid w:val="00EF5B64"/>
    <w:rsid w:val="00F0219B"/>
    <w:rsid w:val="00F03B12"/>
    <w:rsid w:val="00F04E09"/>
    <w:rsid w:val="00F05D4A"/>
    <w:rsid w:val="00F23661"/>
    <w:rsid w:val="00F349E4"/>
    <w:rsid w:val="00F44054"/>
    <w:rsid w:val="00F459BA"/>
    <w:rsid w:val="00F473E0"/>
    <w:rsid w:val="00F63288"/>
    <w:rsid w:val="00F75D4F"/>
    <w:rsid w:val="00F87397"/>
    <w:rsid w:val="00F937CF"/>
    <w:rsid w:val="00F9487C"/>
    <w:rsid w:val="00F949BD"/>
    <w:rsid w:val="00FA1F68"/>
    <w:rsid w:val="00FA67BD"/>
    <w:rsid w:val="00FB0461"/>
    <w:rsid w:val="00FB385A"/>
    <w:rsid w:val="00FB42FC"/>
    <w:rsid w:val="00FB6823"/>
    <w:rsid w:val="00FB7FD4"/>
    <w:rsid w:val="00FC2346"/>
    <w:rsid w:val="00FC23A5"/>
    <w:rsid w:val="00FD3A1D"/>
    <w:rsid w:val="00FE1EA4"/>
    <w:rsid w:val="00FE6295"/>
    <w:rsid w:val="00FF30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38D7ED5-86C0-4D96-A42B-816FB0112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136B6C"/>
  </w:style>
  <w:style w:type="paragraph" w:customStyle="1" w:styleId="msonormal0">
    <w:name w:val="msonormal"/>
    <w:basedOn w:val="Normal"/>
    <w:rsid w:val="00136B6C"/>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8A3B96"/>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unhideWhenUsed/>
    <w:rsid w:val="000B4F97"/>
    <w:pPr>
      <w:suppressAutoHyphens/>
      <w:spacing w:after="0" w:line="100" w:lineRule="atLeast"/>
    </w:pPr>
    <w:rPr>
      <w:rFonts w:ascii="Times New Roman" w:eastAsia="Times New Roman" w:hAnsi="Times New Roman" w:cs="Times New Roman"/>
      <w:sz w:val="20"/>
      <w:szCs w:val="20"/>
      <w:lang w:val="x-none" w:eastAsia="ar-SA"/>
    </w:rPr>
  </w:style>
  <w:style w:type="character" w:customStyle="1" w:styleId="FootnoteTextChar">
    <w:name w:val="Footnote Text Char"/>
    <w:basedOn w:val="DefaultParagraphFont"/>
    <w:uiPriority w:val="99"/>
    <w:semiHidden/>
    <w:rsid w:val="000B4F97"/>
    <w:rPr>
      <w:sz w:val="20"/>
      <w:szCs w:val="20"/>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link w:val="FootnoteText"/>
    <w:uiPriority w:val="99"/>
    <w:rsid w:val="000B4F97"/>
    <w:rPr>
      <w:rFonts w:ascii="Times New Roman" w:eastAsia="Times New Roman" w:hAnsi="Times New Roman" w:cs="Times New Roman"/>
      <w:sz w:val="20"/>
      <w:szCs w:val="20"/>
      <w:lang w:val="x-none" w:eastAsia="ar-SA"/>
    </w:rPr>
  </w:style>
  <w:style w:type="character" w:styleId="FootnoteReference">
    <w:name w:val="footnote reference"/>
    <w:aliases w:val="Footnote symbol,-E Fußnotenzeichen,Footnote Reference Superscript"/>
    <w:uiPriority w:val="99"/>
    <w:rsid w:val="000B4F97"/>
    <w:rPr>
      <w:rFonts w:ascii="Times New Roman" w:hAnsi="Times New Roman" w:cs="Times New Roman"/>
      <w:sz w:val="27"/>
      <w:vertAlign w:val="superscript"/>
      <w:lang w:val="en-US"/>
    </w:rPr>
  </w:style>
  <w:style w:type="paragraph" w:customStyle="1" w:styleId="Style9">
    <w:name w:val="Style9"/>
    <w:basedOn w:val="Normal"/>
    <w:rsid w:val="00BE5088"/>
    <w:pPr>
      <w:widowControl w:val="0"/>
      <w:autoSpaceDE w:val="0"/>
      <w:autoSpaceDN w:val="0"/>
      <w:adjustRightInd w:val="0"/>
      <w:spacing w:after="0" w:line="271" w:lineRule="exact"/>
      <w:ind w:firstLine="593"/>
      <w:jc w:val="both"/>
    </w:pPr>
    <w:rPr>
      <w:rFonts w:ascii="Sylfaen" w:eastAsia="Times New Roman" w:hAnsi="Sylfaen" w:cs="Times New Roman"/>
      <w:sz w:val="24"/>
      <w:szCs w:val="24"/>
      <w:lang w:val="bg-BG" w:eastAsia="bg-BG"/>
    </w:rPr>
  </w:style>
  <w:style w:type="character" w:customStyle="1" w:styleId="FontStyle41">
    <w:name w:val="Font Style41"/>
    <w:basedOn w:val="DefaultParagraphFont"/>
    <w:rsid w:val="00BE5088"/>
    <w:rPr>
      <w:rFonts w:ascii="Times New Roman" w:hAnsi="Times New Roman" w:cs="Times New Roman"/>
      <w:b/>
      <w:bCs/>
      <w:sz w:val="22"/>
      <w:szCs w:val="22"/>
    </w:rPr>
  </w:style>
  <w:style w:type="character" w:customStyle="1" w:styleId="FontStyle46">
    <w:name w:val="Font Style46"/>
    <w:basedOn w:val="DefaultParagraphFont"/>
    <w:rsid w:val="00BE5088"/>
    <w:rPr>
      <w:rFonts w:ascii="Times New Roman" w:hAnsi="Times New Roman" w:cs="Times New Roman"/>
      <w:sz w:val="22"/>
      <w:szCs w:val="22"/>
    </w:rPr>
  </w:style>
  <w:style w:type="paragraph" w:customStyle="1" w:styleId="firstline">
    <w:name w:val="firstline"/>
    <w:basedOn w:val="Normal"/>
    <w:rsid w:val="009B5CA5"/>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table" w:styleId="TableGrid">
    <w:name w:val="Table Grid"/>
    <w:basedOn w:val="TableNormal"/>
    <w:uiPriority w:val="59"/>
    <w:rsid w:val="001A5C50"/>
    <w:pPr>
      <w:spacing w:after="0" w:line="240" w:lineRule="auto"/>
    </w:pPr>
    <w:rPr>
      <w:rFonts w:ascii="Calibri" w:eastAsia="Calibri" w:hAnsi="Calibri"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94862"/>
    <w:pPr>
      <w:tabs>
        <w:tab w:val="center" w:pos="4536"/>
        <w:tab w:val="right" w:pos="9072"/>
      </w:tabs>
      <w:spacing w:after="0" w:line="240" w:lineRule="auto"/>
    </w:pPr>
  </w:style>
  <w:style w:type="character" w:customStyle="1" w:styleId="HeaderChar">
    <w:name w:val="Header Char"/>
    <w:basedOn w:val="DefaultParagraphFont"/>
    <w:link w:val="Header"/>
    <w:uiPriority w:val="99"/>
    <w:rsid w:val="00494862"/>
  </w:style>
  <w:style w:type="paragraph" w:styleId="Footer">
    <w:name w:val="footer"/>
    <w:basedOn w:val="Normal"/>
    <w:link w:val="FooterChar"/>
    <w:uiPriority w:val="99"/>
    <w:unhideWhenUsed/>
    <w:rsid w:val="00494862"/>
    <w:pPr>
      <w:tabs>
        <w:tab w:val="center" w:pos="4536"/>
        <w:tab w:val="right" w:pos="9072"/>
      </w:tabs>
      <w:spacing w:after="0" w:line="240" w:lineRule="auto"/>
    </w:pPr>
  </w:style>
  <w:style w:type="character" w:customStyle="1" w:styleId="FooterChar">
    <w:name w:val="Footer Char"/>
    <w:basedOn w:val="DefaultParagraphFont"/>
    <w:link w:val="Footer"/>
    <w:uiPriority w:val="99"/>
    <w:rsid w:val="00494862"/>
  </w:style>
  <w:style w:type="paragraph" w:styleId="BalloonText">
    <w:name w:val="Balloon Text"/>
    <w:basedOn w:val="Normal"/>
    <w:link w:val="BalloonTextChar"/>
    <w:uiPriority w:val="99"/>
    <w:semiHidden/>
    <w:unhideWhenUsed/>
    <w:rsid w:val="002738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38B3"/>
    <w:rPr>
      <w:rFonts w:ascii="Tahoma" w:hAnsi="Tahoma" w:cs="Tahoma"/>
      <w:sz w:val="16"/>
      <w:szCs w:val="16"/>
    </w:rPr>
  </w:style>
  <w:style w:type="paragraph" w:styleId="ListParagraph">
    <w:name w:val="List Paragraph"/>
    <w:basedOn w:val="Normal"/>
    <w:uiPriority w:val="34"/>
    <w:qFormat/>
    <w:rsid w:val="009556E2"/>
    <w:pPr>
      <w:ind w:left="720"/>
      <w:contextualSpacing/>
    </w:pPr>
  </w:style>
  <w:style w:type="character" w:customStyle="1" w:styleId="a">
    <w:name w:val="Бележка под линия_"/>
    <w:basedOn w:val="DefaultParagraphFont"/>
    <w:link w:val="a0"/>
    <w:locked/>
    <w:rsid w:val="007B2F62"/>
    <w:rPr>
      <w:rFonts w:ascii="Times New Roman" w:eastAsia="Times New Roman" w:hAnsi="Times New Roman" w:cs="Times New Roman"/>
      <w:i/>
      <w:iCs/>
      <w:shd w:val="clear" w:color="auto" w:fill="FFFFFF"/>
    </w:rPr>
  </w:style>
  <w:style w:type="paragraph" w:customStyle="1" w:styleId="a0">
    <w:name w:val="Бележка под линия"/>
    <w:basedOn w:val="Normal"/>
    <w:link w:val="a"/>
    <w:rsid w:val="007B2F62"/>
    <w:pPr>
      <w:widowControl w:val="0"/>
      <w:shd w:val="clear" w:color="auto" w:fill="FFFFFF"/>
      <w:spacing w:after="0" w:line="274" w:lineRule="exact"/>
      <w:jc w:val="both"/>
    </w:pPr>
    <w:rPr>
      <w:rFonts w:ascii="Times New Roman" w:eastAsia="Times New Roman" w:hAnsi="Times New Roman" w:cs="Times New Roman"/>
      <w:i/>
      <w:iCs/>
    </w:rPr>
  </w:style>
  <w:style w:type="character" w:customStyle="1" w:styleId="a1">
    <w:name w:val="Бележка под линия + Не е курсив"/>
    <w:basedOn w:val="a"/>
    <w:rsid w:val="007B2F62"/>
    <w:rPr>
      <w:rFonts w:ascii="Times New Roman" w:eastAsia="Times New Roman" w:hAnsi="Times New Roman" w:cs="Times New Roman"/>
      <w:i/>
      <w:iCs/>
      <w:color w:val="000000"/>
      <w:spacing w:val="0"/>
      <w:w w:val="100"/>
      <w:position w:val="0"/>
      <w:sz w:val="24"/>
      <w:szCs w:val="24"/>
      <w:shd w:val="clear" w:color="auto" w:fill="FFFFFF"/>
      <w:lang w:val="bg-BG" w:eastAsia="bg-BG" w:bidi="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348369">
      <w:bodyDiv w:val="1"/>
      <w:marLeft w:val="0"/>
      <w:marRight w:val="0"/>
      <w:marTop w:val="0"/>
      <w:marBottom w:val="0"/>
      <w:divBdr>
        <w:top w:val="none" w:sz="0" w:space="0" w:color="auto"/>
        <w:left w:val="none" w:sz="0" w:space="0" w:color="auto"/>
        <w:bottom w:val="none" w:sz="0" w:space="0" w:color="auto"/>
        <w:right w:val="none" w:sz="0" w:space="0" w:color="auto"/>
      </w:divBdr>
    </w:div>
    <w:div w:id="277763762">
      <w:bodyDiv w:val="1"/>
      <w:marLeft w:val="0"/>
      <w:marRight w:val="0"/>
      <w:marTop w:val="0"/>
      <w:marBottom w:val="0"/>
      <w:divBdr>
        <w:top w:val="none" w:sz="0" w:space="0" w:color="auto"/>
        <w:left w:val="none" w:sz="0" w:space="0" w:color="auto"/>
        <w:bottom w:val="none" w:sz="0" w:space="0" w:color="auto"/>
        <w:right w:val="none" w:sz="0" w:space="0" w:color="auto"/>
      </w:divBdr>
    </w:div>
    <w:div w:id="717555585">
      <w:bodyDiv w:val="1"/>
      <w:marLeft w:val="0"/>
      <w:marRight w:val="0"/>
      <w:marTop w:val="0"/>
      <w:marBottom w:val="0"/>
      <w:divBdr>
        <w:top w:val="none" w:sz="0" w:space="0" w:color="auto"/>
        <w:left w:val="none" w:sz="0" w:space="0" w:color="auto"/>
        <w:bottom w:val="none" w:sz="0" w:space="0" w:color="auto"/>
        <w:right w:val="none" w:sz="0" w:space="0" w:color="auto"/>
      </w:divBdr>
    </w:div>
    <w:div w:id="965046183">
      <w:bodyDiv w:val="1"/>
      <w:marLeft w:val="0"/>
      <w:marRight w:val="0"/>
      <w:marTop w:val="0"/>
      <w:marBottom w:val="0"/>
      <w:divBdr>
        <w:top w:val="none" w:sz="0" w:space="0" w:color="auto"/>
        <w:left w:val="none" w:sz="0" w:space="0" w:color="auto"/>
        <w:bottom w:val="none" w:sz="0" w:space="0" w:color="auto"/>
        <w:right w:val="none" w:sz="0" w:space="0" w:color="auto"/>
      </w:divBdr>
    </w:div>
    <w:div w:id="1057123644">
      <w:bodyDiv w:val="1"/>
      <w:marLeft w:val="0"/>
      <w:marRight w:val="0"/>
      <w:marTop w:val="0"/>
      <w:marBottom w:val="0"/>
      <w:divBdr>
        <w:top w:val="none" w:sz="0" w:space="0" w:color="auto"/>
        <w:left w:val="none" w:sz="0" w:space="0" w:color="auto"/>
        <w:bottom w:val="none" w:sz="0" w:space="0" w:color="auto"/>
        <w:right w:val="none" w:sz="0" w:space="0" w:color="auto"/>
      </w:divBdr>
    </w:div>
    <w:div w:id="1214733924">
      <w:bodyDiv w:val="1"/>
      <w:marLeft w:val="0"/>
      <w:marRight w:val="0"/>
      <w:marTop w:val="0"/>
      <w:marBottom w:val="0"/>
      <w:divBdr>
        <w:top w:val="none" w:sz="0" w:space="0" w:color="auto"/>
        <w:left w:val="none" w:sz="0" w:space="0" w:color="auto"/>
        <w:bottom w:val="none" w:sz="0" w:space="0" w:color="auto"/>
        <w:right w:val="none" w:sz="0" w:space="0" w:color="auto"/>
      </w:divBdr>
    </w:div>
    <w:div w:id="1537810134">
      <w:bodyDiv w:val="1"/>
      <w:marLeft w:val="0"/>
      <w:marRight w:val="0"/>
      <w:marTop w:val="0"/>
      <w:marBottom w:val="0"/>
      <w:divBdr>
        <w:top w:val="none" w:sz="0" w:space="0" w:color="auto"/>
        <w:left w:val="none" w:sz="0" w:space="0" w:color="auto"/>
        <w:bottom w:val="none" w:sz="0" w:space="0" w:color="auto"/>
        <w:right w:val="none" w:sz="0" w:space="0" w:color="auto"/>
      </w:divBdr>
    </w:div>
    <w:div w:id="1924413903">
      <w:bodyDiv w:val="1"/>
      <w:marLeft w:val="0"/>
      <w:marRight w:val="0"/>
      <w:marTop w:val="0"/>
      <w:marBottom w:val="0"/>
      <w:divBdr>
        <w:top w:val="none" w:sz="0" w:space="0" w:color="auto"/>
        <w:left w:val="none" w:sz="0" w:space="0" w:color="auto"/>
        <w:bottom w:val="none" w:sz="0" w:space="0" w:color="auto"/>
        <w:right w:val="none" w:sz="0" w:space="0" w:color="auto"/>
      </w:divBdr>
    </w:div>
    <w:div w:id="2052148610">
      <w:bodyDiv w:val="1"/>
      <w:marLeft w:val="0"/>
      <w:marRight w:val="0"/>
      <w:marTop w:val="0"/>
      <w:marBottom w:val="0"/>
      <w:divBdr>
        <w:top w:val="none" w:sz="0" w:space="0" w:color="auto"/>
        <w:left w:val="none" w:sz="0" w:space="0" w:color="auto"/>
        <w:bottom w:val="none" w:sz="0" w:space="0" w:color="auto"/>
        <w:right w:val="none" w:sz="0" w:space="0" w:color="auto"/>
      </w:divBdr>
    </w:div>
    <w:div w:id="2118911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F088FF-ECB2-447B-9C38-8A37E81C4A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1398</TotalTime>
  <Pages>27</Pages>
  <Words>13052</Words>
  <Characters>74403</Characters>
  <Application>Microsoft Office Word</Application>
  <DocSecurity>0</DocSecurity>
  <Lines>620</Lines>
  <Paragraphs>174</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87281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409</cp:revision>
  <cp:lastPrinted>2019-11-22T12:24:00Z</cp:lastPrinted>
  <dcterms:created xsi:type="dcterms:W3CDTF">2017-10-04T06:22:00Z</dcterms:created>
  <dcterms:modified xsi:type="dcterms:W3CDTF">2020-06-08T12:30:00Z</dcterms:modified>
</cp:coreProperties>
</file>